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0056C" w:rsidRDefault="0040056C" w:rsidP="0040056C">
      <w:pPr>
        <w:pStyle w:val="Normal"/>
        <w:spacing w:before="0" w:beforeAutospacing="0" w:after="0" w:afterAutospacing="0" w:line="360" w:lineRule="auto"/>
        <w:jc w:val="both"/>
        <w:rPr>
          <w:b/>
          <w:bCs/>
        </w:rPr>
      </w:pPr>
      <w:r>
        <w:rPr>
          <w:b/>
          <w:bCs/>
        </w:rPr>
        <w:t>Ενδεικτική απάντηση</w:t>
      </w:r>
    </w:p>
    <w:p w:rsidR="0040056C" w:rsidRDefault="0040056C" w:rsidP="0040056C">
      <w:pPr>
        <w:pStyle w:val="Normal"/>
        <w:spacing w:before="0" w:beforeAutospacing="0" w:after="0" w:afterAutospacing="0" w:line="360" w:lineRule="auto"/>
        <w:jc w:val="both"/>
      </w:pPr>
      <w:r>
        <w:rPr>
          <w:b/>
          <w:bCs/>
        </w:rPr>
        <w:t>α.</w:t>
      </w:r>
      <w:r>
        <w:t xml:space="preserve"> Πιο πλήρη διατροφή θα έχουν τα φυτά που θα λιπανθούν με το </w:t>
      </w:r>
      <w:proofErr w:type="spellStart"/>
      <w:r>
        <w:t>κομπόστ</w:t>
      </w:r>
      <w:proofErr w:type="spellEnd"/>
      <w:r>
        <w:t xml:space="preserve"> που θα παράγει ο βιοκαλλιεργητής Α. Αυτό δι</w:t>
      </w:r>
      <w:bookmarkStart w:id="0" w:name="_GoBack"/>
      <w:bookmarkEnd w:id="0"/>
      <w:r>
        <w:t xml:space="preserve">ότι όσο περισσότερα είδη υλικών έχουμε βάλει στο σωρό του </w:t>
      </w:r>
      <w:proofErr w:type="spellStart"/>
      <w:r>
        <w:t>κομπόστ</w:t>
      </w:r>
      <w:proofErr w:type="spellEnd"/>
      <w:r>
        <w:t>, τόσο καλύτερο και πληρέστερο σε θρεπτικά συστατικά θα είναι το τελικό προϊόν και άρα και πιο πλήρης θα είναι η διατροφή των φυτών που θα λιπανθούν με αυτό.</w:t>
      </w:r>
    </w:p>
    <w:p w:rsidR="0040056C" w:rsidRDefault="0040056C" w:rsidP="0040056C">
      <w:pPr>
        <w:pStyle w:val="Normal"/>
        <w:spacing w:before="0" w:beforeAutospacing="0" w:after="0" w:afterAutospacing="0" w:line="360" w:lineRule="auto"/>
        <w:jc w:val="both"/>
      </w:pPr>
      <w:r>
        <w:rPr>
          <w:b/>
          <w:bCs/>
        </w:rPr>
        <w:t>β.</w:t>
      </w:r>
      <w:r>
        <w:t xml:space="preserve"> Πρέπει να ποτίσουν τους σωρούς. Αυτό διότι, όταν οι επιφανειακοί σωροί είναι εκτεθειμένοι, το καλοκαίρι στον ήλιο, τότε μειώνεται η περιεχόμενη υγρασία τους. Η υγρασία ωστόσο πρέπει να διατηρείται γύρω στο 40-50%, ώστε οι μικροοργανισμοί να συνεχίζουν, όσο το δυνατό καλύτερα, τη δραστηριότητά τους.</w:t>
      </w:r>
    </w:p>
    <w:p w:rsidR="00566437" w:rsidRDefault="00566437"/>
    <w:sectPr w:rsidR="00566437" w:rsidSect="0040056C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056C"/>
    <w:rsid w:val="0040056C"/>
    <w:rsid w:val="00566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160294-C0FB-4A72-B511-EE9462E63E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40056C"/>
    <w:pPr>
      <w:spacing w:before="100" w:beforeAutospacing="1" w:after="100" w:afterAutospacing="1" w:line="273" w:lineRule="auto"/>
    </w:pPr>
    <w:rPr>
      <w:rFonts w:ascii="Calibri" w:eastAsia="Times New Roman" w:hAnsi="Calibri" w:cs="Times New Roman"/>
      <w:sz w:val="24"/>
      <w:szCs w:val="24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582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557</Characters>
  <Application>Microsoft Office Word</Application>
  <DocSecurity>0</DocSecurity>
  <Lines>4</Lines>
  <Paragraphs>1</Paragraphs>
  <ScaleCrop>false</ScaleCrop>
  <Company/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Giota</dc:creator>
  <cp:keywords/>
  <dc:description/>
  <cp:lastModifiedBy>Giota</cp:lastModifiedBy>
  <cp:revision>1</cp:revision>
  <dcterms:created xsi:type="dcterms:W3CDTF">2023-04-13T14:05:00Z</dcterms:created>
  <dcterms:modified xsi:type="dcterms:W3CDTF">2023-04-13T14:05:00Z</dcterms:modified>
</cp:coreProperties>
</file>