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C0B61" w14:textId="6231DF6A" w:rsidR="000E72EF" w:rsidRPr="000E72EF" w:rsidRDefault="000E72EF" w:rsidP="000E72EF">
      <w:pPr>
        <w:pStyle w:val="a3"/>
        <w:spacing w:line="360" w:lineRule="auto"/>
        <w:ind w:left="0"/>
        <w:jc w:val="both"/>
        <w:rPr>
          <w:rFonts w:cstheme="minorHAnsi"/>
          <w:noProof/>
          <w:sz w:val="24"/>
          <w:szCs w:val="24"/>
        </w:rPr>
      </w:pPr>
      <w:r w:rsidRPr="00C06A14">
        <w:rPr>
          <w:rFonts w:cstheme="minorHAnsi"/>
          <w:noProof/>
          <w:sz w:val="24"/>
          <w:szCs w:val="24"/>
        </w:rPr>
        <w:t xml:space="preserve">ΘΕΜΑ </w:t>
      </w:r>
      <w:r w:rsidRPr="000E72EF">
        <w:rPr>
          <w:rFonts w:cstheme="minorHAnsi"/>
          <w:noProof/>
          <w:sz w:val="24"/>
          <w:szCs w:val="24"/>
        </w:rPr>
        <w:t>4</w:t>
      </w:r>
    </w:p>
    <w:p w14:paraId="113D4575" w14:textId="3E8EBFB2" w:rsidR="000E72EF" w:rsidRDefault="003833A9" w:rsidP="000E72EF">
      <w:pPr>
        <w:pStyle w:val="a3"/>
        <w:spacing w:line="360" w:lineRule="auto"/>
        <w:ind w:left="0"/>
        <w:jc w:val="both"/>
        <w:rPr>
          <w:rFonts w:eastAsiaTheme="minorEastAsia"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 xml:space="preserve">Στο παρακάτω σχήμα βλέπεις την </w:t>
      </w:r>
      <w:r w:rsidR="000E72EF" w:rsidRPr="00C06A14">
        <w:rPr>
          <w:rFonts w:cstheme="minorHAnsi"/>
          <w:noProof/>
          <w:sz w:val="24"/>
          <w:szCs w:val="24"/>
        </w:rPr>
        <w:t xml:space="preserve">γραφική παράσταση της συνάρτησης </w:t>
      </w:r>
      <m:oMath>
        <m:r>
          <m:rPr>
            <m:sty m:val="p"/>
          </m:rPr>
          <w:rPr>
            <w:rFonts w:ascii="Cambria Math" w:hAnsi="Cambria Math" w:cstheme="minorHAnsi"/>
            <w:noProof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noProof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noProof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noProof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noProof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noProof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noProof/>
                <w:sz w:val="24"/>
                <w:szCs w:val="24"/>
              </w:rPr>
              <m:t>4</m:t>
            </m:r>
          </m:den>
        </m:f>
        <m:sSup>
          <m:sSupPr>
            <m:ctrlPr>
              <w:rPr>
                <w:rFonts w:ascii="Cambria Math" w:hAnsi="Cambria Math" w:cstheme="minorHAnsi"/>
                <w:noProof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noProof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noProof/>
                <w:sz w:val="24"/>
                <w:szCs w:val="24"/>
              </w:rPr>
              <m:t>4</m:t>
            </m:r>
          </m:sup>
        </m:sSup>
        <m:r>
          <m:rPr>
            <m:sty m:val="p"/>
          </m:rPr>
          <w:rPr>
            <w:rFonts w:ascii="Cambria Math" w:hAnsi="Cambria Math" w:cstheme="minorHAnsi"/>
            <w:noProof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inorHAnsi"/>
                <w:noProof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noProof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noProof/>
                <w:sz w:val="24"/>
                <w:szCs w:val="24"/>
              </w:rPr>
              <m:t>2</m:t>
            </m:r>
          </m:sup>
        </m:sSup>
      </m:oMath>
      <w:r w:rsidR="000E72EF" w:rsidRPr="00C06A14">
        <w:rPr>
          <w:rFonts w:eastAsiaTheme="minorEastAsia" w:cstheme="minorHAnsi"/>
          <w:noProof/>
          <w:sz w:val="24"/>
          <w:szCs w:val="24"/>
        </w:rPr>
        <w:t xml:space="preserve">, με </w:t>
      </w:r>
      <m:oMath>
        <m:r>
          <m:rPr>
            <m:sty m:val="p"/>
          </m:rPr>
          <w:rPr>
            <w:rFonts w:ascii="Cambria Math" w:eastAsiaTheme="minorEastAsia" w:hAnsi="Cambria Math" w:cstheme="minorHAnsi"/>
            <w:noProof/>
            <w:sz w:val="24"/>
            <w:szCs w:val="24"/>
          </w:rPr>
          <m:t>xϵ</m:t>
        </m:r>
        <m:r>
          <m:rPr>
            <m:scr m:val="double-struck"/>
            <m:sty m:val="p"/>
          </m:rPr>
          <w:rPr>
            <w:rFonts w:ascii="Cambria Math" w:eastAsiaTheme="minorEastAsia" w:hAnsi="Cambria Math" w:cstheme="minorHAnsi"/>
            <w:noProof/>
            <w:sz w:val="24"/>
            <w:szCs w:val="24"/>
          </w:rPr>
          <m:t>R</m:t>
        </m:r>
      </m:oMath>
      <w:r>
        <w:rPr>
          <w:rFonts w:eastAsiaTheme="minorEastAsia" w:cstheme="minorHAnsi"/>
          <w:noProof/>
          <w:sz w:val="24"/>
          <w:szCs w:val="24"/>
        </w:rPr>
        <w:t>.</w:t>
      </w:r>
    </w:p>
    <w:p w14:paraId="055CE948" w14:textId="77777777" w:rsidR="003833A9" w:rsidRDefault="003833A9" w:rsidP="000E72EF">
      <w:pPr>
        <w:pStyle w:val="a3"/>
        <w:spacing w:line="360" w:lineRule="auto"/>
        <w:ind w:left="0"/>
        <w:jc w:val="both"/>
        <w:rPr>
          <w:rFonts w:eastAsiaTheme="minorEastAsia" w:cstheme="minorHAnsi"/>
          <w:noProof/>
          <w:sz w:val="24"/>
          <w:szCs w:val="24"/>
        </w:rPr>
      </w:pPr>
    </w:p>
    <w:p w14:paraId="7D8CF76A" w14:textId="6A66EAD3" w:rsidR="003833A9" w:rsidRPr="00C06A14" w:rsidRDefault="003833A9" w:rsidP="003833A9">
      <w:pPr>
        <w:pStyle w:val="a3"/>
        <w:spacing w:line="360" w:lineRule="auto"/>
        <w:ind w:left="0"/>
        <w:jc w:val="center"/>
        <w:rPr>
          <w:rFonts w:eastAsiaTheme="minorEastAsia" w:cstheme="minorHAnsi"/>
          <w:noProof/>
          <w:sz w:val="24"/>
          <w:szCs w:val="24"/>
        </w:rPr>
      </w:pPr>
      <w:r w:rsidRPr="00C06A14">
        <w:rPr>
          <w:rFonts w:cstheme="minorHAnsi"/>
          <w:noProof/>
          <w:sz w:val="24"/>
          <w:szCs w:val="24"/>
          <w:lang w:eastAsia="el-GR"/>
        </w:rPr>
        <w:drawing>
          <wp:inline distT="0" distB="0" distL="0" distR="0" wp14:anchorId="094B9B77" wp14:editId="3497CC8B">
            <wp:extent cx="5692140" cy="4229100"/>
            <wp:effectExtent l="0" t="0" r="381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" t="528" r="5250" b="1810"/>
                    <a:stretch/>
                  </pic:blipFill>
                  <pic:spPr bwMode="auto">
                    <a:xfrm>
                      <a:off x="0" y="0"/>
                      <a:ext cx="5693405" cy="42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DF51E8" w14:textId="77777777" w:rsidR="003833A9" w:rsidRDefault="003833A9" w:rsidP="000E72EF">
      <w:pPr>
        <w:pStyle w:val="a3"/>
        <w:spacing w:line="360" w:lineRule="auto"/>
        <w:ind w:left="0"/>
        <w:jc w:val="both"/>
        <w:rPr>
          <w:rFonts w:eastAsiaTheme="minorEastAsia" w:cstheme="minorHAnsi"/>
          <w:noProof/>
          <w:sz w:val="24"/>
          <w:szCs w:val="24"/>
        </w:rPr>
      </w:pPr>
    </w:p>
    <w:p w14:paraId="41A86F66" w14:textId="72BF3B78" w:rsidR="003833A9" w:rsidRDefault="003833A9" w:rsidP="000E72EF">
      <w:pPr>
        <w:pStyle w:val="a3"/>
        <w:spacing w:line="360" w:lineRule="auto"/>
        <w:ind w:left="0"/>
        <w:jc w:val="both"/>
        <w:rPr>
          <w:rFonts w:eastAsiaTheme="minorEastAsia" w:cstheme="minorHAnsi"/>
          <w:noProof/>
          <w:sz w:val="24"/>
          <w:szCs w:val="24"/>
        </w:rPr>
      </w:pPr>
      <w:r>
        <w:rPr>
          <w:rFonts w:eastAsiaTheme="minorEastAsia" w:cstheme="minorHAnsi"/>
          <w:noProof/>
          <w:sz w:val="24"/>
          <w:szCs w:val="24"/>
        </w:rPr>
        <w:t>Με τη βοήθεια του παρα</w:t>
      </w:r>
      <w:bookmarkStart w:id="0" w:name="_GoBack"/>
      <w:bookmarkEnd w:id="0"/>
      <w:r>
        <w:rPr>
          <w:rFonts w:eastAsiaTheme="minorEastAsia" w:cstheme="minorHAnsi"/>
          <w:noProof/>
          <w:sz w:val="24"/>
          <w:szCs w:val="24"/>
        </w:rPr>
        <w:t>πάνω σχήματος:</w:t>
      </w:r>
    </w:p>
    <w:p w14:paraId="769E5C56" w14:textId="5CB86EE9" w:rsidR="000E72EF" w:rsidRPr="00C06A14" w:rsidRDefault="000E72EF" w:rsidP="000E72EF">
      <w:pPr>
        <w:pStyle w:val="a3"/>
        <w:spacing w:line="360" w:lineRule="auto"/>
        <w:ind w:left="0"/>
        <w:jc w:val="both"/>
        <w:rPr>
          <w:rFonts w:eastAsiaTheme="minorEastAsia" w:cstheme="minorHAnsi"/>
          <w:noProof/>
          <w:sz w:val="24"/>
          <w:szCs w:val="24"/>
        </w:rPr>
      </w:pPr>
      <w:r w:rsidRPr="00C06A14">
        <w:rPr>
          <w:rFonts w:eastAsiaTheme="minorEastAsia" w:cstheme="minorHAnsi"/>
          <w:noProof/>
          <w:sz w:val="24"/>
          <w:szCs w:val="24"/>
        </w:rPr>
        <w:t xml:space="preserve">α) Να </w:t>
      </w:r>
      <w:r w:rsidR="003833A9">
        <w:rPr>
          <w:rFonts w:eastAsiaTheme="minorEastAsia" w:cstheme="minorHAnsi"/>
          <w:noProof/>
          <w:sz w:val="24"/>
          <w:szCs w:val="24"/>
        </w:rPr>
        <w:t>εξηγήσεις</w:t>
      </w:r>
      <w:r w:rsidRPr="00C06A14">
        <w:rPr>
          <w:rFonts w:eastAsiaTheme="minorEastAsia" w:cstheme="minorHAnsi"/>
          <w:noProof/>
          <w:sz w:val="24"/>
          <w:szCs w:val="24"/>
        </w:rPr>
        <w:t xml:space="preserve"> γιατί η συνάρτηση </w:t>
      </w:r>
      <w:r w:rsidR="003833A9">
        <w:rPr>
          <w:rFonts w:eastAsiaTheme="minorEastAsia" w:cstheme="minorHAnsi"/>
          <w:noProof/>
          <w:sz w:val="24"/>
          <w:szCs w:val="24"/>
          <w:lang w:val="en-US"/>
        </w:rPr>
        <w:t>f</w:t>
      </w:r>
      <w:r w:rsidR="003833A9" w:rsidRPr="003833A9">
        <w:rPr>
          <w:rFonts w:eastAsiaTheme="minorEastAsia" w:cstheme="minorHAnsi"/>
          <w:noProof/>
          <w:sz w:val="24"/>
          <w:szCs w:val="24"/>
        </w:rPr>
        <w:t xml:space="preserve"> </w:t>
      </w:r>
      <w:r w:rsidRPr="00C06A14">
        <w:rPr>
          <w:rFonts w:eastAsiaTheme="minorEastAsia" w:cstheme="minorHAnsi"/>
          <w:noProof/>
          <w:sz w:val="24"/>
          <w:szCs w:val="24"/>
        </w:rPr>
        <w:t>είναι άρτια.</w:t>
      </w:r>
    </w:p>
    <w:p w14:paraId="34495058" w14:textId="68DC1844" w:rsidR="000E72EF" w:rsidRPr="00C06A14" w:rsidRDefault="000E72EF" w:rsidP="000E72EF">
      <w:pPr>
        <w:pStyle w:val="a3"/>
        <w:spacing w:line="360" w:lineRule="auto"/>
        <w:ind w:left="0"/>
        <w:jc w:val="right"/>
        <w:rPr>
          <w:rFonts w:eastAsiaTheme="minorEastAsia" w:cstheme="minorHAnsi"/>
          <w:noProof/>
          <w:sz w:val="24"/>
          <w:szCs w:val="24"/>
        </w:rPr>
      </w:pPr>
      <w:r w:rsidRPr="00C06A14">
        <w:rPr>
          <w:rFonts w:eastAsiaTheme="minorEastAsia" w:cstheme="minorHAnsi"/>
          <w:noProof/>
          <w:sz w:val="24"/>
          <w:szCs w:val="24"/>
        </w:rPr>
        <w:t xml:space="preserve">          (Μονάδες </w:t>
      </w:r>
      <w:r w:rsidRPr="00B45DA9">
        <w:rPr>
          <w:rFonts w:eastAsiaTheme="minorEastAsia" w:cstheme="minorHAnsi"/>
          <w:noProof/>
          <w:sz w:val="24"/>
          <w:szCs w:val="24"/>
        </w:rPr>
        <w:t>10</w:t>
      </w:r>
      <w:r w:rsidRPr="00C06A14">
        <w:rPr>
          <w:rFonts w:eastAsiaTheme="minorEastAsia" w:cstheme="minorHAnsi"/>
          <w:noProof/>
          <w:sz w:val="24"/>
          <w:szCs w:val="24"/>
        </w:rPr>
        <w:t xml:space="preserve">)  </w:t>
      </w:r>
    </w:p>
    <w:p w14:paraId="6258ABBB" w14:textId="3BF64B9B" w:rsidR="003833A9" w:rsidRDefault="000E72EF" w:rsidP="000E72EF">
      <w:pPr>
        <w:pStyle w:val="a3"/>
        <w:spacing w:line="360" w:lineRule="auto"/>
        <w:ind w:left="0"/>
        <w:jc w:val="both"/>
        <w:rPr>
          <w:rFonts w:eastAsiaTheme="minorEastAsia" w:cstheme="minorHAnsi"/>
          <w:noProof/>
          <w:sz w:val="24"/>
          <w:szCs w:val="24"/>
        </w:rPr>
      </w:pPr>
      <w:r w:rsidRPr="00C06A14">
        <w:rPr>
          <w:rFonts w:eastAsiaTheme="minorEastAsia" w:cstheme="minorHAnsi"/>
          <w:noProof/>
          <w:sz w:val="24"/>
          <w:szCs w:val="24"/>
        </w:rPr>
        <w:t xml:space="preserve">β) Αν η τετμημένη του σημείου Α είναι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noProof/>
            <w:sz w:val="24"/>
            <w:szCs w:val="24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  <m:t>2</m:t>
            </m:r>
          </m:e>
        </m:rad>
      </m:oMath>
      <w:r w:rsidRPr="00C06A14">
        <w:rPr>
          <w:rFonts w:eastAsiaTheme="minorEastAsia" w:cstheme="minorHAnsi"/>
          <w:noProof/>
          <w:sz w:val="24"/>
          <w:szCs w:val="24"/>
        </w:rPr>
        <w:t xml:space="preserve">, </w:t>
      </w:r>
      <w:r w:rsidR="003833A9">
        <w:rPr>
          <w:rFonts w:eastAsiaTheme="minorEastAsia" w:cstheme="minorHAnsi"/>
          <w:noProof/>
          <w:sz w:val="24"/>
          <w:szCs w:val="24"/>
        </w:rPr>
        <w:t xml:space="preserve">τότε </w:t>
      </w:r>
      <w:r w:rsidRPr="00C06A14">
        <w:rPr>
          <w:rFonts w:eastAsiaTheme="minorEastAsia" w:cstheme="minorHAnsi"/>
          <w:noProof/>
          <w:sz w:val="24"/>
          <w:szCs w:val="24"/>
        </w:rPr>
        <w:t>να βρ</w:t>
      </w:r>
      <w:r w:rsidR="003833A9" w:rsidRPr="003833A9">
        <w:rPr>
          <w:rFonts w:eastAsiaTheme="minorEastAsia" w:cstheme="minorHAnsi"/>
          <w:noProof/>
          <w:sz w:val="24"/>
          <w:szCs w:val="24"/>
        </w:rPr>
        <w:t>εις</w:t>
      </w:r>
      <w:r w:rsidR="003833A9">
        <w:rPr>
          <w:rFonts w:eastAsiaTheme="minorEastAsia" w:cstheme="minorHAnsi"/>
          <w:noProof/>
          <w:sz w:val="24"/>
          <w:szCs w:val="24"/>
        </w:rPr>
        <w:t>:</w:t>
      </w:r>
      <w:r w:rsidRPr="00C06A14">
        <w:rPr>
          <w:rFonts w:eastAsiaTheme="minorEastAsia" w:cstheme="minorHAnsi"/>
          <w:noProof/>
          <w:sz w:val="24"/>
          <w:szCs w:val="24"/>
        </w:rPr>
        <w:t xml:space="preserve"> </w:t>
      </w:r>
    </w:p>
    <w:p w14:paraId="57030B17" w14:textId="0FA2EF35" w:rsidR="003833A9" w:rsidRDefault="000E72EF" w:rsidP="003833A9">
      <w:pPr>
        <w:pStyle w:val="a3"/>
        <w:numPr>
          <w:ilvl w:val="0"/>
          <w:numId w:val="1"/>
        </w:numPr>
        <w:spacing w:line="360" w:lineRule="auto"/>
        <w:jc w:val="both"/>
        <w:rPr>
          <w:rFonts w:eastAsiaTheme="minorEastAsia" w:cstheme="minorHAnsi"/>
          <w:noProof/>
          <w:sz w:val="24"/>
          <w:szCs w:val="24"/>
        </w:rPr>
      </w:pPr>
      <w:r w:rsidRPr="00C06A14">
        <w:rPr>
          <w:rFonts w:eastAsiaTheme="minorEastAsia" w:cstheme="minorHAnsi"/>
          <w:noProof/>
          <w:sz w:val="24"/>
          <w:szCs w:val="24"/>
        </w:rPr>
        <w:t>το είδος του (ολικού) ακρότατου</w:t>
      </w:r>
      <w:r w:rsidR="003833A9" w:rsidRPr="003833A9">
        <w:rPr>
          <w:rFonts w:eastAsiaTheme="minorEastAsia" w:cstheme="minorHAnsi"/>
          <w:noProof/>
          <w:sz w:val="24"/>
          <w:szCs w:val="24"/>
        </w:rPr>
        <w:t xml:space="preserve"> </w:t>
      </w:r>
      <w:r w:rsidR="003833A9" w:rsidRPr="00C06A14">
        <w:rPr>
          <w:rFonts w:eastAsiaTheme="minorEastAsia" w:cstheme="minorHAnsi"/>
          <w:noProof/>
          <w:sz w:val="24"/>
          <w:szCs w:val="24"/>
        </w:rPr>
        <w:t xml:space="preserve">της συνάρτησης </w:t>
      </w:r>
      <w:r w:rsidR="003833A9" w:rsidRPr="00C06A14">
        <w:rPr>
          <w:rFonts w:eastAsiaTheme="minorEastAsia" w:cstheme="minorHAnsi"/>
          <w:noProof/>
          <w:sz w:val="24"/>
          <w:szCs w:val="24"/>
          <w:lang w:val="en-US"/>
        </w:rPr>
        <w:t>f</w:t>
      </w:r>
      <w:r w:rsidRPr="00C06A14">
        <w:rPr>
          <w:rFonts w:eastAsiaTheme="minorEastAsia" w:cstheme="minorHAnsi"/>
          <w:noProof/>
          <w:sz w:val="24"/>
          <w:szCs w:val="24"/>
        </w:rPr>
        <w:t>,</w:t>
      </w:r>
    </w:p>
    <w:p w14:paraId="24A4827B" w14:textId="77777777" w:rsidR="003833A9" w:rsidRDefault="000E72EF" w:rsidP="003833A9">
      <w:pPr>
        <w:pStyle w:val="a3"/>
        <w:numPr>
          <w:ilvl w:val="0"/>
          <w:numId w:val="1"/>
        </w:numPr>
        <w:spacing w:line="360" w:lineRule="auto"/>
        <w:jc w:val="both"/>
        <w:rPr>
          <w:rFonts w:eastAsiaTheme="minorEastAsia" w:cstheme="minorHAnsi"/>
          <w:noProof/>
          <w:sz w:val="24"/>
          <w:szCs w:val="24"/>
        </w:rPr>
      </w:pPr>
      <w:r w:rsidRPr="00C06A14">
        <w:rPr>
          <w:rFonts w:eastAsiaTheme="minorEastAsia" w:cstheme="minorHAnsi"/>
          <w:noProof/>
          <w:sz w:val="24"/>
          <w:szCs w:val="24"/>
        </w:rPr>
        <w:t xml:space="preserve"> τις θέσεις που το αποκτά  και</w:t>
      </w:r>
    </w:p>
    <w:p w14:paraId="7B9C189B" w14:textId="2ACD64E6" w:rsidR="000E72EF" w:rsidRPr="00C06A14" w:rsidRDefault="000E72EF" w:rsidP="003833A9">
      <w:pPr>
        <w:pStyle w:val="a3"/>
        <w:numPr>
          <w:ilvl w:val="0"/>
          <w:numId w:val="1"/>
        </w:numPr>
        <w:spacing w:line="360" w:lineRule="auto"/>
        <w:jc w:val="both"/>
        <w:rPr>
          <w:rFonts w:eastAsiaTheme="minorEastAsia" w:cstheme="minorHAnsi"/>
          <w:noProof/>
          <w:sz w:val="24"/>
          <w:szCs w:val="24"/>
        </w:rPr>
      </w:pPr>
      <w:r w:rsidRPr="00C06A14">
        <w:rPr>
          <w:rFonts w:eastAsiaTheme="minorEastAsia" w:cstheme="minorHAnsi"/>
          <w:noProof/>
          <w:sz w:val="24"/>
          <w:szCs w:val="24"/>
        </w:rPr>
        <w:t xml:space="preserve"> τα διαστήματα μονοτονίας της συνάρτησης </w:t>
      </w:r>
      <w:r w:rsidRPr="00C06A14">
        <w:rPr>
          <w:rFonts w:eastAsiaTheme="minorEastAsia" w:cstheme="minorHAnsi"/>
          <w:noProof/>
          <w:sz w:val="24"/>
          <w:szCs w:val="24"/>
          <w:lang w:val="en-US"/>
        </w:rPr>
        <w:t>f</w:t>
      </w:r>
      <w:r w:rsidRPr="00C06A14">
        <w:rPr>
          <w:rFonts w:eastAsiaTheme="minorEastAsia" w:cstheme="minorHAnsi"/>
          <w:noProof/>
          <w:sz w:val="24"/>
          <w:szCs w:val="24"/>
        </w:rPr>
        <w:t>.</w:t>
      </w:r>
    </w:p>
    <w:p w14:paraId="2E68EDF1" w14:textId="7BD31350" w:rsidR="000E72EF" w:rsidRDefault="000E72EF" w:rsidP="000E72EF">
      <w:pPr>
        <w:pStyle w:val="a3"/>
        <w:spacing w:line="360" w:lineRule="auto"/>
        <w:ind w:left="0"/>
        <w:jc w:val="right"/>
        <w:rPr>
          <w:rFonts w:eastAsiaTheme="minorEastAsia" w:cstheme="minorHAnsi"/>
          <w:noProof/>
          <w:sz w:val="24"/>
          <w:szCs w:val="24"/>
        </w:rPr>
      </w:pPr>
      <w:r w:rsidRPr="00C06A14">
        <w:rPr>
          <w:rFonts w:eastAsiaTheme="minorEastAsia" w:cstheme="minorHAnsi"/>
          <w:noProof/>
          <w:sz w:val="24"/>
          <w:szCs w:val="24"/>
        </w:rPr>
        <w:t>(Μονάδες 1</w:t>
      </w:r>
      <w:r>
        <w:rPr>
          <w:rFonts w:eastAsiaTheme="minorEastAsia" w:cstheme="minorHAnsi"/>
          <w:noProof/>
          <w:sz w:val="24"/>
          <w:szCs w:val="24"/>
          <w:lang w:val="en-US"/>
        </w:rPr>
        <w:t>5</w:t>
      </w:r>
      <w:r w:rsidRPr="00C06A14">
        <w:rPr>
          <w:rFonts w:eastAsiaTheme="minorEastAsia" w:cstheme="minorHAnsi"/>
          <w:noProof/>
          <w:sz w:val="24"/>
          <w:szCs w:val="24"/>
        </w:rPr>
        <w:t>)</w:t>
      </w:r>
    </w:p>
    <w:p w14:paraId="6B98CB50" w14:textId="75F59BCC" w:rsidR="00B45DA9" w:rsidRPr="00C06A14" w:rsidRDefault="00B45DA9" w:rsidP="000E72EF">
      <w:pPr>
        <w:pStyle w:val="a3"/>
        <w:spacing w:line="360" w:lineRule="auto"/>
        <w:ind w:left="0"/>
        <w:jc w:val="right"/>
        <w:rPr>
          <w:rFonts w:eastAsiaTheme="minorEastAsia" w:cstheme="minorHAnsi"/>
          <w:noProof/>
          <w:sz w:val="24"/>
          <w:szCs w:val="24"/>
        </w:rPr>
      </w:pPr>
    </w:p>
    <w:p w14:paraId="7F6CD967" w14:textId="77777777" w:rsidR="00024A26" w:rsidRDefault="00024A26" w:rsidP="000E72EF">
      <w:pPr>
        <w:spacing w:line="360" w:lineRule="auto"/>
        <w:jc w:val="both"/>
      </w:pPr>
    </w:p>
    <w:sectPr w:rsidR="00024A26" w:rsidSect="000E72E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72344"/>
    <w:multiLevelType w:val="hybridMultilevel"/>
    <w:tmpl w:val="5B7ADF2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2EF"/>
    <w:rsid w:val="00024A26"/>
    <w:rsid w:val="000E72EF"/>
    <w:rsid w:val="003833A9"/>
    <w:rsid w:val="00607C2C"/>
    <w:rsid w:val="00B45DA9"/>
    <w:rsid w:val="00F1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F0EA"/>
  <w15:docId w15:val="{1DE3E82A-036C-4E51-B342-ACBC70A2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2EF"/>
    <w:pPr>
      <w:spacing w:after="0" w:line="240" w:lineRule="auto"/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07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07C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loukia Petrotsatou</dc:creator>
  <cp:lastModifiedBy>user23</cp:lastModifiedBy>
  <cp:revision>3</cp:revision>
  <dcterms:created xsi:type="dcterms:W3CDTF">2023-04-23T09:29:00Z</dcterms:created>
  <dcterms:modified xsi:type="dcterms:W3CDTF">2023-04-23T09:35:00Z</dcterms:modified>
</cp:coreProperties>
</file>