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9E" w:rsidRPr="004B02ED" w:rsidRDefault="004C0D9E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ΘΕΜΑ </w:t>
      </w:r>
      <w:r w:rsidR="005C7C95">
        <w:rPr>
          <w:rFonts w:asciiTheme="minorHAnsi" w:hAnsiTheme="minorHAnsi" w:cstheme="minorHAnsi"/>
          <w:lang w:val="el-GR"/>
        </w:rPr>
        <w:t>4</w:t>
      </w:r>
    </w:p>
    <w:p w:rsidR="007B6455" w:rsidRPr="00C53B11" w:rsidRDefault="00717133" w:rsidP="0081455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53B11">
        <w:rPr>
          <w:rFonts w:asciiTheme="minorHAnsi" w:hAnsiTheme="minorHAnsi" w:cstheme="minorHAnsi"/>
          <w:lang w:val="el-GR"/>
        </w:rPr>
        <w:t>Αν έχεις την</w:t>
      </w:r>
      <w:r w:rsidR="001E6D86" w:rsidRPr="00C53B11">
        <w:rPr>
          <w:rFonts w:asciiTheme="minorHAnsi" w:hAnsiTheme="minorHAnsi" w:cstheme="minorHAnsi"/>
          <w:lang w:val="el-GR"/>
        </w:rPr>
        <w:t xml:space="preserve"> συνάρτηση</w:t>
      </w:r>
      <w:r w:rsidR="007E0D8A" w:rsidRPr="00C53B11">
        <w:rPr>
          <w:rFonts w:asciiTheme="minorHAnsi" w:hAnsiTheme="minorHAnsi" w:cstheme="minorHAnsi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lang w:val="el-GR"/>
          </w:rPr>
          <m:t>f</m:t>
        </m:r>
        <m:d>
          <m:dPr>
            <m:ctrlPr>
              <w:rPr>
                <w:rFonts w:ascii="Cambria Math" w:hAnsi="Cambria Math" w:cstheme="minorHAnsi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lang w:val="el-GR"/>
          </w:rPr>
          <m:t>=3ημ</m:t>
        </m:r>
        <m:r>
          <m:rPr>
            <m:sty m:val="p"/>
          </m:rPr>
          <w:rPr>
            <w:rFonts w:ascii="Cambria Math" w:hAnsi="Cambria Math" w:cstheme="minorHAnsi"/>
          </w:rPr>
          <m:t>x</m:t>
        </m:r>
      </m:oMath>
      <w:r w:rsidR="007E0D8A" w:rsidRPr="00C53B11">
        <w:rPr>
          <w:rFonts w:asciiTheme="minorHAnsi" w:hAnsiTheme="minorHAnsi" w:cstheme="minorHAnsi"/>
          <w:lang w:val="el-GR"/>
        </w:rPr>
        <w:t xml:space="preserve">, </w:t>
      </w:r>
      <m:oMath>
        <m:r>
          <m:rPr>
            <m:sty m:val="p"/>
          </m:rPr>
          <w:rPr>
            <w:rFonts w:ascii="Cambria Math" w:hAnsi="Cambria Math" w:cstheme="minorHAnsi"/>
          </w:rPr>
          <m:t>x</m:t>
        </m:r>
        <m:r>
          <m:rPr>
            <m:sty m:val="p"/>
          </m:rPr>
          <w:rPr>
            <w:rFonts w:ascii="Cambria Math" w:hAnsi="Cambria Math" w:cstheme="minorHAnsi"/>
            <w:lang w:val="el-GR"/>
          </w:rPr>
          <m:t>∈[0,2π]</m:t>
        </m:r>
      </m:oMath>
      <w:r w:rsidRPr="00C53B11">
        <w:rPr>
          <w:rFonts w:asciiTheme="minorHAnsi" w:hAnsiTheme="minorHAnsi" w:cstheme="minorHAnsi"/>
          <w:lang w:val="el-GR"/>
        </w:rPr>
        <w:t>, τότε:</w:t>
      </w:r>
    </w:p>
    <w:p w:rsidR="00D524A3" w:rsidRPr="004B02ED" w:rsidRDefault="004C0D9E" w:rsidP="00564CFE">
      <w:pPr>
        <w:spacing w:line="360" w:lineRule="auto"/>
        <w:ind w:left="142"/>
        <w:jc w:val="both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α) </w:t>
      </w:r>
      <w:r w:rsidR="00717133">
        <w:rPr>
          <w:rFonts w:asciiTheme="minorHAnsi" w:hAnsiTheme="minorHAnsi" w:cstheme="minorHAnsi"/>
          <w:lang w:val="el-GR"/>
        </w:rPr>
        <w:t>Να βρεις</w:t>
      </w:r>
      <w:r w:rsidR="00D524A3" w:rsidRPr="004B02ED">
        <w:rPr>
          <w:rFonts w:asciiTheme="minorHAnsi" w:hAnsiTheme="minorHAnsi" w:cstheme="minorHAnsi"/>
          <w:lang w:val="el-GR"/>
        </w:rPr>
        <w:t xml:space="preserve"> την μέγιστη και ελάχιστη τιμή της συνάρτησης </w:t>
      </w:r>
      <w:r w:rsidR="00C53B11">
        <w:rPr>
          <w:rFonts w:asciiTheme="minorHAnsi" w:hAnsiTheme="minorHAnsi" w:cstheme="minorHAnsi"/>
          <w:lang w:val="el-GR"/>
        </w:rPr>
        <w:t>f</w:t>
      </w:r>
      <w:r w:rsidR="00D524A3" w:rsidRPr="004B02ED">
        <w:rPr>
          <w:rFonts w:asciiTheme="minorHAnsi" w:hAnsiTheme="minorHAnsi" w:cstheme="minorHAnsi"/>
          <w:lang w:val="el-GR"/>
        </w:rPr>
        <w:t>.</w:t>
      </w:r>
    </w:p>
    <w:p w:rsidR="00D524A3" w:rsidRPr="004B02ED" w:rsidRDefault="00D524A3" w:rsidP="00D524A3">
      <w:pPr>
        <w:spacing w:line="360" w:lineRule="auto"/>
        <w:ind w:left="6480" w:firstLine="720"/>
        <w:jc w:val="both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              (Μονάδες </w:t>
      </w:r>
      <w:r w:rsidR="00717133">
        <w:rPr>
          <w:rFonts w:asciiTheme="minorHAnsi" w:hAnsiTheme="minorHAnsi" w:cstheme="minorHAnsi"/>
          <w:lang w:val="el-GR"/>
        </w:rPr>
        <w:t>10</w:t>
      </w:r>
      <w:r w:rsidRPr="004B02ED">
        <w:rPr>
          <w:rFonts w:asciiTheme="minorHAnsi" w:hAnsiTheme="minorHAnsi" w:cstheme="minorHAnsi"/>
          <w:lang w:val="el-GR"/>
        </w:rPr>
        <w:t>)</w:t>
      </w:r>
    </w:p>
    <w:p w:rsidR="00564CFE" w:rsidRDefault="00D524A3" w:rsidP="00564CFE">
      <w:pPr>
        <w:spacing w:line="360" w:lineRule="auto"/>
        <w:ind w:left="142"/>
        <w:jc w:val="both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β) </w:t>
      </w:r>
      <w:r w:rsidR="00717133">
        <w:rPr>
          <w:rFonts w:asciiTheme="minorHAnsi" w:hAnsiTheme="minorHAnsi" w:cstheme="minorHAnsi"/>
          <w:lang w:val="el-GR"/>
        </w:rPr>
        <w:t>Πρώτα να</w:t>
      </w:r>
      <w:r w:rsidR="00564CFE" w:rsidRPr="004B02ED">
        <w:rPr>
          <w:rFonts w:asciiTheme="minorHAnsi" w:hAnsiTheme="minorHAnsi" w:cstheme="minorHAnsi"/>
          <w:lang w:val="el-GR"/>
        </w:rPr>
        <w:t xml:space="preserve"> μεταφέρε</w:t>
      </w:r>
      <w:r w:rsidR="00717133">
        <w:rPr>
          <w:rFonts w:asciiTheme="minorHAnsi" w:hAnsiTheme="minorHAnsi" w:cstheme="minorHAnsi"/>
          <w:lang w:val="el-GR"/>
        </w:rPr>
        <w:t>ις</w:t>
      </w:r>
      <w:r w:rsidR="00564CFE" w:rsidRPr="004B02ED">
        <w:rPr>
          <w:rFonts w:asciiTheme="minorHAnsi" w:hAnsiTheme="minorHAnsi" w:cstheme="minorHAnsi"/>
          <w:lang w:val="el-GR"/>
        </w:rPr>
        <w:t xml:space="preserve"> στην κόλλα σ</w:t>
      </w:r>
      <w:r w:rsidR="00717133">
        <w:rPr>
          <w:rFonts w:asciiTheme="minorHAnsi" w:hAnsiTheme="minorHAnsi" w:cstheme="minorHAnsi"/>
          <w:lang w:val="el-GR"/>
        </w:rPr>
        <w:t>ου</w:t>
      </w:r>
      <w:r w:rsidR="00564CFE" w:rsidRPr="004B02ED">
        <w:rPr>
          <w:rFonts w:asciiTheme="minorHAnsi" w:hAnsiTheme="minorHAnsi" w:cstheme="minorHAnsi"/>
          <w:lang w:val="el-GR"/>
        </w:rPr>
        <w:t xml:space="preserve"> τον παρακάτω πίνακα</w:t>
      </w:r>
      <w:r w:rsidR="00717133">
        <w:rPr>
          <w:rFonts w:asciiTheme="minorHAnsi" w:hAnsiTheme="minorHAnsi" w:cstheme="minorHAnsi"/>
          <w:lang w:val="el-GR"/>
        </w:rPr>
        <w:t xml:space="preserve">. Στη συνέχεια να χρησιμοποιήσεις τον τριγωνομετρικό κύκλο για να </w:t>
      </w:r>
      <w:r w:rsidR="00564CFE" w:rsidRPr="004B02ED">
        <w:rPr>
          <w:rFonts w:asciiTheme="minorHAnsi" w:hAnsiTheme="minorHAnsi" w:cstheme="minorHAnsi"/>
          <w:lang w:val="el-GR"/>
        </w:rPr>
        <w:t>συμπληρώσε</w:t>
      </w:r>
      <w:r w:rsidR="00717133">
        <w:rPr>
          <w:rFonts w:asciiTheme="minorHAnsi" w:hAnsiTheme="minorHAnsi" w:cstheme="minorHAnsi"/>
          <w:lang w:val="el-GR"/>
        </w:rPr>
        <w:t>ις τον πίνακα.</w:t>
      </w:r>
    </w:p>
    <w:p w:rsidR="00C53B11" w:rsidRPr="004B02ED" w:rsidRDefault="00C53B11" w:rsidP="00564CFE">
      <w:pPr>
        <w:spacing w:line="360" w:lineRule="auto"/>
        <w:ind w:left="142"/>
        <w:jc w:val="both"/>
        <w:rPr>
          <w:rFonts w:asciiTheme="minorHAnsi" w:hAnsiTheme="minorHAnsi" w:cstheme="minorHAnsi"/>
          <w:lang w:val="el-G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565"/>
        <w:gridCol w:w="1566"/>
        <w:gridCol w:w="1566"/>
        <w:gridCol w:w="1566"/>
        <w:gridCol w:w="1566"/>
      </w:tblGrid>
      <w:tr w:rsidR="00564CFE" w:rsidRPr="004B02ED" w:rsidTr="00A61D6A">
        <w:trPr>
          <w:trHeight w:val="807"/>
        </w:trPr>
        <w:tc>
          <w:tcPr>
            <w:tcW w:w="1316" w:type="dxa"/>
            <w:vAlign w:val="center"/>
          </w:tcPr>
          <w:p w:rsidR="00564CFE" w:rsidRPr="004B02ED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66" w:type="dxa"/>
            <w:vAlign w:val="center"/>
          </w:tcPr>
          <w:p w:rsidR="00564CFE" w:rsidRPr="00C53B11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  <m:oMathPara>
              <m:oMath>
                <m:r>
                  <w:rPr>
                    <w:rFonts w:ascii="Cambria Math" w:hAnsi="Cambria Math" w:cstheme="minorHAnsi"/>
                    <w:lang w:val="el-GR"/>
                  </w:rPr>
                  <m:t>0</m:t>
                </m:r>
              </m:oMath>
            </m:oMathPara>
          </w:p>
        </w:tc>
        <w:tc>
          <w:tcPr>
            <w:tcW w:w="1566" w:type="dxa"/>
            <w:vAlign w:val="center"/>
          </w:tcPr>
          <w:p w:rsidR="00564CFE" w:rsidRPr="004B02ED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lang w:val="el-GR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lang w:val="el-GR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inorHAnsi"/>
                        <w:lang w:val="el-G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66" w:type="dxa"/>
            <w:vAlign w:val="center"/>
          </w:tcPr>
          <w:p w:rsidR="00564CFE" w:rsidRPr="00C53B11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  <m:oMathPara>
              <m:oMath>
                <m:r>
                  <w:rPr>
                    <w:rFonts w:ascii="Cambria Math" w:hAnsi="Cambria Math" w:cstheme="minorHAnsi"/>
                    <w:lang w:val="el-GR"/>
                  </w:rPr>
                  <m:t>π</m:t>
                </m:r>
              </m:oMath>
            </m:oMathPara>
          </w:p>
        </w:tc>
        <w:tc>
          <w:tcPr>
            <w:tcW w:w="1566" w:type="dxa"/>
            <w:vAlign w:val="center"/>
          </w:tcPr>
          <w:p w:rsidR="00564CFE" w:rsidRPr="004B02ED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lang w:val="el-GR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lang w:val="el-GR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theme="minorHAnsi"/>
                        <w:lang w:val="el-G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66" w:type="dxa"/>
            <w:vAlign w:val="center"/>
          </w:tcPr>
          <w:p w:rsidR="00564CFE" w:rsidRPr="00C53B11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  <m:oMathPara>
              <m:oMath>
                <m:r>
                  <w:rPr>
                    <w:rFonts w:ascii="Cambria Math" w:hAnsi="Cambria Math" w:cstheme="minorHAnsi"/>
                    <w:lang w:val="el-GR"/>
                  </w:rPr>
                  <m:t>2π</m:t>
                </m:r>
              </m:oMath>
            </m:oMathPara>
          </w:p>
        </w:tc>
      </w:tr>
      <w:tr w:rsidR="00564CFE" w:rsidRPr="004B02ED" w:rsidTr="00A61D6A">
        <w:trPr>
          <w:trHeight w:val="582"/>
        </w:trPr>
        <w:tc>
          <w:tcPr>
            <w:tcW w:w="1316" w:type="dxa"/>
            <w:vAlign w:val="center"/>
          </w:tcPr>
          <w:p w:rsidR="00564CFE" w:rsidRPr="004B02ED" w:rsidRDefault="00C53B11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f(x)</w:t>
            </w:r>
          </w:p>
        </w:tc>
        <w:tc>
          <w:tcPr>
            <w:tcW w:w="1566" w:type="dxa"/>
            <w:vAlign w:val="center"/>
          </w:tcPr>
          <w:p w:rsidR="00564CFE" w:rsidRPr="004B02ED" w:rsidRDefault="00564CFE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566" w:type="dxa"/>
            <w:vAlign w:val="center"/>
          </w:tcPr>
          <w:p w:rsidR="00564CFE" w:rsidRPr="004B02ED" w:rsidRDefault="00564CFE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566" w:type="dxa"/>
            <w:vAlign w:val="center"/>
          </w:tcPr>
          <w:p w:rsidR="00564CFE" w:rsidRPr="004B02ED" w:rsidRDefault="00564CFE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566" w:type="dxa"/>
            <w:vAlign w:val="center"/>
          </w:tcPr>
          <w:p w:rsidR="00564CFE" w:rsidRPr="004B02ED" w:rsidRDefault="00564CFE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  <w:tc>
          <w:tcPr>
            <w:tcW w:w="1566" w:type="dxa"/>
            <w:vAlign w:val="center"/>
          </w:tcPr>
          <w:p w:rsidR="00564CFE" w:rsidRPr="004B02ED" w:rsidRDefault="00564CFE" w:rsidP="00A61D6A">
            <w:pPr>
              <w:spacing w:line="360" w:lineRule="auto"/>
              <w:ind w:left="142"/>
              <w:jc w:val="center"/>
              <w:rPr>
                <w:rFonts w:asciiTheme="minorHAnsi" w:hAnsiTheme="minorHAnsi" w:cstheme="minorHAnsi"/>
                <w:lang w:val="el-GR"/>
              </w:rPr>
            </w:pPr>
          </w:p>
        </w:tc>
      </w:tr>
    </w:tbl>
    <w:p w:rsidR="00564CFE" w:rsidRPr="004B02ED" w:rsidRDefault="00564CFE" w:rsidP="00564CFE">
      <w:pPr>
        <w:spacing w:line="360" w:lineRule="auto"/>
        <w:ind w:left="142"/>
        <w:jc w:val="both"/>
        <w:rPr>
          <w:rFonts w:asciiTheme="minorHAnsi" w:hAnsiTheme="minorHAnsi" w:cstheme="minorHAnsi"/>
          <w:lang w:val="el-GR"/>
        </w:rPr>
      </w:pPr>
    </w:p>
    <w:p w:rsidR="004C0D9E" w:rsidRPr="004B02ED" w:rsidRDefault="004C0D9E" w:rsidP="00943BF9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bookmarkStart w:id="0" w:name="_GoBack"/>
      <w:bookmarkEnd w:id="0"/>
      <w:r w:rsidRPr="004B02ED">
        <w:rPr>
          <w:rFonts w:asciiTheme="minorHAnsi" w:hAnsiTheme="minorHAnsi" w:cstheme="minorHAnsi"/>
          <w:lang w:val="el-GR"/>
        </w:rPr>
        <w:t xml:space="preserve">                                                                  (Μονάδες </w:t>
      </w:r>
      <w:r w:rsidR="00717133">
        <w:rPr>
          <w:rFonts w:asciiTheme="minorHAnsi" w:hAnsiTheme="minorHAnsi" w:cstheme="minorHAnsi"/>
          <w:lang w:val="el-GR"/>
        </w:rPr>
        <w:t>10</w:t>
      </w:r>
      <w:r w:rsidRPr="004B02ED">
        <w:rPr>
          <w:rFonts w:asciiTheme="minorHAnsi" w:hAnsiTheme="minorHAnsi" w:cstheme="minorHAnsi"/>
          <w:lang w:val="el-GR"/>
        </w:rPr>
        <w:t>)</w:t>
      </w:r>
    </w:p>
    <w:p w:rsidR="00F70C9B" w:rsidRPr="004B02ED" w:rsidRDefault="00D524A3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γ) </w:t>
      </w:r>
      <w:r w:rsidR="00564CFE" w:rsidRPr="004B02ED">
        <w:rPr>
          <w:rFonts w:asciiTheme="minorHAnsi" w:hAnsiTheme="minorHAnsi" w:cstheme="minorHAnsi"/>
          <w:lang w:val="el-GR"/>
        </w:rPr>
        <w:t>Να σχεδιάσ</w:t>
      </w:r>
      <w:r w:rsidR="00717133">
        <w:rPr>
          <w:rFonts w:asciiTheme="minorHAnsi" w:hAnsiTheme="minorHAnsi" w:cstheme="minorHAnsi"/>
          <w:lang w:val="el-GR"/>
        </w:rPr>
        <w:t>εις</w:t>
      </w:r>
      <w:r w:rsidR="00564CFE" w:rsidRPr="004B02ED">
        <w:rPr>
          <w:rFonts w:asciiTheme="minorHAnsi" w:hAnsiTheme="minorHAnsi" w:cstheme="minorHAnsi"/>
          <w:lang w:val="el-GR"/>
        </w:rPr>
        <w:t xml:space="preserve"> την γραφική παράσταση της </w:t>
      </w:r>
      <w:r w:rsidR="00C53B11">
        <w:rPr>
          <w:rFonts w:asciiTheme="minorHAnsi" w:hAnsiTheme="minorHAnsi" w:cstheme="minorHAnsi"/>
        </w:rPr>
        <w:t>f</w:t>
      </w:r>
      <w:r w:rsidR="00C53B11" w:rsidRPr="00C53B11">
        <w:rPr>
          <w:rFonts w:asciiTheme="minorHAnsi" w:hAnsiTheme="minorHAnsi" w:cstheme="minorHAnsi"/>
          <w:lang w:val="el-GR"/>
        </w:rPr>
        <w:t>(</w:t>
      </w:r>
      <w:r w:rsidR="00C53B11">
        <w:rPr>
          <w:rFonts w:asciiTheme="minorHAnsi" w:hAnsiTheme="minorHAnsi" w:cstheme="minorHAnsi"/>
        </w:rPr>
        <w:t>x</w:t>
      </w:r>
      <w:r w:rsidR="00C53B11" w:rsidRPr="00C53B11">
        <w:rPr>
          <w:rFonts w:asciiTheme="minorHAnsi" w:hAnsiTheme="minorHAnsi" w:cstheme="minorHAnsi"/>
          <w:lang w:val="el-GR"/>
        </w:rPr>
        <w:t>)</w:t>
      </w:r>
      <w:r w:rsidR="00564CFE" w:rsidRPr="004B02ED">
        <w:rPr>
          <w:rFonts w:asciiTheme="minorHAnsi" w:hAnsiTheme="minorHAnsi" w:cstheme="minorHAnsi"/>
          <w:lang w:val="el-GR"/>
        </w:rPr>
        <w:t xml:space="preserve"> στο διάστημα</w:t>
      </w:r>
      <w:r w:rsidR="00C53B11" w:rsidRPr="00C53B11">
        <w:rPr>
          <w:rFonts w:asciiTheme="minorHAnsi" w:hAnsiTheme="minorHAnsi" w:cstheme="minorHAnsi"/>
          <w:lang w:val="el-GR"/>
        </w:rPr>
        <w:t xml:space="preserve"> [0, 2</w:t>
      </w:r>
      <w:r w:rsidR="00C53B11">
        <w:rPr>
          <w:rFonts w:asciiTheme="minorHAnsi" w:hAnsiTheme="minorHAnsi" w:cstheme="minorHAnsi"/>
          <w:lang w:val="el-GR"/>
        </w:rPr>
        <w:t>π</w:t>
      </w:r>
      <w:r w:rsidR="00C53B11" w:rsidRPr="00C53B11">
        <w:rPr>
          <w:rFonts w:asciiTheme="minorHAnsi" w:hAnsiTheme="minorHAnsi" w:cstheme="minorHAnsi"/>
          <w:lang w:val="el-GR"/>
        </w:rPr>
        <w:t>]</w:t>
      </w:r>
      <w:r w:rsidR="00564CFE" w:rsidRPr="004B02ED">
        <w:rPr>
          <w:rFonts w:asciiTheme="minorHAnsi" w:hAnsiTheme="minorHAnsi" w:cstheme="minorHAnsi"/>
          <w:lang w:val="el-GR"/>
        </w:rPr>
        <w:t>.</w:t>
      </w:r>
    </w:p>
    <w:p w:rsidR="004C0D9E" w:rsidRPr="004B02ED" w:rsidRDefault="00564CFE" w:rsidP="003474B2">
      <w:pPr>
        <w:spacing w:line="360" w:lineRule="auto"/>
        <w:ind w:left="142"/>
        <w:jc w:val="right"/>
        <w:rPr>
          <w:rFonts w:asciiTheme="minorHAnsi" w:hAnsiTheme="minorHAnsi" w:cstheme="minorHAnsi"/>
          <w:lang w:val="el-GR"/>
        </w:rPr>
      </w:pPr>
      <w:r w:rsidRPr="004B02ED">
        <w:rPr>
          <w:rFonts w:asciiTheme="minorHAnsi" w:hAnsiTheme="minorHAnsi" w:cstheme="minorHAnsi"/>
          <w:lang w:val="el-GR"/>
        </w:rPr>
        <w:t xml:space="preserve"> </w:t>
      </w:r>
      <w:r w:rsidR="004C0D9E" w:rsidRPr="004B02ED">
        <w:rPr>
          <w:rFonts w:asciiTheme="minorHAnsi" w:hAnsiTheme="minorHAnsi" w:cstheme="minorHAnsi"/>
          <w:lang w:val="el-GR"/>
        </w:rPr>
        <w:t xml:space="preserve">(Μονάδες </w:t>
      </w:r>
      <w:r w:rsidR="00717133">
        <w:rPr>
          <w:rFonts w:asciiTheme="minorHAnsi" w:hAnsiTheme="minorHAnsi" w:cstheme="minorHAnsi"/>
          <w:lang w:val="el-GR"/>
        </w:rPr>
        <w:t>5</w:t>
      </w:r>
      <w:r w:rsidR="004C0D9E" w:rsidRPr="004B02ED">
        <w:rPr>
          <w:rFonts w:asciiTheme="minorHAnsi" w:hAnsiTheme="minorHAnsi" w:cstheme="minorHAnsi"/>
          <w:lang w:val="el-GR"/>
        </w:rPr>
        <w:t>)</w:t>
      </w:r>
    </w:p>
    <w:p w:rsidR="00F70C9B" w:rsidRPr="00024E3F" w:rsidRDefault="00F70C9B" w:rsidP="003474B2">
      <w:pPr>
        <w:spacing w:line="360" w:lineRule="auto"/>
        <w:ind w:left="142"/>
        <w:jc w:val="both"/>
        <w:rPr>
          <w:rFonts w:ascii="Calibri" w:hAnsi="Calibri" w:cs="Calibri"/>
          <w:lang w:val="el-GR"/>
        </w:rPr>
      </w:pPr>
    </w:p>
    <w:sectPr w:rsidR="00F70C9B" w:rsidRPr="00024E3F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2B"/>
    <w:rsid w:val="00005157"/>
    <w:rsid w:val="00024E3F"/>
    <w:rsid w:val="0003719E"/>
    <w:rsid w:val="00044082"/>
    <w:rsid w:val="00060A52"/>
    <w:rsid w:val="00061980"/>
    <w:rsid w:val="00061F2B"/>
    <w:rsid w:val="0007179B"/>
    <w:rsid w:val="0008533A"/>
    <w:rsid w:val="000C2FEF"/>
    <w:rsid w:val="000D21A8"/>
    <w:rsid w:val="000E4F83"/>
    <w:rsid w:val="000F7D80"/>
    <w:rsid w:val="00103EED"/>
    <w:rsid w:val="00121E6A"/>
    <w:rsid w:val="00123670"/>
    <w:rsid w:val="00133CDA"/>
    <w:rsid w:val="00161457"/>
    <w:rsid w:val="001A2084"/>
    <w:rsid w:val="001B43DE"/>
    <w:rsid w:val="001C4A70"/>
    <w:rsid w:val="001D0893"/>
    <w:rsid w:val="001D2E86"/>
    <w:rsid w:val="001D5FC3"/>
    <w:rsid w:val="001D7163"/>
    <w:rsid w:val="001E6D86"/>
    <w:rsid w:val="001F01BA"/>
    <w:rsid w:val="00225EE6"/>
    <w:rsid w:val="002509A6"/>
    <w:rsid w:val="00294E4A"/>
    <w:rsid w:val="002B0ADB"/>
    <w:rsid w:val="002C0336"/>
    <w:rsid w:val="002C3ECB"/>
    <w:rsid w:val="002C5EBA"/>
    <w:rsid w:val="002D34FA"/>
    <w:rsid w:val="002F4FC6"/>
    <w:rsid w:val="00302462"/>
    <w:rsid w:val="00305384"/>
    <w:rsid w:val="00320251"/>
    <w:rsid w:val="00327E24"/>
    <w:rsid w:val="003344D5"/>
    <w:rsid w:val="003474B2"/>
    <w:rsid w:val="00370D2D"/>
    <w:rsid w:val="00380A64"/>
    <w:rsid w:val="00386BBA"/>
    <w:rsid w:val="003A399D"/>
    <w:rsid w:val="003C126E"/>
    <w:rsid w:val="003D2A8F"/>
    <w:rsid w:val="00413964"/>
    <w:rsid w:val="00441265"/>
    <w:rsid w:val="004761F9"/>
    <w:rsid w:val="004B02ED"/>
    <w:rsid w:val="004B3600"/>
    <w:rsid w:val="004B5B2C"/>
    <w:rsid w:val="004C0D9E"/>
    <w:rsid w:val="004C13A2"/>
    <w:rsid w:val="004D1481"/>
    <w:rsid w:val="004E2DCA"/>
    <w:rsid w:val="004E768F"/>
    <w:rsid w:val="004F0A7E"/>
    <w:rsid w:val="00515912"/>
    <w:rsid w:val="0052700C"/>
    <w:rsid w:val="00541F43"/>
    <w:rsid w:val="005526B1"/>
    <w:rsid w:val="00564CFE"/>
    <w:rsid w:val="00573332"/>
    <w:rsid w:val="005B0BCD"/>
    <w:rsid w:val="005C7C95"/>
    <w:rsid w:val="00617C4E"/>
    <w:rsid w:val="0063176A"/>
    <w:rsid w:val="00632950"/>
    <w:rsid w:val="00636368"/>
    <w:rsid w:val="006C4FA2"/>
    <w:rsid w:val="006C7CB2"/>
    <w:rsid w:val="006D4B8E"/>
    <w:rsid w:val="006E6E4C"/>
    <w:rsid w:val="0070462D"/>
    <w:rsid w:val="00707F7F"/>
    <w:rsid w:val="007150BC"/>
    <w:rsid w:val="00717133"/>
    <w:rsid w:val="00734BD9"/>
    <w:rsid w:val="00760ADA"/>
    <w:rsid w:val="007773E5"/>
    <w:rsid w:val="00794A7F"/>
    <w:rsid w:val="007B0E60"/>
    <w:rsid w:val="007B5B12"/>
    <w:rsid w:val="007B6455"/>
    <w:rsid w:val="007E0D8A"/>
    <w:rsid w:val="007E5812"/>
    <w:rsid w:val="00814551"/>
    <w:rsid w:val="00852CB6"/>
    <w:rsid w:val="0087395E"/>
    <w:rsid w:val="00897901"/>
    <w:rsid w:val="008A2984"/>
    <w:rsid w:val="008A4225"/>
    <w:rsid w:val="008A7F52"/>
    <w:rsid w:val="008C6FFE"/>
    <w:rsid w:val="008D285A"/>
    <w:rsid w:val="009061BC"/>
    <w:rsid w:val="00914E82"/>
    <w:rsid w:val="00917274"/>
    <w:rsid w:val="009263AF"/>
    <w:rsid w:val="009326D0"/>
    <w:rsid w:val="00943BF9"/>
    <w:rsid w:val="00960237"/>
    <w:rsid w:val="00967F35"/>
    <w:rsid w:val="00970F0E"/>
    <w:rsid w:val="0098315B"/>
    <w:rsid w:val="00983950"/>
    <w:rsid w:val="0098704A"/>
    <w:rsid w:val="009C6E12"/>
    <w:rsid w:val="009D47CB"/>
    <w:rsid w:val="009F194E"/>
    <w:rsid w:val="009F46D6"/>
    <w:rsid w:val="00A15248"/>
    <w:rsid w:val="00A163FF"/>
    <w:rsid w:val="00A310DD"/>
    <w:rsid w:val="00A51C30"/>
    <w:rsid w:val="00A61D6A"/>
    <w:rsid w:val="00A61E4C"/>
    <w:rsid w:val="00AB7847"/>
    <w:rsid w:val="00AC32B7"/>
    <w:rsid w:val="00AD0C7C"/>
    <w:rsid w:val="00AE5623"/>
    <w:rsid w:val="00B67AD1"/>
    <w:rsid w:val="00B93F8F"/>
    <w:rsid w:val="00BD087E"/>
    <w:rsid w:val="00C113CA"/>
    <w:rsid w:val="00C15CBA"/>
    <w:rsid w:val="00C53B11"/>
    <w:rsid w:val="00C9033B"/>
    <w:rsid w:val="00C92AAD"/>
    <w:rsid w:val="00CC48B9"/>
    <w:rsid w:val="00CE1012"/>
    <w:rsid w:val="00CE2C1A"/>
    <w:rsid w:val="00D02037"/>
    <w:rsid w:val="00D151DE"/>
    <w:rsid w:val="00D524A3"/>
    <w:rsid w:val="00DA21B3"/>
    <w:rsid w:val="00DA408F"/>
    <w:rsid w:val="00DC0AB5"/>
    <w:rsid w:val="00DD1CC3"/>
    <w:rsid w:val="00DE7B20"/>
    <w:rsid w:val="00E60E39"/>
    <w:rsid w:val="00E64EEA"/>
    <w:rsid w:val="00EA0BEC"/>
    <w:rsid w:val="00EA31CA"/>
    <w:rsid w:val="00EA42D6"/>
    <w:rsid w:val="00EA5F30"/>
    <w:rsid w:val="00EC2536"/>
    <w:rsid w:val="00F15723"/>
    <w:rsid w:val="00F171FD"/>
    <w:rsid w:val="00F36762"/>
    <w:rsid w:val="00F36A02"/>
    <w:rsid w:val="00F70C9B"/>
    <w:rsid w:val="00F7778B"/>
    <w:rsid w:val="00F82F61"/>
    <w:rsid w:val="00FA4DE0"/>
    <w:rsid w:val="00FA67BD"/>
    <w:rsid w:val="00FB3197"/>
    <w:rsid w:val="00FD19CF"/>
    <w:rsid w:val="00FE0C37"/>
    <w:rsid w:val="3A329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D61B8"/>
  <w15:docId w15:val="{9BA941D8-B697-4317-B581-7BF97E0B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C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a3">
    <w:name w:val="annotation reference"/>
    <w:basedOn w:val="a0"/>
    <w:uiPriority w:val="99"/>
    <w:semiHidden/>
    <w:unhideWhenUsed/>
    <w:rsid w:val="000D21A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D21A8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D21A8"/>
    <w:rPr>
      <w:sz w:val="20"/>
      <w:szCs w:val="20"/>
      <w:lang w:val="en-US" w:eastAsia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D21A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1E6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E0D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C296E-D069-4452-9CEA-E4ABEDFD1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F5DA8-4A68-4E65-9C3F-2E3645A2AC5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B545509-912D-4BC5-B5DC-D3EE07EA66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template_thematwn</vt:lpstr>
    </vt:vector>
  </TitlesOfParts>
  <Company>HOME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user23</cp:lastModifiedBy>
  <cp:revision>6</cp:revision>
  <dcterms:created xsi:type="dcterms:W3CDTF">2023-04-23T09:38:00Z</dcterms:created>
  <dcterms:modified xsi:type="dcterms:W3CDTF">2023-04-23T09:49:00Z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