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70A83A1D" w14:textId="15FCBD56" w:rsidR="00703E90" w:rsidRDefault="00023886" w:rsidP="00CE607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703E90">
        <w:rPr>
          <w:rFonts w:asciiTheme="minorHAnsi" w:hAnsiTheme="minorHAnsi"/>
          <w:sz w:val="22"/>
          <w:szCs w:val="22"/>
        </w:rPr>
        <w:t xml:space="preserve">Κατά μήκος τεντωμένης χορδής, με ακλόνητα τα δύο της άκρα, έχει </w:t>
      </w:r>
      <w:r w:rsidR="00CE607F">
        <w:rPr>
          <w:rFonts w:asciiTheme="minorHAnsi" w:hAnsiTheme="minorHAnsi"/>
          <w:sz w:val="22"/>
          <w:szCs w:val="22"/>
        </w:rPr>
        <w:t>αποκαταστ</w:t>
      </w:r>
      <w:r w:rsidR="00EE4828">
        <w:rPr>
          <w:rFonts w:asciiTheme="minorHAnsi" w:hAnsiTheme="minorHAnsi"/>
          <w:sz w:val="22"/>
          <w:szCs w:val="22"/>
        </w:rPr>
        <w:t>α</w:t>
      </w:r>
      <w:r w:rsidR="00CE607F">
        <w:rPr>
          <w:rFonts w:asciiTheme="minorHAnsi" w:hAnsiTheme="minorHAnsi"/>
          <w:sz w:val="22"/>
          <w:szCs w:val="22"/>
        </w:rPr>
        <w:t>θεί</w:t>
      </w:r>
      <w:r w:rsidR="00703E90">
        <w:rPr>
          <w:rFonts w:asciiTheme="minorHAnsi" w:hAnsiTheme="minorHAnsi"/>
          <w:sz w:val="22"/>
          <w:szCs w:val="22"/>
        </w:rPr>
        <w:t xml:space="preserve"> στάσιμο κύμα, από τη διάδοση δύο αρμονικών κυμάτων του ίδιου πλάτους και αντίθετης κατεύθυνσης. Αν η συχνότητα και των δύο αυτών κυμάτων είναι </w:t>
      </w:r>
      <m:oMath>
        <m:r>
          <w:rPr>
            <w:rFonts w:ascii="Cambria Math" w:hAnsi="Cambria Math"/>
            <w:sz w:val="22"/>
            <w:szCs w:val="22"/>
          </w:rPr>
          <m:t xml:space="preserve">f=4 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Hz</m:t>
        </m:r>
      </m:oMath>
      <w:r w:rsidR="00703E90" w:rsidRPr="007D37CA">
        <w:rPr>
          <w:rFonts w:asciiTheme="minorHAnsi" w:hAnsiTheme="minorHAnsi"/>
          <w:sz w:val="22"/>
          <w:szCs w:val="22"/>
        </w:rPr>
        <w:t xml:space="preserve">, </w:t>
      </w:r>
      <w:r w:rsidR="00703E90">
        <w:rPr>
          <w:rFonts w:asciiTheme="minorHAnsi" w:hAnsiTheme="minorHAnsi"/>
          <w:sz w:val="22"/>
          <w:szCs w:val="22"/>
        </w:rPr>
        <w:t xml:space="preserve">η ταχύτητα διάδοσής τους στη χορδή είναι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δ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=10 </m:t>
        </m:r>
        <m:f>
          <m:f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s</m:t>
            </m:r>
          </m:den>
        </m:f>
      </m:oMath>
      <w:r w:rsidR="00703E90" w:rsidRPr="007D37CA">
        <w:rPr>
          <w:rFonts w:asciiTheme="minorHAnsi" w:hAnsiTheme="minorHAnsi"/>
          <w:sz w:val="22"/>
          <w:szCs w:val="22"/>
        </w:rPr>
        <w:t xml:space="preserve"> </w:t>
      </w:r>
      <w:r w:rsidR="00703E90">
        <w:rPr>
          <w:rFonts w:asciiTheme="minorHAnsi" w:hAnsiTheme="minorHAnsi"/>
          <w:sz w:val="22"/>
          <w:szCs w:val="22"/>
        </w:rPr>
        <w:t xml:space="preserve">και </w:t>
      </w:r>
      <w:r w:rsidR="00CE607F">
        <w:rPr>
          <w:rFonts w:asciiTheme="minorHAnsi" w:hAnsiTheme="minorHAnsi"/>
          <w:sz w:val="22"/>
          <w:szCs w:val="22"/>
        </w:rPr>
        <w:t>έχουν δημιουργηθεί στη χορδή</w:t>
      </w:r>
      <w:r w:rsidR="00703E90">
        <w:rPr>
          <w:rFonts w:asciiTheme="minorHAnsi" w:hAnsiTheme="minorHAnsi"/>
          <w:sz w:val="22"/>
          <w:szCs w:val="22"/>
        </w:rPr>
        <w:t xml:space="preserve"> δύο σημεία μέγιστου πλάτους-κοιλίες του στάσιμου κύματος, το μήκος της χορδής όταν είναι τεντωμένη, είναι</w:t>
      </w:r>
      <w:r w:rsidR="00703E90" w:rsidRPr="007D37CA">
        <w:rPr>
          <w:rFonts w:asciiTheme="minorHAnsi" w:hAnsiTheme="minorHAnsi"/>
          <w:sz w:val="22"/>
          <w:szCs w:val="22"/>
        </w:rPr>
        <w:t>:</w:t>
      </w:r>
      <w:r w:rsidR="00703E90" w:rsidRPr="003625EF">
        <w:rPr>
          <w:rFonts w:asciiTheme="minorHAnsi" w:hAnsiTheme="minorHAnsi"/>
          <w:sz w:val="22"/>
          <w:szCs w:val="22"/>
        </w:rPr>
        <w:t xml:space="preserve"> </w:t>
      </w:r>
    </w:p>
    <w:p w14:paraId="2BB840CF" w14:textId="46E74EDB" w:rsidR="00703E90" w:rsidRPr="00CE607F" w:rsidRDefault="00703E90" w:rsidP="00CE607F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 xml:space="preserve"> (α</w:t>
      </w:r>
      <w:r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Pr="008222B8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/>
            <w:sz w:val="22"/>
            <w:szCs w:val="22"/>
          </w:rPr>
          <m:t xml:space="preserve">5 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  <w:lang w:val="en-US"/>
          </w:rPr>
          <m:t>m</m:t>
        </m:r>
      </m:oMath>
      <w:r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(β)</w:t>
      </w:r>
      <w:r w:rsidRPr="00CF028F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/>
            <w:sz w:val="22"/>
            <w:szCs w:val="22"/>
          </w:rPr>
          <m:t xml:space="preserve">2,5 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  <w:lang w:val="en-US"/>
          </w:rPr>
          <m:t>m</m:t>
        </m:r>
      </m:oMath>
      <w:r w:rsidRPr="00467985">
        <w:rPr>
          <w:rFonts w:asciiTheme="minorHAnsi" w:eastAsia="Microsoft YaHei" w:hAnsiTheme="minorHAnsi"/>
          <w:sz w:val="22"/>
          <w:szCs w:val="22"/>
        </w:rPr>
        <w:t xml:space="preserve">         ,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(γ)</w:t>
      </w:r>
      <w:r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m:oMath>
        <m:r>
          <w:rPr>
            <w:rFonts w:ascii="Cambria Math" w:eastAsia="Microsoft YaHei" w:hAnsi="Cambria Math"/>
            <w:sz w:val="22"/>
            <w:szCs w:val="22"/>
          </w:rPr>
          <m:t xml:space="preserve">1,25 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  <w:lang w:val="en-US"/>
          </w:rPr>
          <m:t>m</m:t>
        </m:r>
      </m:oMath>
      <w:r w:rsidRPr="00467985">
        <w:rPr>
          <w:rFonts w:asciiTheme="minorHAnsi" w:eastAsia="Microsoft YaHei" w:hAnsiTheme="minorHAnsi"/>
          <w:sz w:val="22"/>
          <w:szCs w:val="22"/>
        </w:rPr>
        <w:t xml:space="preserve">        </w:t>
      </w:r>
      <w:r w:rsidRPr="00CF028F">
        <w:rPr>
          <w:rFonts w:asciiTheme="minorHAnsi" w:eastAsia="Microsoft YaHei" w:hAnsiTheme="minorHAnsi"/>
          <w:sz w:val="22"/>
          <w:szCs w:val="22"/>
        </w:rPr>
        <w:fldChar w:fldCharType="begin"/>
      </w:r>
      <w:r w:rsidRPr="00CF028F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</w:rPr>
          <m:t>+4</m:t>
        </m:r>
        <m:r>
          <m:rPr>
            <m:sty m:val="p"/>
          </m:rPr>
          <w:rPr>
            <w:rFonts w:ascii="Cambria Math" w:eastAsia="Microsoft YaHei" w:hAnsi="Cambria Math"/>
          </w:rPr>
          <m:t>ax</m:t>
        </m:r>
      </m:oMath>
      <w:r w:rsidRPr="00CF028F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Pr="00CF028F">
        <w:rPr>
          <w:rFonts w:asciiTheme="minorHAnsi" w:eastAsia="Microsoft YaHei" w:hAnsiTheme="minorHAnsi"/>
          <w:sz w:val="22"/>
          <w:szCs w:val="22"/>
        </w:rPr>
        <w:fldChar w:fldCharType="end"/>
      </w:r>
    </w:p>
    <w:p w14:paraId="28378818" w14:textId="1C17558A" w:rsidR="003625EF" w:rsidRDefault="00467985" w:rsidP="00CE607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πρόταση.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3625EF" w:rsidRDefault="003625EF" w:rsidP="00CE60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97A0F1B" w14:textId="209D0B3D" w:rsidR="003625EF" w:rsidRDefault="00023886" w:rsidP="00CE607F">
      <w:pPr>
        <w:tabs>
          <w:tab w:val="left" w:pos="5954"/>
        </w:tabs>
        <w:spacing w:line="360" w:lineRule="auto"/>
        <w:ind w:right="3686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6204C9F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5A6D227B" w14:textId="77777777" w:rsidR="00703E90" w:rsidRPr="003D6EF2" w:rsidRDefault="00656A11" w:rsidP="00CE607F">
      <w:pPr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  <w:r w:rsidR="00703E90">
        <w:rPr>
          <w:rFonts w:asciiTheme="minorHAnsi" w:hAnsiTheme="minorHAnsi"/>
          <w:sz w:val="22"/>
          <w:szCs w:val="22"/>
        </w:rPr>
        <w:t xml:space="preserve">Μια θερμική συσκευή έχει συνδεθεί σε ηλεκτρικό κύκλωμα και διαρρέεται από αρμονικά εναλλασσόμενο ρεύμα, έντασης </w:t>
      </w:r>
      <m:oMath>
        <m:r>
          <w:rPr>
            <w:rFonts w:ascii="Cambria Math" w:hAnsi="Cambria Math"/>
            <w:sz w:val="22"/>
            <w:szCs w:val="22"/>
          </w:rPr>
          <m:t>i=2∙ημ100π</m:t>
        </m:r>
        <m:r>
          <w:rPr>
            <w:rFonts w:ascii="Cambria Math" w:hAnsi="Cambria Math"/>
            <w:sz w:val="22"/>
            <w:szCs w:val="22"/>
            <w:lang w:val="en-US"/>
          </w:rPr>
          <m:t>t</m:t>
        </m:r>
        <m:r>
          <w:rPr>
            <w:rFonts w:ascii="Cambria Math" w:hAnsi="Cambria Math"/>
            <w:sz w:val="22"/>
            <w:szCs w:val="22"/>
          </w:rPr>
          <m:t xml:space="preserve"> </m:t>
        </m:r>
      </m:oMath>
      <w:r w:rsidR="00703E90">
        <w:rPr>
          <w:rFonts w:asciiTheme="minorHAnsi" w:hAnsiTheme="minorHAnsi"/>
          <w:sz w:val="22"/>
          <w:szCs w:val="22"/>
        </w:rPr>
        <w:t xml:space="preserve">, σε μονάδες </w:t>
      </w:r>
      <m:oMath>
        <m:r>
          <w:rPr>
            <w:rFonts w:ascii="Cambria Math" w:hAnsi="Cambria Math"/>
            <w:sz w:val="22"/>
            <w:szCs w:val="22"/>
            <w:lang w:val="en-US"/>
          </w:rPr>
          <m:t>S</m:t>
        </m:r>
        <m:r>
          <w:rPr>
            <w:rFonts w:ascii="Cambria Math" w:hAnsi="Cambria Math"/>
            <w:sz w:val="22"/>
            <w:szCs w:val="22"/>
          </w:rPr>
          <m:t>.</m:t>
        </m:r>
        <m:r>
          <w:rPr>
            <w:rFonts w:ascii="Cambria Math" w:hAnsi="Cambria Math"/>
            <w:sz w:val="22"/>
            <w:szCs w:val="22"/>
            <w:lang w:val="en-US"/>
          </w:rPr>
          <m:t>I</m:t>
        </m:r>
      </m:oMath>
      <w:r w:rsidR="00703E90" w:rsidRPr="003D6EF2">
        <w:rPr>
          <w:rFonts w:asciiTheme="minorHAnsi" w:hAnsiTheme="minorHAnsi"/>
          <w:sz w:val="22"/>
          <w:szCs w:val="22"/>
        </w:rPr>
        <w:t>.</w:t>
      </w:r>
      <w:r w:rsidR="00703E90">
        <w:rPr>
          <w:rFonts w:asciiTheme="minorHAnsi" w:hAnsiTheme="minorHAnsi"/>
          <w:sz w:val="22"/>
          <w:szCs w:val="22"/>
        </w:rPr>
        <w:t xml:space="preserve"> Αν η μέση ισχύς που καταναλώνει η συσκευή είναι</w:t>
      </w:r>
      <m:oMath>
        <m:r>
          <w:rPr>
            <w:rFonts w:ascii="Cambria Math" w:hAnsi="Cambria Math"/>
            <w:sz w:val="22"/>
            <w:szCs w:val="22"/>
          </w:rPr>
          <m:t xml:space="preserve"> 20</m:t>
        </m:r>
      </m:oMath>
      <w:r w:rsidR="00703E90">
        <w:rPr>
          <w:rFonts w:asciiTheme="minorHAnsi" w:hAnsiTheme="minorHAnsi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  <w:lang w:val="en-US"/>
          </w:rPr>
          <m:t>W</m:t>
        </m:r>
      </m:oMath>
      <w:r w:rsidR="00703E90" w:rsidRPr="003D6EF2">
        <w:rPr>
          <w:rFonts w:asciiTheme="minorHAnsi" w:hAnsiTheme="minorHAnsi"/>
          <w:sz w:val="22"/>
          <w:szCs w:val="22"/>
        </w:rPr>
        <w:t xml:space="preserve">, </w:t>
      </w:r>
      <w:r w:rsidR="00703E90">
        <w:rPr>
          <w:rFonts w:asciiTheme="minorHAnsi" w:hAnsiTheme="minorHAnsi"/>
          <w:sz w:val="22"/>
          <w:szCs w:val="22"/>
        </w:rPr>
        <w:t>η αντίστασή της είναι</w:t>
      </w:r>
      <w:r w:rsidR="00703E90" w:rsidRPr="003D6EF2">
        <w:rPr>
          <w:rFonts w:asciiTheme="minorHAnsi" w:hAnsiTheme="minorHAnsi"/>
          <w:sz w:val="22"/>
          <w:szCs w:val="22"/>
        </w:rPr>
        <w:t>:</w:t>
      </w:r>
    </w:p>
    <w:p w14:paraId="78A6BF8E" w14:textId="52B57C9F" w:rsidR="00ED6F11" w:rsidRPr="00CE607F" w:rsidRDefault="00703E90" w:rsidP="00CE607F">
      <w:pPr>
        <w:spacing w:line="360" w:lineRule="auto"/>
        <w:jc w:val="center"/>
        <w:rPr>
          <w:rFonts w:asciiTheme="minorHAnsi" w:hAnsiTheme="minorHAnsi"/>
          <w:i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(α)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 xml:space="preserve">R=10 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Ω</m:t>
        </m:r>
      </m:oMath>
      <w:r>
        <w:rPr>
          <w:rFonts w:asciiTheme="minorHAnsi" w:hAnsiTheme="minorHAnsi"/>
          <w:i/>
          <w:sz w:val="22"/>
          <w:szCs w:val="22"/>
        </w:rPr>
        <w:t xml:space="preserve">     </w:t>
      </w:r>
      <w:r>
        <w:rPr>
          <w:rFonts w:asciiTheme="minorHAnsi" w:hAnsiTheme="minorHAnsi"/>
          <w:iCs/>
          <w:sz w:val="22"/>
          <w:szCs w:val="22"/>
        </w:rPr>
        <w:t>,</w:t>
      </w:r>
      <w:r>
        <w:rPr>
          <w:rFonts w:asciiTheme="minorHAnsi" w:hAnsiTheme="minorHAnsi"/>
          <w:i/>
          <w:sz w:val="22"/>
          <w:szCs w:val="22"/>
        </w:rPr>
        <w:t xml:space="preserve">      </w:t>
      </w:r>
      <w:r w:rsidRPr="008222B8">
        <w:rPr>
          <w:rFonts w:asciiTheme="minorHAnsi" w:hAnsiTheme="minorHAnsi"/>
          <w:b/>
          <w:bCs/>
          <w:sz w:val="22"/>
          <w:szCs w:val="22"/>
        </w:rPr>
        <w:t>(β)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 xml:space="preserve">R=5 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Ω</m:t>
        </m:r>
      </m:oMath>
      <w:r>
        <w:rPr>
          <w:rFonts w:asciiTheme="minorHAnsi" w:hAnsiTheme="minorHAnsi"/>
          <w:i/>
          <w:sz w:val="22"/>
          <w:szCs w:val="22"/>
        </w:rPr>
        <w:t xml:space="preserve">      </w:t>
      </w:r>
      <w:r>
        <w:rPr>
          <w:rFonts w:asciiTheme="minorHAnsi" w:hAnsiTheme="minorHAnsi"/>
          <w:iCs/>
          <w:sz w:val="22"/>
          <w:szCs w:val="22"/>
        </w:rPr>
        <w:t>,</w:t>
      </w:r>
      <w:r>
        <w:rPr>
          <w:rFonts w:asciiTheme="minorHAnsi" w:hAnsiTheme="minorHAnsi"/>
          <w:i/>
          <w:sz w:val="22"/>
          <w:szCs w:val="22"/>
        </w:rPr>
        <w:t xml:space="preserve">    </w:t>
      </w:r>
      <w:r w:rsidRPr="008222B8">
        <w:rPr>
          <w:rFonts w:asciiTheme="minorHAnsi" w:hAnsiTheme="minorHAnsi"/>
          <w:b/>
          <w:bCs/>
          <w:sz w:val="22"/>
          <w:szCs w:val="22"/>
        </w:rPr>
        <w:t>(γ)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 xml:space="preserve">R=0,1 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Ω</m:t>
        </m:r>
      </m:oMath>
    </w:p>
    <w:p w14:paraId="338AB9DF" w14:textId="57A24F3A" w:rsidR="00703E90" w:rsidRDefault="00703E90" w:rsidP="00CE607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πρόταση.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</w:p>
    <w:p w14:paraId="6C097D4C" w14:textId="77777777" w:rsidR="00703E90" w:rsidRPr="003625EF" w:rsidRDefault="00703E90" w:rsidP="00CE60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4318ABEB" w14:textId="3B35E34E" w:rsidR="00703E90" w:rsidRDefault="00703E90" w:rsidP="00CE607F">
      <w:pPr>
        <w:tabs>
          <w:tab w:val="left" w:pos="5954"/>
        </w:tabs>
        <w:spacing w:line="360" w:lineRule="auto"/>
        <w:ind w:right="3686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3625EF">
        <w:rPr>
          <w:rFonts w:asciiTheme="minorHAnsi" w:hAnsiTheme="minorHAnsi"/>
          <w:sz w:val="22"/>
          <w:szCs w:val="22"/>
        </w:rPr>
        <w:t>Να αιτιολογήσε</w:t>
      </w:r>
      <w:r>
        <w:rPr>
          <w:rFonts w:asciiTheme="minorHAnsi" w:hAnsiTheme="minorHAnsi"/>
          <w:sz w:val="22"/>
          <w:szCs w:val="22"/>
        </w:rPr>
        <w:t>τε</w:t>
      </w:r>
      <w:r w:rsidRPr="003625EF">
        <w:rPr>
          <w:rFonts w:asciiTheme="minorHAnsi" w:hAnsiTheme="minorHAnsi"/>
          <w:sz w:val="22"/>
          <w:szCs w:val="22"/>
        </w:rPr>
        <w:t xml:space="preserve"> την </w:t>
      </w:r>
      <w:r>
        <w:rPr>
          <w:rFonts w:asciiTheme="minorHAnsi" w:hAnsiTheme="minorHAnsi"/>
          <w:sz w:val="22"/>
          <w:szCs w:val="22"/>
        </w:rPr>
        <w:t>επιλογή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σας.</w:t>
      </w:r>
    </w:p>
    <w:p w14:paraId="24883203" w14:textId="21E8CF4C" w:rsidR="00703E90" w:rsidRPr="003625EF" w:rsidRDefault="00703E90" w:rsidP="00703E90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F230C6">
        <w:rPr>
          <w:rFonts w:asciiTheme="minorHAnsi" w:hAnsiTheme="minorHAnsi"/>
          <w:b/>
          <w:i/>
          <w:sz w:val="22"/>
          <w:szCs w:val="22"/>
        </w:rPr>
        <w:t>9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EE4828" w:rsidRDefault="00656A11" w:rsidP="00CF028F">
      <w:pPr>
        <w:spacing w:line="360" w:lineRule="auto"/>
        <w:rPr>
          <w:rFonts w:asciiTheme="minorHAnsi" w:hAnsiTheme="minorHAnsi"/>
          <w:sz w:val="22"/>
          <w:szCs w:val="22"/>
          <w:lang w:val="en-US"/>
        </w:rPr>
      </w:pPr>
    </w:p>
    <w:sectPr w:rsidR="00656A11" w:rsidRPr="00EE4828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3908"/>
    <w:rsid w:val="001313E7"/>
    <w:rsid w:val="001C2B5F"/>
    <w:rsid w:val="001E61B4"/>
    <w:rsid w:val="003302AC"/>
    <w:rsid w:val="00345E7F"/>
    <w:rsid w:val="003625EF"/>
    <w:rsid w:val="003825A8"/>
    <w:rsid w:val="003C6629"/>
    <w:rsid w:val="003D6EF2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366AA"/>
    <w:rsid w:val="00656A11"/>
    <w:rsid w:val="006B71AC"/>
    <w:rsid w:val="006E270C"/>
    <w:rsid w:val="00703E90"/>
    <w:rsid w:val="00783560"/>
    <w:rsid w:val="007D0C6C"/>
    <w:rsid w:val="007D37CA"/>
    <w:rsid w:val="008222B8"/>
    <w:rsid w:val="00954AEA"/>
    <w:rsid w:val="009572C4"/>
    <w:rsid w:val="00965178"/>
    <w:rsid w:val="00AC7DA6"/>
    <w:rsid w:val="00AD3300"/>
    <w:rsid w:val="00B141B9"/>
    <w:rsid w:val="00B822A7"/>
    <w:rsid w:val="00B977DB"/>
    <w:rsid w:val="00BC49CB"/>
    <w:rsid w:val="00C00230"/>
    <w:rsid w:val="00C14707"/>
    <w:rsid w:val="00C23317"/>
    <w:rsid w:val="00CB5981"/>
    <w:rsid w:val="00CE290A"/>
    <w:rsid w:val="00CE607F"/>
    <w:rsid w:val="00CF028F"/>
    <w:rsid w:val="00D06A5E"/>
    <w:rsid w:val="00D51963"/>
    <w:rsid w:val="00D731EE"/>
    <w:rsid w:val="00DB446A"/>
    <w:rsid w:val="00DB657B"/>
    <w:rsid w:val="00E4357B"/>
    <w:rsid w:val="00E96C57"/>
    <w:rsid w:val="00ED6F11"/>
    <w:rsid w:val="00EE4828"/>
    <w:rsid w:val="00F02471"/>
    <w:rsid w:val="00F13D1B"/>
    <w:rsid w:val="00F230C6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C98750-D88C-47DF-ADB3-7EB18D5CC8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ΜΕΝΕΛΑΟΣ ΣΑΜΠΡΑΚΟΣ</cp:lastModifiedBy>
  <cp:revision>11</cp:revision>
  <dcterms:created xsi:type="dcterms:W3CDTF">2022-02-02T15:56:00Z</dcterms:created>
  <dcterms:modified xsi:type="dcterms:W3CDTF">2023-04-08T08:11:00Z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