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CBA9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1924BA37" w14:textId="77777777" w:rsidR="000C05FF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</w:p>
    <w:p w14:paraId="6E490B67" w14:textId="38355429" w:rsidR="004D7AF2" w:rsidRPr="000C05FF" w:rsidRDefault="0091083C" w:rsidP="000C05FF">
      <w:pPr>
        <w:pStyle w:val="a8"/>
        <w:numPr>
          <w:ilvl w:val="0"/>
          <w:numId w:val="5"/>
        </w:num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Έχουμε ότι:</w:t>
      </w:r>
    </w:p>
    <w:p w14:paraId="62B14671" w14:textId="2258ED03" w:rsidR="004D7AF2" w:rsidRPr="0091083C" w:rsidRDefault="004D7AF2" w:rsidP="00DC5E75">
      <w:pPr>
        <w:spacing w:line="360" w:lineRule="auto"/>
        <w:jc w:val="both"/>
        <w:rPr>
          <w:rFonts w:eastAsiaTheme="minorEastAsia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/>
              <w:sz w:val="24"/>
              <w:szCs w:val="24"/>
            </w:rPr>
            <m:t>=6⇔</m:t>
          </m:r>
          <m:r>
            <w:rPr>
              <w:rFonts w:ascii="Cambria Math" w:eastAsiaTheme="minorEastAsia" w:hAnsi="Cambria Math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+α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+β=6⇔-1-α+β=6⇔</m:t>
          </m:r>
          <m:r>
            <w:rPr>
              <w:rFonts w:ascii="Cambria Math" w:eastAsiaTheme="minorEastAsia" w:hAnsi="Cambria Math"/>
              <w:sz w:val="24"/>
              <w:szCs w:val="24"/>
              <w:lang w:val="en-US"/>
            </w:rPr>
            <m:t>-α+β=7</m:t>
          </m:r>
        </m:oMath>
      </m:oMathPara>
    </w:p>
    <w:p w14:paraId="45E856E3" w14:textId="77777777" w:rsidR="004D7AF2" w:rsidRPr="0091083C" w:rsidRDefault="004D7AF2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και </w:t>
      </w:r>
    </w:p>
    <w:p w14:paraId="04AF1181" w14:textId="4C9FF8B4" w:rsidR="004D7AF2" w:rsidRDefault="004D7AF2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=12⇔2⋅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+α⋅2+β=12</m:t>
        </m:r>
      </m:oMath>
      <w:r w:rsidR="0091083C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⇔20+2α+β=12⇔2α+β=-8</m:t>
        </m:r>
      </m:oMath>
      <w:r w:rsidR="0091083C">
        <w:rPr>
          <w:rFonts w:eastAsiaTheme="minorEastAsia"/>
          <w:sz w:val="24"/>
          <w:szCs w:val="24"/>
        </w:rPr>
        <w:t>,</w:t>
      </w:r>
    </w:p>
    <w:p w14:paraId="2D587443" w14:textId="77777777" w:rsidR="0091083C" w:rsidRPr="007149B4" w:rsidRDefault="0091083C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4B3F3125" w14:textId="534702CB" w:rsidR="004D7AF2" w:rsidRDefault="004D7AF2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 xml:space="preserve">οπότε </w:t>
      </w:r>
      <w:r>
        <w:rPr>
          <w:sz w:val="24"/>
          <w:szCs w:val="24"/>
        </w:rPr>
        <w:t xml:space="preserve">οι αριθμοί </w:t>
      </w:r>
      <m:oMath>
        <m:r>
          <w:rPr>
            <w:rFonts w:ascii="Cambria Math" w:hAnsi="Cambria Math"/>
            <w:sz w:val="24"/>
            <w:szCs w:val="24"/>
          </w:rPr>
          <m:t>α, β</m:t>
        </m:r>
      </m:oMath>
      <w:r>
        <w:rPr>
          <w:sz w:val="24"/>
          <w:szCs w:val="24"/>
        </w:rPr>
        <w:t xml:space="preserve"> είναι λύσεις του συστήματος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-α+β=7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2α+β=-8.</m:t>
                </m:r>
              </m:e>
            </m:eqArr>
          </m:e>
        </m:d>
      </m:oMath>
    </w:p>
    <w:p w14:paraId="3570ED48" w14:textId="77777777" w:rsidR="0091083C" w:rsidRPr="004D7AF2" w:rsidRDefault="0091083C" w:rsidP="00DC5E75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</w:p>
    <w:p w14:paraId="524D2385" w14:textId="3014F69F" w:rsidR="004D7AF2" w:rsidRDefault="004D7AF2" w:rsidP="000C05FF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0C05FF">
        <w:rPr>
          <w:sz w:val="24"/>
          <w:szCs w:val="24"/>
        </w:rPr>
        <w:t xml:space="preserve">Για να υπολογίσουμε τους </w:t>
      </w:r>
      <m:oMath>
        <m:r>
          <w:rPr>
            <w:rFonts w:ascii="Cambria Math" w:hAnsi="Cambria Math"/>
            <w:sz w:val="24"/>
            <w:szCs w:val="24"/>
          </w:rPr>
          <m:t>α, β</m:t>
        </m:r>
      </m:oMath>
      <w:r w:rsidRPr="000C05FF">
        <w:rPr>
          <w:rFonts w:eastAsiaTheme="minorEastAsia"/>
          <w:sz w:val="24"/>
          <w:szCs w:val="24"/>
        </w:rPr>
        <w:t xml:space="preserve"> λύνουμε το σύστημα</w:t>
      </w:r>
      <w:r w:rsidR="0091083C">
        <w:rPr>
          <w:rFonts w:eastAsiaTheme="minorEastAsia"/>
          <w:sz w:val="24"/>
          <w:szCs w:val="24"/>
        </w:rPr>
        <w:t>:</w:t>
      </w:r>
      <w:r w:rsidRPr="000C05FF">
        <w:rPr>
          <w:rFonts w:eastAsiaTheme="minorEastAsia"/>
          <w:sz w:val="24"/>
          <w:szCs w:val="24"/>
        </w:rPr>
        <w:t xml:space="preserve"> </w:t>
      </w:r>
    </w:p>
    <w:p w14:paraId="620D5A8E" w14:textId="77777777" w:rsidR="0091083C" w:rsidRPr="0091083C" w:rsidRDefault="0091083C" w:rsidP="0091083C">
      <w:pPr>
        <w:tabs>
          <w:tab w:val="left" w:pos="6946"/>
        </w:tabs>
        <w:spacing w:line="360" w:lineRule="auto"/>
        <w:ind w:left="360"/>
        <w:jc w:val="both"/>
        <w:rPr>
          <w:rFonts w:eastAsiaTheme="minorEastAsia"/>
          <w:sz w:val="24"/>
          <w:szCs w:val="24"/>
        </w:rPr>
      </w:pPr>
    </w:p>
    <w:p w14:paraId="0218B2F3" w14:textId="29BFAC95" w:rsidR="004D7AF2" w:rsidRPr="0091083C" w:rsidRDefault="0058393A" w:rsidP="00A06485">
      <w:pPr>
        <w:tabs>
          <w:tab w:val="left" w:pos="6946"/>
        </w:tabs>
        <w:spacing w:line="360" w:lineRule="auto"/>
        <w:jc w:val="both"/>
        <w:rPr>
          <w:i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-α+β=7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2α+β=-8</m:t>
                </m:r>
              </m:e>
            </m:eqArr>
          </m:e>
        </m:d>
        <m:box>
          <m:boxPr>
            <m:opEmu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boxPr>
          <m:e>
            <m:groupChr>
              <m:groupChrPr>
                <m:chr m:val="⇔"/>
                <m:vertJc m:val="bot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groupChr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</m:e>
                </m:d>
              </m:e>
            </m:groupChr>
          </m:e>
        </m:box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-α+β=7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3α=-15</m:t>
                </m:r>
              </m:e>
            </m:eqArr>
          </m:e>
        </m:d>
        <m:r>
          <w:rPr>
            <w:rFonts w:ascii="Cambria Math" w:hAnsi="Cambria Math"/>
            <w:sz w:val="24"/>
            <w:szCs w:val="24"/>
          </w:rPr>
          <m:t>⇔</m:t>
        </m:r>
      </m:oMath>
      <w:r w:rsidR="0091083C" w:rsidRPr="0091083C">
        <w:rPr>
          <w:rFonts w:eastAsiaTheme="minorEastAsia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-(-5)+β=7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α=-5</m:t>
                </m:r>
              </m:e>
            </m:eqArr>
          </m:e>
        </m:d>
        <m:r>
          <w:rPr>
            <w:rFonts w:ascii="Cambria Math" w:hAnsi="Cambria Math"/>
            <w:sz w:val="24"/>
            <w:szCs w:val="24"/>
          </w:rPr>
          <m:t>⇔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β=2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α=-5.</m:t>
                </m:r>
              </m:e>
            </m:eqArr>
          </m:e>
        </m:d>
      </m:oMath>
    </w:p>
    <w:p w14:paraId="28D584EB" w14:textId="77777777" w:rsidR="0091083C" w:rsidRDefault="0091083C" w:rsidP="004D7AF2">
      <w:pPr>
        <w:spacing w:line="360" w:lineRule="auto"/>
        <w:jc w:val="both"/>
        <w:rPr>
          <w:sz w:val="24"/>
          <w:szCs w:val="24"/>
          <w:lang w:val="en-US"/>
        </w:rPr>
      </w:pPr>
    </w:p>
    <w:p w14:paraId="0895BF11" w14:textId="37254332" w:rsidR="004D7AF2" w:rsidRDefault="00DC5E75" w:rsidP="004D7AF2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4D7AF2">
        <w:rPr>
          <w:rFonts w:eastAsiaTheme="minorEastAsia"/>
          <w:sz w:val="24"/>
          <w:szCs w:val="24"/>
        </w:rPr>
        <w:t xml:space="preserve">Για να βρούμε το πηλίκο </w:t>
      </w:r>
      <w:r w:rsidR="00527C90">
        <w:rPr>
          <w:rFonts w:eastAsiaTheme="minorEastAsia"/>
          <w:sz w:val="24"/>
          <w:szCs w:val="24"/>
        </w:rPr>
        <w:t>και το υπόλοιπο</w:t>
      </w:r>
      <w:r w:rsidR="007149B4">
        <w:rPr>
          <w:rFonts w:eastAsiaTheme="minorEastAsia"/>
          <w:sz w:val="24"/>
          <w:szCs w:val="24"/>
        </w:rPr>
        <w:t>,</w:t>
      </w:r>
      <w:r w:rsidR="00527C90">
        <w:rPr>
          <w:rFonts w:eastAsiaTheme="minorEastAsia"/>
          <w:sz w:val="24"/>
          <w:szCs w:val="24"/>
        </w:rPr>
        <w:t xml:space="preserve"> </w:t>
      </w:r>
      <w:r w:rsidR="004D7AF2">
        <w:rPr>
          <w:rFonts w:eastAsiaTheme="minorEastAsia"/>
          <w:sz w:val="24"/>
          <w:szCs w:val="24"/>
        </w:rPr>
        <w:t xml:space="preserve">κάνουμε τη διαίρεση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:(x+2)</m:t>
        </m:r>
      </m:oMath>
      <w:r w:rsidR="004D7AF2" w:rsidRPr="00654552">
        <w:rPr>
          <w:rFonts w:eastAsiaTheme="minorEastAsia"/>
          <w:sz w:val="24"/>
          <w:szCs w:val="24"/>
        </w:rPr>
        <w:t xml:space="preserve"> </w:t>
      </w:r>
      <w:r w:rsidR="004D7AF2">
        <w:rPr>
          <w:rFonts w:eastAsiaTheme="minorEastAsia"/>
          <w:sz w:val="24"/>
          <w:szCs w:val="24"/>
        </w:rPr>
        <w:t xml:space="preserve">με τη βοήθεια του σχήματος </w:t>
      </w:r>
      <w:r w:rsidR="004D7AF2">
        <w:rPr>
          <w:rFonts w:eastAsiaTheme="minorEastAsia"/>
          <w:sz w:val="24"/>
          <w:szCs w:val="24"/>
          <w:lang w:val="en-US"/>
        </w:rPr>
        <w:t>Horner</w:t>
      </w:r>
      <w:r w:rsidR="004D7AF2">
        <w:rPr>
          <w:rFonts w:eastAsiaTheme="minorEastAsia"/>
          <w:sz w:val="24"/>
          <w:szCs w:val="24"/>
        </w:rPr>
        <w:t xml:space="preserve">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4D7AF2" w14:paraId="184EDFC2" w14:textId="77777777" w:rsidTr="00E076CA">
        <w:tc>
          <w:tcPr>
            <w:tcW w:w="1812" w:type="dxa"/>
          </w:tcPr>
          <w:p w14:paraId="73CF97C9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812" w:type="dxa"/>
          </w:tcPr>
          <w:p w14:paraId="7DFEFC15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812" w:type="dxa"/>
            <w:tcBorders>
              <w:right w:val="double" w:sz="4" w:space="0" w:color="auto"/>
            </w:tcBorders>
          </w:tcPr>
          <w:p w14:paraId="3A19AF49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-5</m:t>
                </m:r>
              </m:oMath>
            </m:oMathPara>
          </w:p>
        </w:tc>
        <w:tc>
          <w:tcPr>
            <w:tcW w:w="1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664E87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812" w:type="dxa"/>
            <w:tcBorders>
              <w:left w:val="single" w:sz="4" w:space="0" w:color="auto"/>
              <w:bottom w:val="single" w:sz="4" w:space="0" w:color="auto"/>
            </w:tcBorders>
          </w:tcPr>
          <w:p w14:paraId="1DDF3DB4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</m:t>
                </m:r>
              </m:oMath>
            </m:oMathPara>
          </w:p>
        </w:tc>
      </w:tr>
      <w:tr w:rsidR="004D7AF2" w14:paraId="14535F51" w14:textId="77777777" w:rsidTr="00E076CA">
        <w:tc>
          <w:tcPr>
            <w:tcW w:w="1812" w:type="dxa"/>
          </w:tcPr>
          <w:p w14:paraId="24EAE640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28FF7BF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-4</m:t>
                </m:r>
              </m:oMath>
            </m:oMathPara>
          </w:p>
        </w:tc>
        <w:tc>
          <w:tcPr>
            <w:tcW w:w="1812" w:type="dxa"/>
            <w:tcBorders>
              <w:right w:val="double" w:sz="4" w:space="0" w:color="auto"/>
            </w:tcBorders>
          </w:tcPr>
          <w:p w14:paraId="482033B3" w14:textId="77777777" w:rsidR="004D7AF2" w:rsidRDefault="00C16078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6</m:t>
                </m:r>
              </m:oMath>
            </m:oMathPara>
          </w:p>
        </w:tc>
        <w:tc>
          <w:tcPr>
            <w:tcW w:w="1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6C47A6" w14:textId="77777777" w:rsidR="004D7AF2" w:rsidRDefault="00C16078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-2</m:t>
                </m:r>
              </m:oMath>
            </m:oMathPara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057B2D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4D7AF2" w14:paraId="5DD5ADAB" w14:textId="77777777" w:rsidTr="00E076CA">
        <w:tc>
          <w:tcPr>
            <w:tcW w:w="1812" w:type="dxa"/>
          </w:tcPr>
          <w:p w14:paraId="5D7C6477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812" w:type="dxa"/>
          </w:tcPr>
          <w:p w14:paraId="0827125C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-3</m:t>
                </m:r>
              </m:oMath>
            </m:oMathPara>
          </w:p>
        </w:tc>
        <w:tc>
          <w:tcPr>
            <w:tcW w:w="1812" w:type="dxa"/>
            <w:tcBorders>
              <w:right w:val="double" w:sz="4" w:space="0" w:color="auto"/>
            </w:tcBorders>
          </w:tcPr>
          <w:p w14:paraId="5DF800D4" w14:textId="77777777" w:rsidR="004D7AF2" w:rsidRDefault="00C16078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oMath>
            </m:oMathPara>
          </w:p>
        </w:tc>
        <w:tc>
          <w:tcPr>
            <w:tcW w:w="1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44A1B5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υ=0</m:t>
                </m:r>
              </m:oMath>
            </m:oMathPara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FC4450" w14:textId="77777777" w:rsidR="004D7AF2" w:rsidRDefault="004D7AF2" w:rsidP="00E076CA">
            <w:pPr>
              <w:spacing w:line="36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604533D5" w14:textId="77777777" w:rsidR="0091083C" w:rsidRDefault="0091083C" w:rsidP="004D7AF2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</w:p>
    <w:p w14:paraId="697455A8" w14:textId="0DD0D751" w:rsidR="004D7AF2" w:rsidRDefault="004D7AF2" w:rsidP="004D7AF2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Άρα, το πηλίκο της διαίρεσης </w:t>
      </w:r>
      <m:oMath>
        <m:r>
          <w:rPr>
            <w:rFonts w:ascii="Cambria Math" w:eastAsiaTheme="minorEastAsia" w:hAnsi="Cambria Math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:(x+2)</m:t>
        </m:r>
      </m:oMath>
      <w:r>
        <w:rPr>
          <w:rFonts w:eastAsiaTheme="minorEastAsia"/>
          <w:sz w:val="24"/>
          <w:szCs w:val="24"/>
        </w:rPr>
        <w:t xml:space="preserve"> είναι το </w:t>
      </w:r>
      <m:oMath>
        <m:r>
          <w:rPr>
            <w:rFonts w:ascii="Cambria Math" w:eastAsiaTheme="minorEastAsia" w:hAnsi="Cambria Math"/>
            <w:sz w:val="24"/>
            <w:szCs w:val="24"/>
          </w:rPr>
          <m:t>π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-3x+1</m:t>
        </m:r>
      </m:oMath>
      <w:r w:rsidR="00527C90">
        <w:rPr>
          <w:rFonts w:eastAsiaTheme="minorEastAsia"/>
          <w:sz w:val="24"/>
          <w:szCs w:val="24"/>
        </w:rPr>
        <w:t xml:space="preserve"> και το υπόλοιπο </w:t>
      </w:r>
      <m:oMath>
        <m:r>
          <w:rPr>
            <w:rFonts w:ascii="Cambria Math" w:eastAsiaTheme="minorEastAsia" w:hAnsi="Cambria Math"/>
            <w:sz w:val="24"/>
            <w:szCs w:val="24"/>
          </w:rPr>
          <m:t>υ=0</m:t>
        </m:r>
      </m:oMath>
      <w:r w:rsidRPr="00F91673">
        <w:rPr>
          <w:rFonts w:eastAsiaTheme="minorEastAsia"/>
          <w:sz w:val="24"/>
          <w:szCs w:val="24"/>
        </w:rPr>
        <w:t>.</w:t>
      </w:r>
    </w:p>
    <w:p w14:paraId="2F06F462" w14:textId="77777777" w:rsidR="00C16078" w:rsidRPr="00C16078" w:rsidRDefault="00C16078" w:rsidP="004D7AF2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Το τριώνυμο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2x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-3x+1</m:t>
        </m:r>
      </m:oMath>
      <w:r>
        <w:rPr>
          <w:rFonts w:eastAsiaTheme="minorEastAsia"/>
          <w:sz w:val="24"/>
          <w:szCs w:val="24"/>
        </w:rPr>
        <w:t xml:space="preserve"> έχει διακρίνουσα </w:t>
      </w:r>
      <m:oMath>
        <m:r>
          <w:rPr>
            <w:rFonts w:ascii="Cambria Math" w:eastAsiaTheme="minorEastAsia" w:hAnsi="Cambria Math"/>
            <w:sz w:val="24"/>
            <w:szCs w:val="24"/>
          </w:rPr>
          <m:t>Δ=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-3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-4⋅2⋅1=1</m:t>
        </m:r>
      </m:oMath>
      <w:r w:rsidRPr="00C1607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ρίζες </w:t>
      </w:r>
    </w:p>
    <w:p w14:paraId="38DA3216" w14:textId="77777777" w:rsidR="00C16078" w:rsidRPr="0091083C" w:rsidRDefault="0058393A" w:rsidP="004D7AF2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2⋅2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=1</m:t>
          </m:r>
        </m:oMath>
      </m:oMathPara>
    </w:p>
    <w:p w14:paraId="25C051B5" w14:textId="77777777" w:rsidR="00FA5AB6" w:rsidRDefault="00C16078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και</w:t>
      </w:r>
      <w:r>
        <w:rPr>
          <w:sz w:val="24"/>
          <w:szCs w:val="24"/>
          <w:lang w:val="en-US"/>
        </w:rPr>
        <w:t xml:space="preserve"> </w:t>
      </w:r>
    </w:p>
    <w:p w14:paraId="5E0B4CD1" w14:textId="7B942595" w:rsidR="00C16078" w:rsidRPr="00BD20CF" w:rsidRDefault="0058393A" w:rsidP="00C16078">
      <w:pPr>
        <w:spacing w:line="360" w:lineRule="auto"/>
        <w:jc w:val="both"/>
        <w:rPr>
          <w:rFonts w:eastAsiaTheme="minorEastAsia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1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2⋅2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.</m:t>
          </m:r>
        </m:oMath>
      </m:oMathPara>
    </w:p>
    <w:p w14:paraId="728ED360" w14:textId="77777777" w:rsidR="00C16078" w:rsidRDefault="00C16078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  <w:r w:rsidRPr="00C16078">
        <w:rPr>
          <w:sz w:val="24"/>
          <w:szCs w:val="24"/>
        </w:rPr>
        <w:t xml:space="preserve">Το πρόσημο του </w:t>
      </w:r>
      <w:r>
        <w:rPr>
          <w:sz w:val="24"/>
          <w:szCs w:val="24"/>
        </w:rPr>
        <w:t xml:space="preserve">γινομένου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-3x+1</m:t>
            </m:r>
          </m:e>
        </m:d>
      </m:oMath>
      <w:r w:rsidRPr="00C16078">
        <w:rPr>
          <w:sz w:val="24"/>
          <w:szCs w:val="24"/>
        </w:rPr>
        <w:t xml:space="preserve"> φαίνεται στον παρακάτω πίνακα:</w:t>
      </w:r>
    </w:p>
    <w:p w14:paraId="7D72BD63" w14:textId="77777777" w:rsidR="004C35BF" w:rsidRDefault="004C35BF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</w:p>
    <w:p w14:paraId="35D86D56" w14:textId="77777777" w:rsidR="004C35BF" w:rsidRDefault="004C35BF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</w:p>
    <w:p w14:paraId="4AE74526" w14:textId="77777777" w:rsidR="004C35BF" w:rsidRDefault="004C35BF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</w:p>
    <w:p w14:paraId="25549288" w14:textId="71B61578" w:rsidR="004C35BF" w:rsidRDefault="0091083C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  <w:r w:rsidRPr="0091083C">
        <w:rPr>
          <w:noProof/>
          <w:sz w:val="24"/>
          <w:szCs w:val="24"/>
          <w:lang w:eastAsia="el-GR"/>
        </w:rPr>
        <w:lastRenderedPageBreak/>
        <w:drawing>
          <wp:anchor distT="0" distB="0" distL="114300" distR="114300" simplePos="0" relativeHeight="251658240" behindDoc="1" locked="0" layoutInCell="1" allowOverlap="1" wp14:anchorId="1B403016" wp14:editId="6C6F744B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5486400" cy="16643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62913" w14:textId="77777777" w:rsidR="004C35BF" w:rsidRDefault="004C35BF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</w:p>
    <w:p w14:paraId="0DE28430" w14:textId="084EBD4B" w:rsidR="004C35BF" w:rsidRDefault="004C35BF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</w:p>
    <w:p w14:paraId="45F5E773" w14:textId="6DCBCC01" w:rsidR="004C35BF" w:rsidRPr="004C35BF" w:rsidRDefault="004C35BF" w:rsidP="00C16078">
      <w:pPr>
        <w:tabs>
          <w:tab w:val="left" w:pos="6946"/>
        </w:tabs>
        <w:spacing w:line="360" w:lineRule="auto"/>
        <w:jc w:val="both"/>
        <w:rPr>
          <w:sz w:val="24"/>
          <w:szCs w:val="24"/>
          <w:lang w:val="en-US"/>
        </w:rPr>
      </w:pPr>
    </w:p>
    <w:p w14:paraId="11326565" w14:textId="77777777" w:rsidR="0091083C" w:rsidRDefault="0091083C" w:rsidP="00C16078">
      <w:pPr>
        <w:tabs>
          <w:tab w:val="left" w:pos="6946"/>
        </w:tabs>
        <w:spacing w:line="360" w:lineRule="auto"/>
        <w:rPr>
          <w:sz w:val="24"/>
          <w:lang w:val="en-US"/>
        </w:rPr>
      </w:pPr>
    </w:p>
    <w:p w14:paraId="55688DAF" w14:textId="77777777" w:rsidR="0091083C" w:rsidRDefault="0091083C" w:rsidP="00C16078">
      <w:pPr>
        <w:tabs>
          <w:tab w:val="left" w:pos="6946"/>
        </w:tabs>
        <w:spacing w:line="360" w:lineRule="auto"/>
        <w:rPr>
          <w:sz w:val="24"/>
          <w:lang w:val="en-US"/>
        </w:rPr>
      </w:pPr>
    </w:p>
    <w:p w14:paraId="2710630B" w14:textId="77777777" w:rsidR="0091083C" w:rsidRDefault="0091083C" w:rsidP="00C16078">
      <w:pPr>
        <w:tabs>
          <w:tab w:val="left" w:pos="6946"/>
        </w:tabs>
        <w:spacing w:line="360" w:lineRule="auto"/>
        <w:rPr>
          <w:sz w:val="24"/>
          <w:lang w:val="en-US"/>
        </w:rPr>
      </w:pPr>
    </w:p>
    <w:p w14:paraId="554936E4" w14:textId="1FBBD49E" w:rsidR="00C16078" w:rsidRDefault="00C16078" w:rsidP="00C16078">
      <w:pPr>
        <w:tabs>
          <w:tab w:val="left" w:pos="6946"/>
        </w:tabs>
        <w:spacing w:line="360" w:lineRule="auto"/>
        <w:rPr>
          <w:sz w:val="24"/>
        </w:rPr>
      </w:pPr>
      <w:r>
        <w:rPr>
          <w:sz w:val="24"/>
        </w:rPr>
        <w:t>Από τον πίνακα προσήμων συμπεραίνουμε ότι:</w:t>
      </w:r>
    </w:p>
    <w:p w14:paraId="2541EC6B" w14:textId="70A9B9D4" w:rsidR="00094A65" w:rsidRDefault="0058393A" w:rsidP="0091083C">
      <w:pPr>
        <w:tabs>
          <w:tab w:val="left" w:pos="6946"/>
        </w:tabs>
        <w:spacing w:line="360" w:lineRule="auto"/>
        <w:rPr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x+2</m:t>
            </m:r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-3x+1</m:t>
            </m:r>
          </m:e>
        </m:d>
        <m:r>
          <w:rPr>
            <w:rFonts w:ascii="Cambria Math" w:hAnsi="Cambria Math"/>
            <w:sz w:val="24"/>
            <w:szCs w:val="24"/>
          </w:rPr>
          <m:t>&lt;0⇔</m:t>
        </m:r>
        <m:r>
          <w:rPr>
            <w:rFonts w:ascii="Cambria Math" w:hAnsi="Cambria Math"/>
            <w:sz w:val="24"/>
            <w:szCs w:val="24"/>
            <w:lang w:val="en-US"/>
          </w:rPr>
          <m:t>x∈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-∞,-2</m:t>
            </m:r>
          </m:e>
        </m:d>
        <m:r>
          <w:rPr>
            <w:rFonts w:ascii="Cambria Math" w:hAnsi="Cambria Math"/>
            <w:sz w:val="24"/>
            <w:szCs w:val="24"/>
            <w:lang w:val="en-US"/>
          </w:rPr>
          <m:t>∪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  <w:lang w:val="en-US"/>
              </w:rPr>
              <m:t>,1</m:t>
            </m:r>
          </m:e>
        </m:d>
        <m:r>
          <w:rPr>
            <w:rFonts w:ascii="Cambria Math" w:hAnsi="Cambria Math"/>
            <w:sz w:val="24"/>
            <w:szCs w:val="24"/>
            <w:lang w:val="en-US"/>
          </w:rPr>
          <m:t>.</m:t>
        </m:r>
      </m:oMath>
      <w:r w:rsidR="00FA5AB6" w:rsidRPr="001A4759">
        <w:rPr>
          <w:sz w:val="24"/>
          <w:szCs w:val="24"/>
        </w:rPr>
        <w:tab/>
      </w:r>
    </w:p>
    <w:sectPr w:rsidR="00094A65" w:rsidSect="007149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5CC6F" w14:textId="77777777" w:rsidR="003B2B1E" w:rsidRDefault="003B2B1E" w:rsidP="005E6BE2">
      <w:r>
        <w:separator/>
      </w:r>
    </w:p>
  </w:endnote>
  <w:endnote w:type="continuationSeparator" w:id="0">
    <w:p w14:paraId="70108265" w14:textId="77777777" w:rsidR="003B2B1E" w:rsidRDefault="003B2B1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13DE55" w14:textId="77777777" w:rsidR="003B2B1E" w:rsidRDefault="003B2B1E" w:rsidP="005E6BE2">
      <w:r>
        <w:separator/>
      </w:r>
    </w:p>
  </w:footnote>
  <w:footnote w:type="continuationSeparator" w:id="0">
    <w:p w14:paraId="7F2B8585" w14:textId="77777777" w:rsidR="003B2B1E" w:rsidRDefault="003B2B1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F2050"/>
    <w:multiLevelType w:val="hybridMultilevel"/>
    <w:tmpl w:val="F818675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AF2"/>
    <w:rsid w:val="00064174"/>
    <w:rsid w:val="00094A65"/>
    <w:rsid w:val="000C05FF"/>
    <w:rsid w:val="000E4BF1"/>
    <w:rsid w:val="000F26B8"/>
    <w:rsid w:val="000F353F"/>
    <w:rsid w:val="00105218"/>
    <w:rsid w:val="001A4759"/>
    <w:rsid w:val="001E7E63"/>
    <w:rsid w:val="001F265A"/>
    <w:rsid w:val="00223546"/>
    <w:rsid w:val="002878A9"/>
    <w:rsid w:val="002D0A68"/>
    <w:rsid w:val="00354F7D"/>
    <w:rsid w:val="003B2B1E"/>
    <w:rsid w:val="004C35BF"/>
    <w:rsid w:val="004D7AF2"/>
    <w:rsid w:val="00527C90"/>
    <w:rsid w:val="00572722"/>
    <w:rsid w:val="0058393A"/>
    <w:rsid w:val="005A6D79"/>
    <w:rsid w:val="005C33E6"/>
    <w:rsid w:val="005E6BE2"/>
    <w:rsid w:val="006332F7"/>
    <w:rsid w:val="006E6302"/>
    <w:rsid w:val="007149B4"/>
    <w:rsid w:val="0075669D"/>
    <w:rsid w:val="007B2B90"/>
    <w:rsid w:val="00817B49"/>
    <w:rsid w:val="008A1896"/>
    <w:rsid w:val="008F6B15"/>
    <w:rsid w:val="0091083C"/>
    <w:rsid w:val="00970FB2"/>
    <w:rsid w:val="00990B49"/>
    <w:rsid w:val="009B0BA6"/>
    <w:rsid w:val="009B7786"/>
    <w:rsid w:val="00A06485"/>
    <w:rsid w:val="00AA5C99"/>
    <w:rsid w:val="00B0089C"/>
    <w:rsid w:val="00B60D42"/>
    <w:rsid w:val="00BD20CF"/>
    <w:rsid w:val="00C16078"/>
    <w:rsid w:val="00C17198"/>
    <w:rsid w:val="00C45669"/>
    <w:rsid w:val="00C53625"/>
    <w:rsid w:val="00C6709E"/>
    <w:rsid w:val="00C71E2F"/>
    <w:rsid w:val="00CA6BA8"/>
    <w:rsid w:val="00CD1A57"/>
    <w:rsid w:val="00D32A7F"/>
    <w:rsid w:val="00DC5E75"/>
    <w:rsid w:val="00E21585"/>
    <w:rsid w:val="00E70317"/>
    <w:rsid w:val="00E73AE7"/>
    <w:rsid w:val="00E84A68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F9C5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4D7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ab\&#932;&#959;%20Drive%20&#956;&#959;&#965;\&#932;&#961;&#940;&#960;&#949;&#945;%20&#920;&#949;&#956;&#940;&#964;&#969;&#957;\&#917;&#922;&#934;&#937;&#925;&#919;&#931;&#917;&#921;&#931;-&#923;&#933;&#931;&#917;&#921;&#931;%20&#928;&#913;&#923;&#921;&#937;&#925;%20&#913;%20&#915;&#917;&#923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510800-BD74-4E55-9DAA-38FE99DB0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e6921f4e-6864-4e6a-940a-9b465a3e021d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a0a55cd-ae1c-459e-820a-62ca6fe500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2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2023-04-23T15:21:00Z</dcterms:created>
  <dcterms:modified xsi:type="dcterms:W3CDTF">2023-04-23T15:21:00Z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