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4A1500" w:rsidRDefault="00AE240B" w:rsidP="00463F59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ΘΕΜΑ </w:t>
      </w:r>
      <w:r w:rsidRPr="00966FF2">
        <w:rPr>
          <w:rFonts w:ascii="Calibri" w:hAnsi="Calibri" w:cs="Calibri"/>
          <w:b/>
          <w:bCs/>
        </w:rPr>
        <w:t>4</w:t>
      </w:r>
    </w:p>
    <w:p w14:paraId="0A53D439" w14:textId="39137E77" w:rsidR="0039032B" w:rsidRDefault="009A1817" w:rsidP="00463F59">
      <w:pPr>
        <w:spacing w:after="0"/>
        <w:rPr>
          <w:b/>
          <w:bCs/>
        </w:rPr>
      </w:pPr>
      <w:r w:rsidRPr="16D60D1E">
        <w:rPr>
          <w:b/>
          <w:bCs/>
        </w:rPr>
        <w:t>Σε μια</w:t>
      </w:r>
      <w:r w:rsidR="00FD4B56" w:rsidRPr="16D60D1E">
        <w:rPr>
          <w:b/>
          <w:bCs/>
        </w:rPr>
        <w:t xml:space="preserve"> γεωργική εκμετάλλευση </w:t>
      </w:r>
      <w:r w:rsidR="00AD6DFB" w:rsidRPr="16D60D1E">
        <w:rPr>
          <w:b/>
          <w:bCs/>
        </w:rPr>
        <w:t>συν</w:t>
      </w:r>
      <w:r w:rsidRPr="16D60D1E">
        <w:rPr>
          <w:b/>
          <w:bCs/>
        </w:rPr>
        <w:t>υπάρχουν κλάδοι</w:t>
      </w:r>
      <w:r w:rsidR="00AD6DFB" w:rsidRPr="16D60D1E">
        <w:rPr>
          <w:b/>
          <w:bCs/>
        </w:rPr>
        <w:t xml:space="preserve"> φυτική</w:t>
      </w:r>
      <w:r w:rsidR="00356E22" w:rsidRPr="16D60D1E">
        <w:rPr>
          <w:b/>
          <w:bCs/>
        </w:rPr>
        <w:t>ς</w:t>
      </w:r>
      <w:r w:rsidR="00AD6DFB" w:rsidRPr="16D60D1E">
        <w:rPr>
          <w:b/>
          <w:bCs/>
        </w:rPr>
        <w:t xml:space="preserve"> και ζωικής παραγωγής</w:t>
      </w:r>
      <w:r w:rsidR="00FD4B56" w:rsidRPr="16D60D1E">
        <w:rPr>
          <w:b/>
          <w:bCs/>
        </w:rPr>
        <w:t xml:space="preserve">. </w:t>
      </w:r>
      <w:r w:rsidR="00117C37" w:rsidRPr="16D60D1E">
        <w:rPr>
          <w:b/>
          <w:bCs/>
        </w:rPr>
        <w:t>Συγκεκριμένα,</w:t>
      </w:r>
      <w:r w:rsidR="00AB76FC" w:rsidRPr="16D60D1E">
        <w:rPr>
          <w:b/>
          <w:bCs/>
        </w:rPr>
        <w:t xml:space="preserve"> </w:t>
      </w:r>
      <w:r w:rsidRPr="16D60D1E">
        <w:rPr>
          <w:b/>
          <w:bCs/>
        </w:rPr>
        <w:t xml:space="preserve">ο ιδιοκτήτης της γεωργικής εκμετάλλευσης </w:t>
      </w:r>
      <w:r w:rsidR="00AB76FC" w:rsidRPr="16D60D1E">
        <w:rPr>
          <w:b/>
          <w:bCs/>
        </w:rPr>
        <w:t>καλλιεργεί</w:t>
      </w:r>
      <w:r w:rsidR="00356E22" w:rsidRPr="16D60D1E">
        <w:rPr>
          <w:b/>
          <w:bCs/>
        </w:rPr>
        <w:t xml:space="preserve"> </w:t>
      </w:r>
      <w:r w:rsidR="00EF1DD7" w:rsidRPr="16D60D1E">
        <w:rPr>
          <w:b/>
          <w:bCs/>
        </w:rPr>
        <w:t xml:space="preserve">30 </w:t>
      </w:r>
      <w:r w:rsidR="00FD4B56" w:rsidRPr="16D60D1E">
        <w:rPr>
          <w:b/>
          <w:bCs/>
        </w:rPr>
        <w:t xml:space="preserve">στρέμματα </w:t>
      </w:r>
      <w:r w:rsidR="00AB76FC" w:rsidRPr="16D60D1E">
        <w:rPr>
          <w:b/>
          <w:bCs/>
        </w:rPr>
        <w:t>με</w:t>
      </w:r>
      <w:r w:rsidR="00141386" w:rsidRPr="16D60D1E">
        <w:rPr>
          <w:b/>
          <w:bCs/>
        </w:rPr>
        <w:t xml:space="preserve"> σιτάρι,</w:t>
      </w:r>
      <w:r w:rsidR="00EF1DD7" w:rsidRPr="16D60D1E">
        <w:rPr>
          <w:b/>
          <w:bCs/>
        </w:rPr>
        <w:t xml:space="preserve"> 50 στρέμματα</w:t>
      </w:r>
      <w:r w:rsidR="00141386" w:rsidRPr="16D60D1E">
        <w:rPr>
          <w:b/>
          <w:bCs/>
        </w:rPr>
        <w:t xml:space="preserve"> βαμβάκι</w:t>
      </w:r>
      <w:r w:rsidR="00411D9B" w:rsidRPr="16D60D1E">
        <w:rPr>
          <w:b/>
          <w:bCs/>
        </w:rPr>
        <w:t>, 5 στρέμματα κρεμμύδια</w:t>
      </w:r>
      <w:r w:rsidR="00141386" w:rsidRPr="16D60D1E">
        <w:rPr>
          <w:b/>
          <w:bCs/>
        </w:rPr>
        <w:t xml:space="preserve"> και </w:t>
      </w:r>
      <w:r w:rsidR="00EF1DD7" w:rsidRPr="16D60D1E">
        <w:rPr>
          <w:b/>
          <w:bCs/>
        </w:rPr>
        <w:t>20 στρέμματα καλαμπόκι. Τ</w:t>
      </w:r>
      <w:r w:rsidR="00FD4B56" w:rsidRPr="16D60D1E">
        <w:rPr>
          <w:b/>
          <w:bCs/>
        </w:rPr>
        <w:t xml:space="preserve">αυτόχρονα εκτρέφει πουλερικά </w:t>
      </w:r>
      <w:proofErr w:type="spellStart"/>
      <w:r w:rsidR="00FD4B56" w:rsidRPr="16D60D1E">
        <w:rPr>
          <w:b/>
          <w:bCs/>
        </w:rPr>
        <w:t>κρεατοπαραγωγή</w:t>
      </w:r>
      <w:r w:rsidR="00356E22" w:rsidRPr="16D60D1E">
        <w:rPr>
          <w:b/>
          <w:bCs/>
        </w:rPr>
        <w:t>ς</w:t>
      </w:r>
      <w:proofErr w:type="spellEnd"/>
      <w:r w:rsidR="00EF1DD7" w:rsidRPr="16D60D1E">
        <w:rPr>
          <w:b/>
          <w:bCs/>
        </w:rPr>
        <w:t>.</w:t>
      </w:r>
      <w:r w:rsidR="00411D9B" w:rsidRPr="16D60D1E">
        <w:rPr>
          <w:b/>
          <w:bCs/>
        </w:rPr>
        <w:t xml:space="preserve"> Το καλαμπόκι το χρησιμοποιεί για</w:t>
      </w:r>
      <w:r w:rsidR="50764086" w:rsidRPr="16D60D1E">
        <w:rPr>
          <w:b/>
          <w:bCs/>
        </w:rPr>
        <w:t xml:space="preserve"> </w:t>
      </w:r>
      <w:r w:rsidR="00411D9B" w:rsidRPr="16D60D1E">
        <w:rPr>
          <w:b/>
          <w:bCs/>
        </w:rPr>
        <w:t>τη</w:t>
      </w:r>
      <w:r w:rsidR="1757E3A4" w:rsidRPr="16D60D1E">
        <w:rPr>
          <w:b/>
          <w:bCs/>
        </w:rPr>
        <w:t xml:space="preserve"> </w:t>
      </w:r>
      <w:r w:rsidR="00411D9B" w:rsidRPr="16D60D1E">
        <w:rPr>
          <w:b/>
          <w:bCs/>
        </w:rPr>
        <w:t>διατροφή των πουλερικών.</w:t>
      </w:r>
      <w:r w:rsidR="00F02639" w:rsidRPr="16D60D1E">
        <w:rPr>
          <w:b/>
          <w:bCs/>
        </w:rPr>
        <w:t xml:space="preserve">  </w:t>
      </w:r>
    </w:p>
    <w:p w14:paraId="7F70879D" w14:textId="7452A611" w:rsidR="00FD4B56" w:rsidRDefault="009B4951" w:rsidP="00463F59">
      <w:pPr>
        <w:spacing w:after="0"/>
      </w:pPr>
      <w:r>
        <w:t>α</w:t>
      </w:r>
      <w:r w:rsidR="00A40A28">
        <w:t xml:space="preserve">. </w:t>
      </w:r>
      <w:r w:rsidR="195C9F69">
        <w:t>Ποιοι είναι οι</w:t>
      </w:r>
      <w:r w:rsidR="00FD4B56">
        <w:t xml:space="preserve"> κλάδο</w:t>
      </w:r>
      <w:r w:rsidR="61E192C7">
        <w:t>ι</w:t>
      </w:r>
      <w:r w:rsidR="00FD4B56">
        <w:t xml:space="preserve"> </w:t>
      </w:r>
      <w:r w:rsidR="00AD6DFB">
        <w:t xml:space="preserve">φυτικής και ζωικής </w:t>
      </w:r>
      <w:r w:rsidR="00FD4B56">
        <w:t>παραγωγής</w:t>
      </w:r>
      <w:r w:rsidR="00141386">
        <w:t xml:space="preserve"> </w:t>
      </w:r>
      <w:r w:rsidR="009A1817">
        <w:t>της</w:t>
      </w:r>
      <w:r w:rsidR="00A40A28">
        <w:t xml:space="preserve"> </w:t>
      </w:r>
      <w:r w:rsidR="009A1817">
        <w:t>συγκεκριμένη</w:t>
      </w:r>
      <w:r w:rsidR="00141386">
        <w:t xml:space="preserve">ς </w:t>
      </w:r>
      <w:r w:rsidR="009A1817">
        <w:t>γεωργικής εκμετάλλευσης</w:t>
      </w:r>
      <w:r w:rsidR="006F621B">
        <w:t xml:space="preserve"> </w:t>
      </w:r>
      <w:r w:rsidR="00411D9B">
        <w:t>(μονάδες 15</w:t>
      </w:r>
      <w:r w:rsidR="00463F59">
        <w:t>);</w:t>
      </w:r>
    </w:p>
    <w:p w14:paraId="68C9AF71" w14:textId="21B9DC41" w:rsidR="00A40A28" w:rsidRPr="00411D9B" w:rsidRDefault="00EF1DD7" w:rsidP="00463F59">
      <w:pPr>
        <w:spacing w:after="0"/>
      </w:pPr>
      <w:r>
        <w:t>β</w:t>
      </w:r>
      <w:r w:rsidR="00411D9B">
        <w:t>. Ποιοι από του</w:t>
      </w:r>
      <w:r w:rsidR="22EFCA27">
        <w:t xml:space="preserve">ς </w:t>
      </w:r>
      <w:r w:rsidR="00411D9B">
        <w:t>κλάδους της γεωργικής εκμετάλλευσης είναι συμπληρωματικοί</w:t>
      </w:r>
      <w:r w:rsidR="5F26A7A7">
        <w:t xml:space="preserve"> </w:t>
      </w:r>
      <w:r w:rsidR="00411D9B">
        <w:t xml:space="preserve">(μονάδες </w:t>
      </w:r>
      <w:r w:rsidR="29476B67">
        <w:t>5</w:t>
      </w:r>
      <w:r w:rsidR="00411D9B">
        <w:t>);</w:t>
      </w:r>
      <w:r w:rsidR="19C19CB3">
        <w:t xml:space="preserve"> </w:t>
      </w:r>
      <w:r w:rsidR="3C9D1D79">
        <w:t xml:space="preserve">Να αιτιολογήσετε την απάντησή σας (μονάδες </w:t>
      </w:r>
      <w:r w:rsidR="3D668880">
        <w:t>5</w:t>
      </w:r>
      <w:r w:rsidR="3C9D1D79">
        <w:t>)</w:t>
      </w:r>
      <w:r w:rsidR="00463F59">
        <w:t>.</w:t>
      </w:r>
      <w:bookmarkStart w:id="0" w:name="_GoBack"/>
      <w:bookmarkEnd w:id="0"/>
      <w:commentRangeStart w:id="1"/>
    </w:p>
    <w:p w14:paraId="4AF2A64E" w14:textId="60CD70C7" w:rsidR="00F02639" w:rsidRDefault="00F02639" w:rsidP="00463F59">
      <w:pPr>
        <w:spacing w:after="0"/>
        <w:rPr>
          <w:b/>
          <w:bCs/>
        </w:rPr>
      </w:pPr>
      <w:r>
        <w:t xml:space="preserve">   </w:t>
      </w:r>
      <w:r w:rsidR="009F5601">
        <w:t xml:space="preserve">                                                                                                                                            </w:t>
      </w:r>
      <w:r w:rsidR="00E67180">
        <w:t xml:space="preserve"> </w:t>
      </w:r>
      <w:r w:rsidRPr="5D5A5159">
        <w:rPr>
          <w:b/>
          <w:bCs/>
        </w:rPr>
        <w:t>Μονάδες 25</w:t>
      </w:r>
    </w:p>
    <w:p w14:paraId="78F06A12" w14:textId="7DCED500" w:rsidR="000614A9" w:rsidRPr="000614A9" w:rsidRDefault="000614A9" w:rsidP="000614A9"/>
    <w:sectPr w:rsidR="000614A9" w:rsidRPr="000614A9" w:rsidSect="004A150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5FA361AE"/>
  <w15:commentEx w15:done="0" w15:paraId="1BC2E746"/>
  <w15:commentEx w15:done="0" w15:paraId="4380668D"/>
  <w15:commentEx w15:done="0" w15:paraId="52A74298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F33D606" w16cex:dateUtc="2023-03-13T18:55:24.632Z"/>
  <w16cex:commentExtensible w16cex:durableId="1A17D22C" w16cex:dateUtc="2023-03-13T18:55:47.758Z"/>
  <w16cex:commentExtensible w16cex:durableId="15F6109D" w16cex:dateUtc="2023-03-13T18:57:39.082Z"/>
  <w16cex:commentExtensible w16cex:durableId="6C2034B5" w16cex:dateUtc="2023-04-19T14:15:09.60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FA361AE" w16cid:durableId="5F33D606"/>
  <w16cid:commentId w16cid:paraId="1BC2E746" w16cid:durableId="1A17D22C"/>
  <w16cid:commentId w16cid:paraId="4380668D" w16cid:durableId="15F6109D"/>
  <w16cid:commentId w16cid:paraId="52A74298" w16cid:durableId="6C2034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B10D5"/>
    <w:multiLevelType w:val="hybridMultilevel"/>
    <w:tmpl w:val="DF8A40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5E1A0C"/>
    <w:multiLevelType w:val="hybridMultilevel"/>
    <w:tmpl w:val="ED880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ΕΥΤΥΧΙΑ ΒΑΣΙΛΕΙΟΥ">
    <w15:presenceInfo w15:providerId="AD" w15:userId="S::evassiliou@iep.edu.gr::dbf6f058-ed76-4b6c-be7d-b2a0e4b1056f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00"/>
    <w:rsid w:val="00022704"/>
    <w:rsid w:val="00056983"/>
    <w:rsid w:val="000614A9"/>
    <w:rsid w:val="000E6C33"/>
    <w:rsid w:val="00117C37"/>
    <w:rsid w:val="00141386"/>
    <w:rsid w:val="001547DD"/>
    <w:rsid w:val="00161038"/>
    <w:rsid w:val="00180E50"/>
    <w:rsid w:val="001A4672"/>
    <w:rsid w:val="001C60E3"/>
    <w:rsid w:val="002E3071"/>
    <w:rsid w:val="00341282"/>
    <w:rsid w:val="00356E22"/>
    <w:rsid w:val="0039032B"/>
    <w:rsid w:val="003F4127"/>
    <w:rsid w:val="00411D9B"/>
    <w:rsid w:val="00463F59"/>
    <w:rsid w:val="004A1500"/>
    <w:rsid w:val="004A5A49"/>
    <w:rsid w:val="004C27B2"/>
    <w:rsid w:val="00601C0F"/>
    <w:rsid w:val="006040D6"/>
    <w:rsid w:val="00613182"/>
    <w:rsid w:val="006612AF"/>
    <w:rsid w:val="006F621B"/>
    <w:rsid w:val="007B3804"/>
    <w:rsid w:val="00846B23"/>
    <w:rsid w:val="00861053"/>
    <w:rsid w:val="008944F5"/>
    <w:rsid w:val="008E08A7"/>
    <w:rsid w:val="00906654"/>
    <w:rsid w:val="00966FF2"/>
    <w:rsid w:val="009A1817"/>
    <w:rsid w:val="009B4951"/>
    <w:rsid w:val="009F5601"/>
    <w:rsid w:val="00A17C9B"/>
    <w:rsid w:val="00A40A28"/>
    <w:rsid w:val="00AB76FC"/>
    <w:rsid w:val="00AD6DFB"/>
    <w:rsid w:val="00AE240B"/>
    <w:rsid w:val="00BD6944"/>
    <w:rsid w:val="00CA76EF"/>
    <w:rsid w:val="00CD4300"/>
    <w:rsid w:val="00D25240"/>
    <w:rsid w:val="00D570DD"/>
    <w:rsid w:val="00E13537"/>
    <w:rsid w:val="00E346FA"/>
    <w:rsid w:val="00E67180"/>
    <w:rsid w:val="00EA5E47"/>
    <w:rsid w:val="00EE7DC7"/>
    <w:rsid w:val="00EF1DD7"/>
    <w:rsid w:val="00EF7A61"/>
    <w:rsid w:val="00F02639"/>
    <w:rsid w:val="00F265A2"/>
    <w:rsid w:val="00F6748E"/>
    <w:rsid w:val="00F805A2"/>
    <w:rsid w:val="00FD4B56"/>
    <w:rsid w:val="039724A9"/>
    <w:rsid w:val="06CEC56B"/>
    <w:rsid w:val="08FDF9A1"/>
    <w:rsid w:val="10700073"/>
    <w:rsid w:val="11E76B83"/>
    <w:rsid w:val="16D60D1E"/>
    <w:rsid w:val="1757E3A4"/>
    <w:rsid w:val="195C9F69"/>
    <w:rsid w:val="198CCC74"/>
    <w:rsid w:val="19C19CB3"/>
    <w:rsid w:val="1AA1892C"/>
    <w:rsid w:val="2066768B"/>
    <w:rsid w:val="21E32555"/>
    <w:rsid w:val="22EFCA27"/>
    <w:rsid w:val="26897755"/>
    <w:rsid w:val="29476B67"/>
    <w:rsid w:val="2AB6F776"/>
    <w:rsid w:val="3A623656"/>
    <w:rsid w:val="3C9D1D79"/>
    <w:rsid w:val="3CB34CE4"/>
    <w:rsid w:val="3D668880"/>
    <w:rsid w:val="3EB327D9"/>
    <w:rsid w:val="411403F2"/>
    <w:rsid w:val="444C9AA8"/>
    <w:rsid w:val="4F643BC5"/>
    <w:rsid w:val="50764086"/>
    <w:rsid w:val="567D3B47"/>
    <w:rsid w:val="5745A251"/>
    <w:rsid w:val="5B0AB5C2"/>
    <w:rsid w:val="5D5A5159"/>
    <w:rsid w:val="5F26A7A7"/>
    <w:rsid w:val="5FE456E2"/>
    <w:rsid w:val="61802743"/>
    <w:rsid w:val="61E192C7"/>
    <w:rsid w:val="62022DE1"/>
    <w:rsid w:val="62705A79"/>
    <w:rsid w:val="66DBD49F"/>
    <w:rsid w:val="67656EE3"/>
    <w:rsid w:val="68B9C22D"/>
    <w:rsid w:val="6DD7A0AD"/>
    <w:rsid w:val="73B4F5F6"/>
    <w:rsid w:val="74290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198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styleId="a3">
    <w:name w:val="List Paragraph"/>
    <w:basedOn w:val="a"/>
    <w:uiPriority w:val="34"/>
    <w:qFormat/>
    <w:rsid w:val="000614A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E13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135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styleId="a3">
    <w:name w:val="List Paragraph"/>
    <w:basedOn w:val="a"/>
    <w:uiPriority w:val="34"/>
    <w:qFormat/>
    <w:rsid w:val="000614A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E13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13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ae59d0a2880f47e8" Type="http://schemas.microsoft.com/office/2011/relationships/people" Target="people.xml"/><Relationship Id="Re8b78d947399456e" Type="http://schemas.microsoft.com/office/2018/08/relationships/commentsExtensible" Target="commentsExtensible.xml"/><Relationship Id="rId5" Type="http://schemas.openxmlformats.org/officeDocument/2006/relationships/styles" Target="styles.xml"/><Relationship Id="Rc6e4677612d243ae" Type="http://schemas.microsoft.com/office/2011/relationships/commentsExtended" Target="commentsExtended.xml"/><Relationship Id="Rd94b937af7774edd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6EA79F-17B7-4BAB-9897-B3117C71D9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D8E001-7491-4D24-902D-E061B1C85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A8B560-FB16-46C6-A4BF-59A6058AA3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2022-04-08T20:28:00Z</cp:lastPrinted>
  <dcterms:created xsi:type="dcterms:W3CDTF">2023-04-22T14:32:00Z</dcterms:created>
  <dcterms:modified xsi:type="dcterms:W3CDTF">2023-04-22T14:34:00Z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