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FC4" w:rsidRPr="00353BDD" w:rsidRDefault="00524FC4" w:rsidP="00524FC4">
      <w:pPr>
        <w:spacing w:after="0" w:line="360" w:lineRule="auto"/>
        <w:jc w:val="both"/>
        <w:rPr>
          <w:b/>
          <w:sz w:val="24"/>
          <w:szCs w:val="24"/>
        </w:rPr>
      </w:pPr>
      <w:r w:rsidRPr="00353BDD">
        <w:rPr>
          <w:b/>
          <w:sz w:val="24"/>
          <w:szCs w:val="24"/>
        </w:rPr>
        <w:t>Ενδεικτική απάντηση</w:t>
      </w:r>
      <w:bookmarkStart w:id="0" w:name="_GoBack"/>
      <w:bookmarkEnd w:id="0"/>
    </w:p>
    <w:p w:rsidR="00524FC4" w:rsidRPr="00353BDD" w:rsidRDefault="00524FC4" w:rsidP="00524FC4">
      <w:pPr>
        <w:spacing w:after="0" w:line="360" w:lineRule="auto"/>
        <w:jc w:val="both"/>
        <w:rPr>
          <w:b/>
          <w:sz w:val="24"/>
          <w:szCs w:val="24"/>
        </w:rPr>
      </w:pPr>
      <w:r w:rsidRPr="00353BDD">
        <w:rPr>
          <w:sz w:val="24"/>
          <w:szCs w:val="24"/>
        </w:rPr>
        <w:t xml:space="preserve">α. Η συγκρότηση μιας ομάδας παραγωγών με σκοπό την από κοινού αγορά μέσων παραγωγής ή και την από κοινού παραγωγή και διάθεση των γεωργικών προϊόντων χαρακτηρίζεται </w:t>
      </w:r>
      <w:r w:rsidRPr="00353BDD">
        <w:rPr>
          <w:b/>
          <w:sz w:val="24"/>
          <w:szCs w:val="24"/>
        </w:rPr>
        <w:t xml:space="preserve">οριζόντια οργάνωση. </w:t>
      </w:r>
    </w:p>
    <w:p w:rsidR="00524FC4" w:rsidRPr="00353BDD" w:rsidRDefault="00524FC4" w:rsidP="00524FC4">
      <w:pPr>
        <w:spacing w:after="0" w:line="360" w:lineRule="auto"/>
        <w:jc w:val="both"/>
        <w:rPr>
          <w:sz w:val="24"/>
          <w:szCs w:val="24"/>
        </w:rPr>
      </w:pPr>
      <w:r w:rsidRPr="00353BDD">
        <w:rPr>
          <w:sz w:val="24"/>
          <w:szCs w:val="24"/>
        </w:rPr>
        <w:t xml:space="preserve">β. Τα βασικά πλεονεκτήματα σε αυτή την περίπτωση είναι το </w:t>
      </w:r>
      <w:r w:rsidRPr="00353BDD">
        <w:rPr>
          <w:b/>
          <w:sz w:val="24"/>
          <w:szCs w:val="24"/>
        </w:rPr>
        <w:t>χαμηλό κόστος παραγωγής</w:t>
      </w:r>
      <w:r w:rsidRPr="00353BDD">
        <w:rPr>
          <w:sz w:val="24"/>
          <w:szCs w:val="24"/>
        </w:rPr>
        <w:t xml:space="preserve">, οι </w:t>
      </w:r>
      <w:r w:rsidRPr="00353BDD">
        <w:rPr>
          <w:b/>
          <w:sz w:val="24"/>
          <w:szCs w:val="24"/>
        </w:rPr>
        <w:t>ευκολίες χρηματοδότησης</w:t>
      </w:r>
      <w:r w:rsidRPr="00353BDD">
        <w:rPr>
          <w:sz w:val="24"/>
          <w:szCs w:val="24"/>
        </w:rPr>
        <w:t xml:space="preserve">, η </w:t>
      </w:r>
      <w:r w:rsidRPr="00353BDD">
        <w:rPr>
          <w:b/>
          <w:sz w:val="24"/>
          <w:szCs w:val="24"/>
        </w:rPr>
        <w:t>σημαντική τεχνική βοήθεια</w:t>
      </w:r>
      <w:r w:rsidRPr="00353BDD">
        <w:rPr>
          <w:sz w:val="24"/>
          <w:szCs w:val="24"/>
        </w:rPr>
        <w:t xml:space="preserve"> για τη βελτίωση της παραγωγής των προϊόντων και η </w:t>
      </w:r>
      <w:r w:rsidRPr="00353BDD">
        <w:rPr>
          <w:b/>
          <w:sz w:val="24"/>
          <w:szCs w:val="24"/>
        </w:rPr>
        <w:t>διευκόλυνση της διάθεσης των προϊόντων</w:t>
      </w:r>
      <w:r w:rsidRPr="00353BDD">
        <w:rPr>
          <w:sz w:val="24"/>
          <w:szCs w:val="24"/>
        </w:rPr>
        <w:t xml:space="preserve"> είτε με ανάπτυξη αποδοτικών συστημάτων εμπορίας είτε με συμβάσεις με φορείς μεταποίησης και εξαγωγών.</w:t>
      </w:r>
    </w:p>
    <w:p w:rsidR="00524FC4" w:rsidRPr="00353BDD" w:rsidRDefault="00524FC4" w:rsidP="00524FC4">
      <w:pPr>
        <w:spacing w:after="0" w:line="360" w:lineRule="auto"/>
        <w:jc w:val="both"/>
        <w:rPr>
          <w:sz w:val="24"/>
          <w:szCs w:val="24"/>
          <w:u w:val="single"/>
        </w:rPr>
      </w:pPr>
      <w:r w:rsidRPr="00353BDD">
        <w:rPr>
          <w:sz w:val="24"/>
          <w:szCs w:val="24"/>
          <w:u w:val="single"/>
        </w:rPr>
        <w:t>Οι μαθητές/</w:t>
      </w:r>
      <w:proofErr w:type="spellStart"/>
      <w:r w:rsidRPr="00353BDD">
        <w:rPr>
          <w:sz w:val="24"/>
          <w:szCs w:val="24"/>
          <w:u w:val="single"/>
        </w:rPr>
        <w:t>τριες</w:t>
      </w:r>
      <w:proofErr w:type="spellEnd"/>
      <w:r w:rsidRPr="00353BDD">
        <w:rPr>
          <w:sz w:val="24"/>
          <w:szCs w:val="24"/>
          <w:u w:val="single"/>
        </w:rPr>
        <w:t xml:space="preserve"> αρκεί να δώσουν δύο (2) από τα παραπάνω πλεονεκτήματα.</w:t>
      </w:r>
    </w:p>
    <w:p w:rsidR="00524FC4" w:rsidRPr="00353BDD" w:rsidRDefault="00524FC4" w:rsidP="00524FC4">
      <w:pPr>
        <w:spacing w:after="0" w:line="360" w:lineRule="auto"/>
        <w:jc w:val="both"/>
        <w:rPr>
          <w:sz w:val="24"/>
          <w:szCs w:val="24"/>
        </w:rPr>
      </w:pPr>
      <w:r w:rsidRPr="00353BDD">
        <w:rPr>
          <w:sz w:val="24"/>
          <w:szCs w:val="24"/>
        </w:rPr>
        <w:t xml:space="preserve">γ. Η αποθήκη περιλαμβάνεται στο </w:t>
      </w:r>
      <w:r w:rsidRPr="00353BDD">
        <w:rPr>
          <w:b/>
          <w:sz w:val="24"/>
          <w:szCs w:val="24"/>
        </w:rPr>
        <w:t>μόνιμο κεφάλαιο</w:t>
      </w:r>
      <w:r w:rsidRPr="00353BDD">
        <w:rPr>
          <w:sz w:val="24"/>
          <w:szCs w:val="24"/>
        </w:rPr>
        <w:t>.</w:t>
      </w:r>
    </w:p>
    <w:p w:rsidR="00B95DFD" w:rsidRPr="00353BDD" w:rsidRDefault="00524FC4" w:rsidP="00524FC4">
      <w:pPr>
        <w:spacing w:after="0" w:line="360" w:lineRule="auto"/>
        <w:jc w:val="both"/>
        <w:rPr>
          <w:b/>
          <w:sz w:val="24"/>
          <w:szCs w:val="24"/>
        </w:rPr>
      </w:pPr>
      <w:r w:rsidRPr="00353BDD">
        <w:rPr>
          <w:sz w:val="24"/>
          <w:szCs w:val="24"/>
        </w:rPr>
        <w:t xml:space="preserve">Ο γεωργικός ελκυστήρας, τα εργαλεία και η </w:t>
      </w:r>
      <w:proofErr w:type="spellStart"/>
      <w:r w:rsidRPr="00353BDD">
        <w:rPr>
          <w:sz w:val="24"/>
          <w:szCs w:val="24"/>
        </w:rPr>
        <w:t>βαμβακοσυλλεκτική</w:t>
      </w:r>
      <w:proofErr w:type="spellEnd"/>
      <w:r w:rsidRPr="00353BDD">
        <w:rPr>
          <w:sz w:val="24"/>
          <w:szCs w:val="24"/>
        </w:rPr>
        <w:t xml:space="preserve"> περιλαμβάνονται στο </w:t>
      </w:r>
      <w:proofErr w:type="spellStart"/>
      <w:r w:rsidRPr="00353BDD">
        <w:rPr>
          <w:b/>
          <w:sz w:val="24"/>
          <w:szCs w:val="24"/>
        </w:rPr>
        <w:t>ημιμόνιμο</w:t>
      </w:r>
      <w:proofErr w:type="spellEnd"/>
      <w:r w:rsidRPr="00353BDD">
        <w:rPr>
          <w:b/>
          <w:sz w:val="24"/>
          <w:szCs w:val="24"/>
        </w:rPr>
        <w:t xml:space="preserve"> κεφάλαιο.</w:t>
      </w:r>
    </w:p>
    <w:sectPr w:rsidR="00B95DFD" w:rsidRPr="00353BDD" w:rsidSect="006A184E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B7B2B"/>
    <w:multiLevelType w:val="hybridMultilevel"/>
    <w:tmpl w:val="1C9630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913C5C"/>
    <w:multiLevelType w:val="hybridMultilevel"/>
    <w:tmpl w:val="AEAA606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84360"/>
    <w:multiLevelType w:val="hybridMultilevel"/>
    <w:tmpl w:val="FECEDF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60A9"/>
    <w:multiLevelType w:val="hybridMultilevel"/>
    <w:tmpl w:val="A46094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6A184E"/>
    <w:rsid w:val="00086264"/>
    <w:rsid w:val="00353BDD"/>
    <w:rsid w:val="003D764F"/>
    <w:rsid w:val="00524FC4"/>
    <w:rsid w:val="006A184E"/>
    <w:rsid w:val="00B95DFD"/>
    <w:rsid w:val="00F21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8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639</Characters>
  <Application>Microsoft Office Word</Application>
  <DocSecurity>0</DocSecurity>
  <Lines>5</Lines>
  <Paragraphs>1</Paragraphs>
  <ScaleCrop>false</ScaleCrop>
  <Company>home</Company>
  <LinksUpToDate>false</LinksUpToDate>
  <CharactersWithSpaces>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2023-04-24T21:42:00Z</dcterms:created>
  <dcterms:modified xsi:type="dcterms:W3CDTF">2023-04-29T17:57:00Z</dcterms:modified>
</cp:coreProperties>
</file>