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42E2D" w14:textId="7AB336B1" w:rsidR="00D819D5" w:rsidRDefault="000079C6" w:rsidP="00C14773">
      <w:pPr>
        <w:spacing w:after="0"/>
        <w:rPr>
          <w:b/>
          <w:bCs/>
        </w:rPr>
      </w:pPr>
      <w:r w:rsidRPr="68E7F7FF">
        <w:rPr>
          <w:b/>
          <w:bCs/>
        </w:rPr>
        <w:t>ΘΕΜΑ 4</w:t>
      </w:r>
    </w:p>
    <w:p w14:paraId="4846131F" w14:textId="6338ECFD" w:rsidR="006D3B7E" w:rsidRPr="006D3B7E" w:rsidRDefault="006D3B7E" w:rsidP="00C14773">
      <w:pPr>
        <w:spacing w:after="0"/>
        <w:rPr>
          <w:b/>
          <w:bCs/>
        </w:rPr>
      </w:pPr>
      <w:r>
        <w:rPr>
          <w:b/>
          <w:bCs/>
        </w:rPr>
        <w:t xml:space="preserve">Ο Γιώργος </w:t>
      </w:r>
      <w:r w:rsidR="00BF39BC">
        <w:rPr>
          <w:b/>
          <w:bCs/>
        </w:rPr>
        <w:t xml:space="preserve">είναι </w:t>
      </w:r>
      <w:proofErr w:type="spellStart"/>
      <w:r w:rsidR="00BF39BC">
        <w:rPr>
          <w:b/>
          <w:bCs/>
        </w:rPr>
        <w:t>ροδακινοπαραγωγός</w:t>
      </w:r>
      <w:proofErr w:type="spellEnd"/>
      <w:r w:rsidR="00BF39BC">
        <w:rPr>
          <w:b/>
          <w:bCs/>
        </w:rPr>
        <w:t xml:space="preserve"> στη περιοχή της Νάουσας. Κ</w:t>
      </w:r>
      <w:r>
        <w:rPr>
          <w:b/>
          <w:bCs/>
        </w:rPr>
        <w:t xml:space="preserve">αλλιεργεί </w:t>
      </w:r>
      <w:r w:rsidR="00E24819">
        <w:rPr>
          <w:b/>
          <w:bCs/>
        </w:rPr>
        <w:t>70</w:t>
      </w:r>
      <w:r>
        <w:rPr>
          <w:b/>
          <w:bCs/>
        </w:rPr>
        <w:t xml:space="preserve"> στρ</w:t>
      </w:r>
      <w:r w:rsidR="0051424D">
        <w:rPr>
          <w:b/>
          <w:bCs/>
        </w:rPr>
        <w:t>.</w:t>
      </w:r>
      <w:bookmarkStart w:id="0" w:name="_GoBack"/>
      <w:bookmarkEnd w:id="0"/>
      <w:r>
        <w:rPr>
          <w:b/>
          <w:bCs/>
        </w:rPr>
        <w:t xml:space="preserve"> με ροδάκινα (πολυετής φυτεία)</w:t>
      </w:r>
      <w:r w:rsidR="006458D1">
        <w:rPr>
          <w:b/>
          <w:bCs/>
        </w:rPr>
        <w:t>,</w:t>
      </w:r>
      <w:r>
        <w:rPr>
          <w:b/>
          <w:bCs/>
        </w:rPr>
        <w:t xml:space="preserve"> που δεν βρίσκονται σε πλήρη παραγωγική ανάπτυξη. </w:t>
      </w:r>
      <w:r w:rsidR="001024D6">
        <w:rPr>
          <w:b/>
          <w:bCs/>
        </w:rPr>
        <w:t xml:space="preserve">Η γεωργική εκμετάλλευση αποτελείται από </w:t>
      </w:r>
      <w:r w:rsidR="00E24819">
        <w:rPr>
          <w:b/>
          <w:bCs/>
        </w:rPr>
        <w:t>οκτώ (8</w:t>
      </w:r>
      <w:r>
        <w:rPr>
          <w:b/>
          <w:bCs/>
        </w:rPr>
        <w:t xml:space="preserve">) αγροτεμάχια που το καθένα βρίσκεται σε διαφορετική </w:t>
      </w:r>
      <w:r w:rsidR="00E24819">
        <w:rPr>
          <w:b/>
          <w:bCs/>
        </w:rPr>
        <w:t>τοποθεσία</w:t>
      </w:r>
      <w:r>
        <w:rPr>
          <w:b/>
          <w:bCs/>
        </w:rPr>
        <w:t>. Ο Γιώργος εκτός των άλλων διαθέτει ένα</w:t>
      </w:r>
      <w:r w:rsidR="00E24819">
        <w:rPr>
          <w:b/>
          <w:bCs/>
        </w:rPr>
        <w:t>ν</w:t>
      </w:r>
      <w:r>
        <w:rPr>
          <w:b/>
          <w:bCs/>
        </w:rPr>
        <w:t xml:space="preserve"> γεωργικ</w:t>
      </w:r>
      <w:r w:rsidR="00E24819">
        <w:rPr>
          <w:b/>
          <w:bCs/>
        </w:rPr>
        <w:t>ό ελκυστήρα. Γ</w:t>
      </w:r>
      <w:r w:rsidR="00BF39BC">
        <w:rPr>
          <w:b/>
          <w:bCs/>
        </w:rPr>
        <w:t xml:space="preserve">ια </w:t>
      </w:r>
      <w:r w:rsidR="00E24819">
        <w:rPr>
          <w:b/>
          <w:bCs/>
        </w:rPr>
        <w:t>την απογραφή των περιουσιακών</w:t>
      </w:r>
      <w:r>
        <w:rPr>
          <w:b/>
          <w:bCs/>
        </w:rPr>
        <w:t xml:space="preserve"> </w:t>
      </w:r>
      <w:r w:rsidR="00E24819">
        <w:rPr>
          <w:b/>
          <w:bCs/>
        </w:rPr>
        <w:t>στοιχείων της γεωργικής εκμετάλλευσης,</w:t>
      </w:r>
      <w:r>
        <w:rPr>
          <w:b/>
          <w:bCs/>
        </w:rPr>
        <w:t xml:space="preserve"> καλεί τον Κώστα, που είναι εκτιμητής, προκειμένου να εκτιμήσει την αξία</w:t>
      </w:r>
      <w:r w:rsidR="00E24819">
        <w:rPr>
          <w:b/>
          <w:bCs/>
        </w:rPr>
        <w:t xml:space="preserve"> τους</w:t>
      </w:r>
      <w:r>
        <w:rPr>
          <w:b/>
          <w:bCs/>
        </w:rPr>
        <w:t>.</w:t>
      </w:r>
    </w:p>
    <w:p w14:paraId="53CB79A1" w14:textId="513729E3" w:rsidR="008F4E76" w:rsidRDefault="00D92707" w:rsidP="00C14773">
      <w:pPr>
        <w:spacing w:after="0"/>
      </w:pPr>
      <w:r>
        <w:t xml:space="preserve">α. </w:t>
      </w:r>
      <w:r w:rsidR="006D3B7E">
        <w:t>Ποια μέθοδο θα χρησιμοποιήσει για την εκτίμηση της αξίας της πολυετούς φυτείας με δεδομένο ότι δεν υπάρχει ο</w:t>
      </w:r>
      <w:r w:rsidR="00D2049F">
        <w:t>ικονομική σταθερότητα (μονάδες 7</w:t>
      </w:r>
      <w:r w:rsidR="000A138A" w:rsidRPr="000A138A">
        <w:t>);</w:t>
      </w:r>
      <w:r w:rsidR="005B2467">
        <w:t xml:space="preserve"> </w:t>
      </w:r>
      <w:r w:rsidR="006D3B7E">
        <w:t>Τι επιπλέον πρέπει να συνυπολογίσει στη συγκεκρι</w:t>
      </w:r>
      <w:r w:rsidR="00D2049F">
        <w:t>μένη μέθοδο εκτίμησης (μονάδες 5</w:t>
      </w:r>
      <w:r w:rsidR="006D3B7E">
        <w:t>);</w:t>
      </w:r>
    </w:p>
    <w:p w14:paraId="45AF398D" w14:textId="4E3C54B2" w:rsidR="00D92707" w:rsidRPr="00D92707" w:rsidRDefault="008F4E76" w:rsidP="00C14773">
      <w:pPr>
        <w:spacing w:after="0"/>
      </w:pPr>
      <w:r>
        <w:t>β.</w:t>
      </w:r>
      <w:r w:rsidR="00BE2248">
        <w:t xml:space="preserve"> </w:t>
      </w:r>
      <w:r w:rsidR="006D3B7E">
        <w:t>Ποια μέθοδο θα χρησιμοποιήσει για την εκτίμηση της αξίας το</w:t>
      </w:r>
      <w:r w:rsidR="00D2049F">
        <w:t>υ γεωργικού ελκυστήρα (μονάδες 5</w:t>
      </w:r>
      <w:r w:rsidR="000A138A" w:rsidRPr="000A138A">
        <w:t>);</w:t>
      </w:r>
      <w:r w:rsidR="000A138A">
        <w:t xml:space="preserve"> </w:t>
      </w:r>
      <w:r w:rsidR="006D3B7E">
        <w:t>Ποια προϋπόθεση πρέπει να υπάρχει για να είναι η συγκεκριμένη μέθοδος αντικειμενική (μονάδες 3);</w:t>
      </w:r>
    </w:p>
    <w:p w14:paraId="4EB9CED2" w14:textId="39F937D5" w:rsidR="008F4E76" w:rsidRPr="003F2968" w:rsidRDefault="008F4E76" w:rsidP="00C14773">
      <w:pPr>
        <w:spacing w:after="0"/>
      </w:pPr>
      <w:r>
        <w:t>γ</w:t>
      </w:r>
      <w:r w:rsidR="00D46905">
        <w:t>.</w:t>
      </w:r>
      <w:r w:rsidR="000A138A" w:rsidRPr="000A138A">
        <w:t xml:space="preserve"> </w:t>
      </w:r>
      <w:r w:rsidR="006D3B7E">
        <w:t xml:space="preserve">Ποιο </w:t>
      </w:r>
      <w:proofErr w:type="spellStart"/>
      <w:r w:rsidR="006D3B7E">
        <w:t>εγγειοδιαρθρωτικό</w:t>
      </w:r>
      <w:proofErr w:type="spellEnd"/>
      <w:r w:rsidR="006D3B7E">
        <w:t xml:space="preserve"> πρόβλημα αντιμετωπίζει η συγκεκριμένη </w:t>
      </w:r>
      <w:r w:rsidR="00482FF6">
        <w:t>γεωργική εκμετάλλευση</w:t>
      </w:r>
      <w:r w:rsidR="006D3B7E">
        <w:t xml:space="preserve"> </w:t>
      </w:r>
      <w:r w:rsidR="00075D85">
        <w:t>(</w:t>
      </w:r>
      <w:r w:rsidR="006D3B7E">
        <w:t>μονάδες 5</w:t>
      </w:r>
      <w:r w:rsidR="00614ADE">
        <w:t xml:space="preserve">); </w:t>
      </w:r>
    </w:p>
    <w:p w14:paraId="672A6659" w14:textId="11B52A39" w:rsidR="008F158A" w:rsidRPr="00114A53" w:rsidRDefault="00D92707" w:rsidP="00C14773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0A37501D" w14:textId="50809C22" w:rsidR="00D92707" w:rsidRPr="008F158A" w:rsidRDefault="00D92707" w:rsidP="00C14773">
      <w:pPr>
        <w:spacing w:after="0"/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75D85"/>
    <w:rsid w:val="000A138A"/>
    <w:rsid w:val="000F1CF1"/>
    <w:rsid w:val="000F4E70"/>
    <w:rsid w:val="001024D6"/>
    <w:rsid w:val="00114A53"/>
    <w:rsid w:val="00117591"/>
    <w:rsid w:val="001337DF"/>
    <w:rsid w:val="001A3CA6"/>
    <w:rsid w:val="001D42AA"/>
    <w:rsid w:val="00220F21"/>
    <w:rsid w:val="00226D9D"/>
    <w:rsid w:val="00242B1A"/>
    <w:rsid w:val="00255448"/>
    <w:rsid w:val="00282CE5"/>
    <w:rsid w:val="002A432E"/>
    <w:rsid w:val="002E1827"/>
    <w:rsid w:val="002F2A25"/>
    <w:rsid w:val="00306A91"/>
    <w:rsid w:val="00333607"/>
    <w:rsid w:val="00351B7D"/>
    <w:rsid w:val="00353CC5"/>
    <w:rsid w:val="003B4F27"/>
    <w:rsid w:val="003C3E08"/>
    <w:rsid w:val="003F2968"/>
    <w:rsid w:val="0043333F"/>
    <w:rsid w:val="00482FF6"/>
    <w:rsid w:val="00491A5C"/>
    <w:rsid w:val="00492340"/>
    <w:rsid w:val="004E5AC6"/>
    <w:rsid w:val="005079A0"/>
    <w:rsid w:val="0051424D"/>
    <w:rsid w:val="00515E45"/>
    <w:rsid w:val="00546560"/>
    <w:rsid w:val="00564163"/>
    <w:rsid w:val="005827A4"/>
    <w:rsid w:val="005A7F96"/>
    <w:rsid w:val="005B2467"/>
    <w:rsid w:val="00600165"/>
    <w:rsid w:val="00614ADE"/>
    <w:rsid w:val="006266C0"/>
    <w:rsid w:val="006458D1"/>
    <w:rsid w:val="006D327F"/>
    <w:rsid w:val="006D3B7E"/>
    <w:rsid w:val="006F3F2D"/>
    <w:rsid w:val="00750E0D"/>
    <w:rsid w:val="007C4DE6"/>
    <w:rsid w:val="00814EFE"/>
    <w:rsid w:val="00854CAB"/>
    <w:rsid w:val="008724F2"/>
    <w:rsid w:val="008D65EC"/>
    <w:rsid w:val="008F158A"/>
    <w:rsid w:val="008F4E76"/>
    <w:rsid w:val="0095747C"/>
    <w:rsid w:val="009B2E70"/>
    <w:rsid w:val="009C1FCC"/>
    <w:rsid w:val="00A13B4E"/>
    <w:rsid w:val="00A23E48"/>
    <w:rsid w:val="00A40D4B"/>
    <w:rsid w:val="00A83947"/>
    <w:rsid w:val="00A93E7D"/>
    <w:rsid w:val="00B447C7"/>
    <w:rsid w:val="00BC7FAC"/>
    <w:rsid w:val="00BE2248"/>
    <w:rsid w:val="00BF39BC"/>
    <w:rsid w:val="00C14773"/>
    <w:rsid w:val="00C4008C"/>
    <w:rsid w:val="00C72E22"/>
    <w:rsid w:val="00C73307"/>
    <w:rsid w:val="00C73DD5"/>
    <w:rsid w:val="00C8059B"/>
    <w:rsid w:val="00CF728F"/>
    <w:rsid w:val="00D07356"/>
    <w:rsid w:val="00D07C9D"/>
    <w:rsid w:val="00D2049F"/>
    <w:rsid w:val="00D31A44"/>
    <w:rsid w:val="00D46905"/>
    <w:rsid w:val="00D725AC"/>
    <w:rsid w:val="00D819D5"/>
    <w:rsid w:val="00D855DE"/>
    <w:rsid w:val="00D92707"/>
    <w:rsid w:val="00DB2286"/>
    <w:rsid w:val="00DE2A5B"/>
    <w:rsid w:val="00E24819"/>
    <w:rsid w:val="00E356D4"/>
    <w:rsid w:val="00E6096F"/>
    <w:rsid w:val="00E87AB7"/>
    <w:rsid w:val="00EA7026"/>
    <w:rsid w:val="00F11E19"/>
    <w:rsid w:val="00F36B75"/>
    <w:rsid w:val="00F55D82"/>
    <w:rsid w:val="00F62989"/>
    <w:rsid w:val="00F96FC4"/>
    <w:rsid w:val="00FA3954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8FB8AF-C30F-4D85-A67B-32A2C333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2023-04-21T07:09:00Z</cp:lastPrinted>
  <dcterms:created xsi:type="dcterms:W3CDTF">2023-04-21T07:12:00Z</dcterms:created>
  <dcterms:modified xsi:type="dcterms:W3CDTF">2023-04-21T20:38:00Z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