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E834" w14:textId="77777777" w:rsidR="00B21534" w:rsidRDefault="00B21534" w:rsidP="00B21534">
      <w:pPr>
        <w:spacing w:after="0" w:line="480" w:lineRule="auto"/>
        <w:jc w:val="both"/>
      </w:pPr>
      <w:r>
        <w:rPr>
          <w:sz w:val="24"/>
          <w:szCs w:val="24"/>
        </w:rPr>
        <w:t>Λύση</w:t>
      </w:r>
    </w:p>
    <w:p w14:paraId="40CAEA68" w14:textId="77777777" w:rsidR="00B21534" w:rsidRDefault="00B21534" w:rsidP="00B21534">
      <w:pPr>
        <w:spacing w:after="0" w:line="480" w:lineRule="auto"/>
        <w:jc w:val="both"/>
      </w:pPr>
      <w:r>
        <w:rPr>
          <w:sz w:val="24"/>
          <w:szCs w:val="24"/>
        </w:rPr>
        <w:t xml:space="preserve">α) Το σύστημα (Σ) γράφεται ισοδύναμα: </w:t>
      </w:r>
    </w:p>
    <w:p w14:paraId="438F779D" w14:textId="7E1CA29C" w:rsidR="00B21534" w:rsidRDefault="00000000" w:rsidP="00B21534">
      <w:pPr>
        <w:spacing w:after="0" w:line="480" w:lineRule="auto"/>
        <w:jc w:val="both"/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  <m:r>
          <w:rPr>
            <w:rFonts w:ascii="Cambria Math" w:hAnsi="Cambria Math"/>
          </w:rPr>
          <m:t>: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x+y=3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x-y=2</m:t>
                  </m:r>
                </m:e>
              </m:mr>
            </m:m>
          </m:e>
        </m:d>
        <m:r>
          <w:rPr>
            <w:rFonts w:ascii="Cambria Math" w:hAnsi="Cambria Math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2x=5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y=x-2</m:t>
                  </m:r>
                </m:e>
              </m:mr>
            </m:m>
          </m:e>
        </m:d>
        <m:r>
          <w:rPr>
            <w:rFonts w:ascii="Cambria Math" w:hAnsi="Cambria Math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</w:rPr>
                    <m:t>y=x-2</m:t>
                  </m:r>
                </m:e>
              </m:mr>
            </m:m>
          </m:e>
        </m:d>
        <m:r>
          <w:rPr>
            <w:rFonts w:ascii="Cambria Math" w:hAnsi="Cambria Math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-2=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mr>
            </m:m>
          </m:e>
        </m:d>
      </m:oMath>
      <w:r w:rsidR="00B21534">
        <w:t>.</w:t>
      </w:r>
    </w:p>
    <w:p w14:paraId="6D3138E0" w14:textId="15445096" w:rsidR="00B21534" w:rsidRPr="00B21534" w:rsidRDefault="00B21534" w:rsidP="00B21534">
      <w:pPr>
        <w:spacing w:after="0" w:line="480" w:lineRule="auto"/>
        <w:jc w:val="both"/>
        <w:rPr>
          <w:sz w:val="24"/>
          <w:szCs w:val="24"/>
        </w:rPr>
      </w:pPr>
      <w:r w:rsidRPr="00B21534">
        <w:rPr>
          <w:sz w:val="24"/>
          <w:szCs w:val="24"/>
        </w:rPr>
        <w:t xml:space="preserve">Η επίλυση του συστήματος γίνεται με τη μέθοδο αντικατάστασης. Λύνουμε την δεύτερη εξίσωση ως προς </w:t>
      </w:r>
      <w:r>
        <w:rPr>
          <w:sz w:val="24"/>
          <w:szCs w:val="24"/>
          <w:lang w:val="en-US"/>
        </w:rPr>
        <w:t>y</w:t>
      </w:r>
      <w:r w:rsidRPr="00B21534">
        <w:rPr>
          <w:sz w:val="24"/>
          <w:szCs w:val="24"/>
        </w:rPr>
        <w:t xml:space="preserve"> και αντικαθιστούμε </w:t>
      </w:r>
      <w:r w:rsidR="003459A7">
        <w:rPr>
          <w:sz w:val="24"/>
          <w:szCs w:val="24"/>
        </w:rPr>
        <w:t xml:space="preserve">το </w:t>
      </w:r>
      <w:r w:rsidR="003459A7">
        <w:rPr>
          <w:sz w:val="24"/>
          <w:szCs w:val="24"/>
          <w:lang w:val="en-US"/>
        </w:rPr>
        <w:t>y</w:t>
      </w:r>
      <w:r w:rsidR="003459A7">
        <w:rPr>
          <w:sz w:val="24"/>
          <w:szCs w:val="24"/>
        </w:rPr>
        <w:t xml:space="preserve"> </w:t>
      </w:r>
      <w:r w:rsidRPr="00B21534">
        <w:rPr>
          <w:sz w:val="24"/>
          <w:szCs w:val="24"/>
        </w:rPr>
        <w:t>στην πρώτη εξίσωση.</w:t>
      </w:r>
    </w:p>
    <w:p w14:paraId="71ECA816" w14:textId="77777777" w:rsidR="00B21534" w:rsidRDefault="00B21534" w:rsidP="00B21534">
      <w:pPr>
        <w:spacing w:after="0" w:line="480" w:lineRule="auto"/>
        <w:jc w:val="both"/>
      </w:pPr>
      <w:r>
        <w:rPr>
          <w:sz w:val="24"/>
          <w:szCs w:val="24"/>
        </w:rPr>
        <w:t xml:space="preserve">Άρα έχει λύση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,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.</m:t>
        </m:r>
      </m:oMath>
    </w:p>
    <w:p w14:paraId="1EF93CF8" w14:textId="77777777" w:rsidR="00B21534" w:rsidRDefault="00B21534" w:rsidP="00B21534">
      <w:pPr>
        <w:spacing w:after="0" w:line="480" w:lineRule="auto"/>
        <w:jc w:val="both"/>
      </w:pPr>
      <w:r>
        <w:rPr>
          <w:sz w:val="24"/>
          <w:szCs w:val="24"/>
        </w:rPr>
        <w:t xml:space="preserve">β) Για να σχεδιάσουμε τις ευθείες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:x+y=3,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:x-y=2</m:t>
        </m:r>
      </m:oMath>
      <w:r>
        <w:rPr>
          <w:sz w:val="24"/>
          <w:szCs w:val="24"/>
        </w:rPr>
        <w:t xml:space="preserve">  βρίσκουμε από δύο σημεία τους: 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:x=0⇒y=3,y=0⇒x=3.</m:t>
        </m:r>
      </m:oMath>
      <w:r>
        <w:t xml:space="preserve">  </w:t>
      </w:r>
      <w:r>
        <w:rPr>
          <w:sz w:val="24"/>
          <w:szCs w:val="24"/>
        </w:rPr>
        <w:t xml:space="preserve">Οπότε  </w:t>
      </w:r>
      <m:oMath>
        <m:r>
          <w:rPr>
            <w:rFonts w:ascii="Cambria Math" w:hAnsi="Cambria Math"/>
          </w:rPr>
          <m:t>Α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3,0</m:t>
            </m:r>
          </m:e>
        </m:d>
        <m:r>
          <w:rPr>
            <w:rFonts w:ascii="Cambria Math" w:hAnsi="Cambria Math"/>
          </w:rPr>
          <m:t>,Β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0,3</m:t>
            </m:r>
          </m:e>
        </m:d>
      </m:oMath>
      <w:r>
        <w:t xml:space="preserve">  </w:t>
      </w:r>
      <w:r>
        <w:rPr>
          <w:sz w:val="24"/>
          <w:szCs w:val="24"/>
        </w:rPr>
        <w:t xml:space="preserve">δύο σημεία της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.</m:t>
        </m:r>
      </m:oMath>
    </w:p>
    <w:p w14:paraId="5AA4BC00" w14:textId="77777777" w:rsidR="00B21534" w:rsidRDefault="00B21534" w:rsidP="00B21534">
      <w:pPr>
        <w:spacing w:after="0" w:line="480" w:lineRule="auto"/>
        <w:jc w:val="both"/>
      </w:pPr>
      <w:r>
        <w:rPr>
          <w:sz w:val="24"/>
          <w:szCs w:val="24"/>
        </w:rPr>
        <w:t xml:space="preserve">Αντίστοιχα για την 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:x=0⇒y=-2,y=0⇒x=2.</m:t>
        </m:r>
      </m:oMath>
      <w:r>
        <w:t xml:space="preserve"> </w:t>
      </w:r>
      <w:r>
        <w:rPr>
          <w:sz w:val="24"/>
          <w:szCs w:val="24"/>
        </w:rPr>
        <w:t xml:space="preserve"> Οπότε  </w:t>
      </w:r>
      <m:oMath>
        <m: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0,-2</m:t>
            </m:r>
          </m:e>
        </m:d>
        <m:r>
          <w:rPr>
            <w:rFonts w:ascii="Cambria Math" w:hAnsi="Cambria Math"/>
          </w:rPr>
          <m:t>,Δ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2,0</m:t>
            </m:r>
          </m:e>
        </m:d>
      </m:oMath>
      <w:r>
        <w:rPr>
          <w:sz w:val="24"/>
          <w:szCs w:val="24"/>
        </w:rPr>
        <w:t xml:space="preserve">  δύο σημεία της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.</m:t>
        </m:r>
      </m:oMath>
    </w:p>
    <w:p w14:paraId="7CCD37E5" w14:textId="77777777" w:rsidR="00B21534" w:rsidRDefault="00B21534" w:rsidP="00B21534">
      <w:pPr>
        <w:spacing w:after="0" w:line="48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19474" wp14:editId="4348E8C1">
                <wp:simplePos x="0" y="0"/>
                <wp:positionH relativeFrom="column">
                  <wp:posOffset>1270</wp:posOffset>
                </wp:positionH>
                <wp:positionV relativeFrom="paragraph">
                  <wp:posOffset>-62230</wp:posOffset>
                </wp:positionV>
                <wp:extent cx="3911600" cy="3727450"/>
                <wp:effectExtent l="0" t="38100" r="31750" b="6350"/>
                <wp:wrapNone/>
                <wp:docPr id="1726343603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0" cy="3727450"/>
                          <a:chOff x="0" y="0"/>
                          <a:chExt cx="3911600" cy="3727450"/>
                        </a:xfrm>
                      </wpg:grpSpPr>
                      <wps:wsp>
                        <wps:cNvPr id="1582307767" name="Ευθύγραμμο βέλος σύνδεσης 1"/>
                        <wps:cNvCnPr/>
                        <wps:spPr>
                          <a:xfrm>
                            <a:off x="0" y="2279650"/>
                            <a:ext cx="391160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5076597" name="Ευθύγραμμο βέλος σύνδεσης 4"/>
                        <wps:cNvCnPr/>
                        <wps:spPr>
                          <a:xfrm flipV="1">
                            <a:off x="774700" y="0"/>
                            <a:ext cx="0" cy="372745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FAD86" id="Ομάδα 5" o:spid="_x0000_s1026" style="position:absolute;margin-left:.1pt;margin-top:-4.9pt;width:308pt;height:293.5pt;z-index:251659264" coordsize="39116,3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" o:spid="_x0000_s1027" type="#_x0000_t32" style="position:absolute;top:22796;width:391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" strokecolor="black [3213]" strokeweight="3pt">
                  <v:stroke endarrow="block" joinstyle="miter"/>
                </v:shape>
                <v:shape id="Ευθύγραμμο βέλος σύνδεσης 4" o:spid="_x0000_s1028" type="#_x0000_t32" style="position:absolute;left:7747;width:0;height:372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" strokecolor="black [3213]" strokeweight="3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F15F9F2" wp14:editId="622FF367">
            <wp:extent cx="3787140" cy="3759398"/>
            <wp:effectExtent l="0" t="0" r="3810" b="0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26" cy="377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3B9C" w14:textId="77777777" w:rsidR="00B21534" w:rsidRDefault="00B21534" w:rsidP="00B21534">
      <w:pPr>
        <w:spacing w:after="0" w:line="480" w:lineRule="auto"/>
        <w:jc w:val="both"/>
      </w:pPr>
    </w:p>
    <w:p w14:paraId="0689AD69" w14:textId="06099A79" w:rsidR="00B21534" w:rsidRDefault="00B21534" w:rsidP="00B21534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Το σημείο τομής τους Ε θα έχει συντεταγμένες τη λύση του συστήματος (Σ), αφού ανήκει και στις δύο ευθείες, άρα πρέπει οι συντεταγμένες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,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</m:oMath>
      <w:r>
        <w:rPr>
          <w:sz w:val="24"/>
          <w:szCs w:val="24"/>
        </w:rPr>
        <w:t>του να επαληθεύουν και τις δύο εξισώσεις.</w:t>
      </w:r>
    </w:p>
    <w:p w14:paraId="6ACE5189" w14:textId="7FBE2AA8" w:rsidR="00B21534" w:rsidRDefault="00B0606C" w:rsidP="00B21534">
      <w:pP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γ) Από τη γραφική παράσταση του ερωτήματος β, βλέπουμε ότι για </w:t>
      </w:r>
      <m:oMath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sz w:val="24"/>
          <w:szCs w:val="24"/>
        </w:rPr>
        <w:t xml:space="preserve">  τα σημεία της ευθείας </w:t>
      </w:r>
      <w:bookmarkStart w:id="0" w:name="_Hlk132916600"/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b>
        </m:sSub>
      </m:oMath>
      <w:r>
        <w:rPr>
          <w:color w:val="000000"/>
          <w:sz w:val="24"/>
          <w:szCs w:val="24"/>
        </w:rPr>
        <w:t xml:space="preserve"> είναι πάνω από τα σημεία της ευθείας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2</m:t>
            </m:r>
          </m:sub>
        </m:sSub>
      </m:oMath>
      <w:r>
        <w:rPr>
          <w:color w:val="000000"/>
          <w:sz w:val="24"/>
          <w:szCs w:val="24"/>
        </w:rPr>
        <w:t>.</w:t>
      </w:r>
    </w:p>
    <w:bookmarkEnd w:id="0"/>
    <w:p w14:paraId="081ADE0C" w14:textId="77777777" w:rsidR="00694054" w:rsidRDefault="00694054"/>
    <w:sectPr w:rsidR="006940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Arabic UI">
    <w:altName w:val="Cambria"/>
    <w:charset w:val="00"/>
    <w:family w:val="swiss"/>
    <w:pitch w:val="variable"/>
    <w:sig w:usb0="80002043" w:usb1="80002000" w:usb2="00000008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34"/>
    <w:rsid w:val="003459A7"/>
    <w:rsid w:val="00694054"/>
    <w:rsid w:val="00B0606C"/>
    <w:rsid w:val="00B2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90FC"/>
  <w15:chartTrackingRefBased/>
  <w15:docId w15:val="{9618F95A-5E3D-406B-A93C-9DCF09B6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534"/>
    <w:pPr>
      <w:suppressAutoHyphens/>
    </w:pPr>
    <w:rPr>
      <w:rFonts w:ascii="Calibri" w:eastAsia="Calibri" w:hAnsi="Calibri" w:cs="Noto Sans Arabic U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B21534"/>
    <w:rPr>
      <w:sz w:val="16"/>
      <w:szCs w:val="16"/>
    </w:rPr>
  </w:style>
  <w:style w:type="paragraph" w:styleId="a4">
    <w:name w:val="annotation text"/>
    <w:basedOn w:val="a"/>
    <w:link w:val="Char"/>
    <w:qFormat/>
    <w:rsid w:val="00B2153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rsid w:val="00B21534"/>
    <w:rPr>
      <w:rFonts w:ascii="Calibri" w:eastAsia="Calibri" w:hAnsi="Calibri" w:cs="Noto Sans Arabic UI"/>
      <w:kern w:val="0"/>
      <w:sz w:val="20"/>
      <w:szCs w:val="20"/>
      <w14:ligatures w14:val="none"/>
    </w:rPr>
  </w:style>
  <w:style w:type="character" w:styleId="a5">
    <w:name w:val="Placeholder Text"/>
    <w:basedOn w:val="a0"/>
    <w:uiPriority w:val="99"/>
    <w:semiHidden/>
    <w:rsid w:val="00B060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2023-04-20T17:59:00Z</dcterms:created>
  <dcterms:modified xsi:type="dcterms:W3CDTF">2023-04-20T17:59:00Z</dcterms:modified>
</cp:coreProperties>
</file>