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2F3" w:rsidRPr="009A52F3" w:rsidRDefault="009A52F3" w:rsidP="009A52F3">
      <w:pPr>
        <w:spacing w:after="0" w:line="360" w:lineRule="auto"/>
        <w:contextualSpacing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l-GR"/>
          <w14:ligatures w14:val="none"/>
        </w:rPr>
      </w:pPr>
      <w:r w:rsidRPr="009A52F3">
        <w:rPr>
          <w:rFonts w:ascii="Calibri" w:eastAsia="Times New Roman" w:hAnsi="Calibri" w:cs="Calibri"/>
          <w:b/>
          <w:bCs/>
          <w:kern w:val="0"/>
          <w:sz w:val="24"/>
          <w:szCs w:val="24"/>
          <w:lang w:eastAsia="el-GR"/>
          <w14:ligatures w14:val="none"/>
        </w:rPr>
        <w:t>ΘΕΜΑ 2</w:t>
      </w:r>
    </w:p>
    <w:p w:rsidR="009A52F3" w:rsidRPr="009A52F3" w:rsidRDefault="009A52F3" w:rsidP="009A52F3">
      <w:pPr>
        <w:spacing w:after="0" w:line="360" w:lineRule="auto"/>
        <w:contextualSpacing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l-GR"/>
          <w14:ligatures w14:val="none"/>
        </w:rPr>
      </w:pPr>
      <w:r w:rsidRPr="009A52F3">
        <w:rPr>
          <w:rFonts w:ascii="Calibri" w:eastAsia="Times New Roman" w:hAnsi="Calibri" w:cs="Calibri"/>
          <w:b/>
          <w:bCs/>
          <w:kern w:val="0"/>
          <w:sz w:val="24"/>
          <w:szCs w:val="24"/>
          <w:lang w:eastAsia="el-GR"/>
          <w14:ligatures w14:val="none"/>
        </w:rPr>
        <w:t>2.1</w:t>
      </w:r>
    </w:p>
    <w:p w:rsidR="009A52F3" w:rsidRPr="009A52F3" w:rsidRDefault="009A52F3" w:rsidP="009A52F3">
      <w:pPr>
        <w:spacing w:after="0" w:line="360" w:lineRule="auto"/>
        <w:contextualSpacing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l-GR"/>
          <w14:ligatures w14:val="none"/>
        </w:rPr>
      </w:pPr>
      <w:r w:rsidRPr="009A52F3">
        <w:rPr>
          <w:rFonts w:ascii="Calibri" w:eastAsia="Times New Roman" w:hAnsi="Calibri" w:cs="Calibri"/>
          <w:kern w:val="0"/>
          <w:sz w:val="24"/>
          <w:szCs w:val="24"/>
          <w:lang w:eastAsia="el-GR"/>
          <w14:ligatures w14:val="none"/>
        </w:rPr>
        <w:t>α. Ποιες είναι οι δύο (2) υπηρεσίες που προσφέρει ο αγροτουρισμός στον σύγχρονο άνθρωπο (μονάδες 6);</w:t>
      </w:r>
    </w:p>
    <w:p w:rsidR="009A52F3" w:rsidRPr="009A52F3" w:rsidRDefault="009A52F3" w:rsidP="009A52F3">
      <w:pPr>
        <w:spacing w:after="0" w:line="360" w:lineRule="auto"/>
        <w:contextualSpacing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l-GR"/>
          <w14:ligatures w14:val="none"/>
        </w:rPr>
      </w:pPr>
      <w:r w:rsidRPr="009A52F3">
        <w:rPr>
          <w:rFonts w:ascii="Calibri" w:eastAsia="Times New Roman" w:hAnsi="Calibri" w:cs="Calibri"/>
          <w:kern w:val="0"/>
          <w:sz w:val="24"/>
          <w:szCs w:val="24"/>
          <w:lang w:eastAsia="el-GR"/>
          <w14:ligatures w14:val="none"/>
        </w:rPr>
        <w:t>β. Σε τι αποβλέπει η σύγχρονη γεωργική επιχείρηση που ασχολείται με</w:t>
      </w:r>
      <w:r w:rsidR="00D5048D">
        <w:rPr>
          <w:rFonts w:ascii="Calibri" w:eastAsia="Times New Roman" w:hAnsi="Calibri" w:cs="Calibri"/>
          <w:kern w:val="0"/>
          <w:sz w:val="24"/>
          <w:szCs w:val="24"/>
          <w:lang w:eastAsia="el-GR"/>
          <w14:ligatures w14:val="none"/>
        </w:rPr>
        <w:t xml:space="preserve"> τον αγροτουρισμό (μονάδες 4);</w:t>
      </w:r>
    </w:p>
    <w:p w:rsidR="009A52F3" w:rsidRPr="009A52F3" w:rsidRDefault="009A52F3" w:rsidP="009A52F3">
      <w:pPr>
        <w:spacing w:after="0" w:line="360" w:lineRule="auto"/>
        <w:contextualSpacing/>
        <w:jc w:val="right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l-GR"/>
          <w14:ligatures w14:val="none"/>
        </w:rPr>
      </w:pPr>
      <w:bookmarkStart w:id="0" w:name="_GoBack"/>
      <w:bookmarkEnd w:id="0"/>
      <w:r w:rsidRPr="009A52F3">
        <w:rPr>
          <w:rFonts w:ascii="Calibri" w:eastAsia="Times New Roman" w:hAnsi="Calibri" w:cs="Calibri"/>
          <w:b/>
          <w:bCs/>
          <w:kern w:val="0"/>
          <w:sz w:val="24"/>
          <w:szCs w:val="24"/>
          <w:lang w:eastAsia="el-GR"/>
          <w14:ligatures w14:val="none"/>
        </w:rPr>
        <w:t>Μονάδες 10</w:t>
      </w:r>
    </w:p>
    <w:p w:rsidR="009A52F3" w:rsidRPr="009A52F3" w:rsidRDefault="009A52F3" w:rsidP="009A52F3">
      <w:pPr>
        <w:spacing w:after="0" w:line="360" w:lineRule="auto"/>
        <w:contextualSpacing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l-GR"/>
          <w14:ligatures w14:val="none"/>
        </w:rPr>
      </w:pPr>
      <w:r w:rsidRPr="009A52F3">
        <w:rPr>
          <w:rFonts w:ascii="Calibri" w:eastAsia="Times New Roman" w:hAnsi="Calibri" w:cs="Calibri"/>
          <w:b/>
          <w:bCs/>
          <w:kern w:val="0"/>
          <w:sz w:val="24"/>
          <w:szCs w:val="24"/>
          <w:lang w:eastAsia="el-GR"/>
          <w14:ligatures w14:val="none"/>
        </w:rPr>
        <w:t>2.2</w:t>
      </w:r>
      <w:r w:rsidRPr="009A52F3">
        <w:rPr>
          <w:rFonts w:ascii="Calibri" w:eastAsia="Times New Roman" w:hAnsi="Calibri" w:cs="Calibri"/>
          <w:kern w:val="0"/>
          <w:sz w:val="24"/>
          <w:szCs w:val="24"/>
          <w:lang w:eastAsia="el-GR"/>
          <w14:ligatures w14:val="none"/>
        </w:rPr>
        <w:t xml:space="preserve"> Να αντιστοιχίσετε τους αριθμούς 1, 2, 3 από τη ΣΤΗΛΗ I με τα γράμματα Α, Β, Γ από τη ΣΤΗΛΗ II</w:t>
      </w:r>
      <w:r w:rsidR="00D5048D">
        <w:rPr>
          <w:rFonts w:ascii="Calibri" w:eastAsia="Times New Roman" w:hAnsi="Calibri" w:cs="Calibri"/>
          <w:color w:val="000000"/>
          <w:kern w:val="0"/>
          <w:sz w:val="24"/>
          <w:szCs w:val="24"/>
          <w:lang w:eastAsia="el-GR"/>
          <w14:ligatures w14:val="none"/>
        </w:rPr>
        <w:t>.</w:t>
      </w:r>
    </w:p>
    <w:tbl>
      <w:tblPr>
        <w:tblW w:w="8363" w:type="dxa"/>
        <w:jc w:val="center"/>
        <w:tblInd w:w="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6"/>
        <w:gridCol w:w="4297"/>
      </w:tblGrid>
      <w:tr w:rsidR="009A52F3" w:rsidRPr="009A52F3" w:rsidTr="00D5048D">
        <w:trPr>
          <w:trHeight w:val="300"/>
          <w:jc w:val="center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A52F3" w:rsidRPr="009A52F3" w:rsidRDefault="009A52F3" w:rsidP="009A52F3">
            <w:pPr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9A52F3">
              <w:rPr>
                <w:rFonts w:ascii="Calibri" w:eastAsia="Times New Roman" w:hAnsi="Calibri" w:cs="Calibri"/>
                <w:kern w:val="0"/>
                <w:sz w:val="24"/>
                <w:szCs w:val="24"/>
                <w:lang w:eastAsia="el-GR"/>
                <w14:ligatures w14:val="none"/>
              </w:rPr>
              <w:t>ΣΤΗΛΗ I</w:t>
            </w:r>
          </w:p>
        </w:tc>
        <w:tc>
          <w:tcPr>
            <w:tcW w:w="4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A52F3" w:rsidRPr="009A52F3" w:rsidRDefault="009A52F3" w:rsidP="009A52F3">
            <w:pPr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9A52F3">
              <w:rPr>
                <w:rFonts w:ascii="Calibri" w:eastAsia="Times New Roman" w:hAnsi="Calibri" w:cs="Calibri"/>
                <w:kern w:val="0"/>
                <w:sz w:val="24"/>
                <w:szCs w:val="24"/>
                <w:lang w:eastAsia="el-GR"/>
                <w14:ligatures w14:val="none"/>
              </w:rPr>
              <w:t>ΣΤΗΛΗ II</w:t>
            </w:r>
          </w:p>
        </w:tc>
      </w:tr>
      <w:tr w:rsidR="009A52F3" w:rsidRPr="009A52F3" w:rsidTr="00D5048D">
        <w:trPr>
          <w:trHeight w:val="300"/>
          <w:jc w:val="center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A52F3" w:rsidRPr="009A52F3" w:rsidRDefault="009A52F3" w:rsidP="009A52F3">
            <w:pPr>
              <w:spacing w:after="0" w:line="36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eastAsia="el-GR"/>
                <w14:ligatures w14:val="none"/>
              </w:rPr>
              <w:t xml:space="preserve"> 1. </w:t>
            </w:r>
            <w:r w:rsidR="00D5048D">
              <w:rPr>
                <w:rFonts w:ascii="Calibri" w:eastAsia="Times New Roman" w:hAnsi="Calibri" w:cs="Calibri"/>
                <w:kern w:val="0"/>
                <w:sz w:val="24"/>
                <w:szCs w:val="24"/>
                <w:lang w:eastAsia="el-GR"/>
                <w14:ligatures w14:val="none"/>
              </w:rPr>
              <w:t>Οικονομικό μέγεθος</w:t>
            </w:r>
          </w:p>
        </w:tc>
        <w:tc>
          <w:tcPr>
            <w:tcW w:w="4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A52F3" w:rsidRPr="009A52F3" w:rsidRDefault="009A52F3" w:rsidP="009A52F3">
            <w:pPr>
              <w:spacing w:after="0" w:line="36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eastAsia="el-GR"/>
                <w14:ligatures w14:val="none"/>
              </w:rPr>
              <w:t xml:space="preserve"> </w:t>
            </w:r>
            <w:r w:rsidR="00D5048D">
              <w:rPr>
                <w:rFonts w:ascii="Calibri" w:eastAsia="Times New Roman" w:hAnsi="Calibri" w:cs="Calibri"/>
                <w:kern w:val="0"/>
                <w:sz w:val="24"/>
                <w:szCs w:val="24"/>
                <w:lang w:eastAsia="el-GR"/>
                <w14:ligatures w14:val="none"/>
              </w:rPr>
              <w:t>Α. Ετήσιες μονάδες εργασίας</w:t>
            </w:r>
          </w:p>
        </w:tc>
      </w:tr>
      <w:tr w:rsidR="009A52F3" w:rsidRPr="009A52F3" w:rsidTr="00D5048D">
        <w:trPr>
          <w:trHeight w:val="300"/>
          <w:jc w:val="center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A52F3" w:rsidRPr="009A52F3" w:rsidRDefault="009A52F3" w:rsidP="009A52F3">
            <w:pPr>
              <w:spacing w:after="0" w:line="36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eastAsia="el-GR"/>
                <w14:ligatures w14:val="none"/>
              </w:rPr>
              <w:t xml:space="preserve"> </w:t>
            </w:r>
            <w:r w:rsidR="00D5048D">
              <w:rPr>
                <w:rFonts w:ascii="Calibri" w:eastAsia="Times New Roman" w:hAnsi="Calibri" w:cs="Calibri"/>
                <w:kern w:val="0"/>
                <w:sz w:val="24"/>
                <w:szCs w:val="24"/>
                <w:lang w:eastAsia="el-GR"/>
                <w14:ligatures w14:val="none"/>
              </w:rPr>
              <w:t>2. Αριθμός παραγωγικών ζώων</w:t>
            </w:r>
          </w:p>
        </w:tc>
        <w:tc>
          <w:tcPr>
            <w:tcW w:w="4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A52F3" w:rsidRPr="009A52F3" w:rsidRDefault="009A52F3" w:rsidP="009A52F3">
            <w:pPr>
              <w:spacing w:after="0" w:line="36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eastAsia="el-GR"/>
                <w14:ligatures w14:val="none"/>
              </w:rPr>
              <w:t xml:space="preserve"> </w:t>
            </w:r>
            <w:r w:rsidRPr="009A52F3">
              <w:rPr>
                <w:rFonts w:ascii="Calibri" w:eastAsia="Times New Roman" w:hAnsi="Calibri" w:cs="Calibri"/>
                <w:kern w:val="0"/>
                <w:sz w:val="24"/>
                <w:szCs w:val="24"/>
                <w:lang w:eastAsia="el-GR"/>
                <w14:ligatures w14:val="none"/>
              </w:rPr>
              <w:t xml:space="preserve">Β. Ύψος </w:t>
            </w:r>
            <w:r w:rsidR="00D5048D">
              <w:rPr>
                <w:rFonts w:ascii="Calibri" w:eastAsia="Times New Roman" w:hAnsi="Calibri" w:cs="Calibri"/>
                <w:kern w:val="0"/>
                <w:sz w:val="24"/>
                <w:szCs w:val="24"/>
                <w:lang w:eastAsia="el-GR"/>
                <w14:ligatures w14:val="none"/>
              </w:rPr>
              <w:t>ετήσιας αξίας πωλήσεων (τζίρος)</w:t>
            </w:r>
          </w:p>
        </w:tc>
      </w:tr>
      <w:tr w:rsidR="009A52F3" w:rsidRPr="009A52F3" w:rsidTr="00D5048D">
        <w:trPr>
          <w:trHeight w:val="300"/>
          <w:jc w:val="center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A52F3" w:rsidRPr="009A52F3" w:rsidRDefault="009A52F3" w:rsidP="00D5048D">
            <w:pPr>
              <w:spacing w:after="0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eastAsia="el-GR"/>
                <w14:ligatures w14:val="none"/>
              </w:rPr>
              <w:t xml:space="preserve"> </w:t>
            </w:r>
            <w:r w:rsidRPr="009A52F3">
              <w:rPr>
                <w:rFonts w:ascii="Calibri" w:eastAsia="Times New Roman" w:hAnsi="Calibri" w:cs="Calibri"/>
                <w:kern w:val="0"/>
                <w:sz w:val="24"/>
                <w:szCs w:val="24"/>
                <w:lang w:eastAsia="el-GR"/>
                <w14:ligatures w14:val="none"/>
              </w:rPr>
              <w:t>3. Απασχόλ</w:t>
            </w:r>
            <w:r w:rsidR="00D5048D">
              <w:rPr>
                <w:rFonts w:ascii="Calibri" w:eastAsia="Times New Roman" w:hAnsi="Calibri" w:cs="Calibri"/>
                <w:kern w:val="0"/>
                <w:sz w:val="24"/>
                <w:szCs w:val="24"/>
                <w:lang w:eastAsia="el-GR"/>
                <w14:ligatures w14:val="none"/>
              </w:rPr>
              <w:t>ηση στις γεωργικές επιχειρήσεις</w:t>
            </w:r>
          </w:p>
        </w:tc>
        <w:tc>
          <w:tcPr>
            <w:tcW w:w="4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A52F3" w:rsidRPr="009A52F3" w:rsidRDefault="009A52F3" w:rsidP="009A52F3">
            <w:pPr>
              <w:spacing w:after="0" w:line="36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eastAsia="el-GR"/>
                <w14:ligatures w14:val="none"/>
              </w:rPr>
              <w:t xml:space="preserve"> </w:t>
            </w:r>
            <w:r w:rsidR="00D5048D">
              <w:rPr>
                <w:rFonts w:ascii="Calibri" w:eastAsia="Times New Roman" w:hAnsi="Calibri" w:cs="Calibri"/>
                <w:kern w:val="0"/>
                <w:sz w:val="24"/>
                <w:szCs w:val="24"/>
                <w:lang w:eastAsia="el-GR"/>
                <w14:ligatures w14:val="none"/>
              </w:rPr>
              <w:t>Γ. Ζωικές μονάδες</w:t>
            </w:r>
          </w:p>
        </w:tc>
      </w:tr>
    </w:tbl>
    <w:p w:rsidR="009A52F3" w:rsidRDefault="009A52F3" w:rsidP="00D5048D">
      <w:pPr>
        <w:spacing w:after="0" w:line="240" w:lineRule="auto"/>
        <w:contextualSpacing/>
        <w:jc w:val="right"/>
        <w:textAlignment w:val="baseline"/>
        <w:rPr>
          <w:rFonts w:ascii="Calibri" w:eastAsia="Times New Roman" w:hAnsi="Calibri" w:cs="Calibri"/>
          <w:b/>
          <w:bCs/>
          <w:kern w:val="0"/>
          <w:sz w:val="24"/>
          <w:szCs w:val="24"/>
          <w:lang w:eastAsia="el-GR"/>
          <w14:ligatures w14:val="none"/>
        </w:rPr>
      </w:pPr>
    </w:p>
    <w:p w:rsidR="009A52F3" w:rsidRPr="009A52F3" w:rsidRDefault="009A52F3" w:rsidP="00D5048D">
      <w:pPr>
        <w:spacing w:after="0" w:line="240" w:lineRule="auto"/>
        <w:contextualSpacing/>
        <w:jc w:val="right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l-GR"/>
          <w14:ligatures w14:val="none"/>
        </w:rPr>
      </w:pPr>
      <w:r w:rsidRPr="009A52F3">
        <w:rPr>
          <w:rFonts w:ascii="Calibri" w:eastAsia="Times New Roman" w:hAnsi="Calibri" w:cs="Calibri"/>
          <w:b/>
          <w:bCs/>
          <w:kern w:val="0"/>
          <w:sz w:val="24"/>
          <w:szCs w:val="24"/>
          <w:lang w:eastAsia="el-GR"/>
          <w14:ligatures w14:val="none"/>
        </w:rPr>
        <w:t>Μονάδες 15</w:t>
      </w:r>
    </w:p>
    <w:p w:rsidR="009A52F3" w:rsidRPr="009A52F3" w:rsidRDefault="009A52F3" w:rsidP="009A52F3">
      <w:pPr>
        <w:spacing w:after="0" w:line="360" w:lineRule="auto"/>
        <w:contextualSpacing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l-GR"/>
          <w14:ligatures w14:val="none"/>
        </w:rPr>
      </w:pPr>
    </w:p>
    <w:sectPr w:rsidR="009A52F3" w:rsidRPr="009A52F3" w:rsidSect="009A52F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2F3"/>
    <w:rsid w:val="009A52F3"/>
    <w:rsid w:val="00AF5303"/>
    <w:rsid w:val="00D5048D"/>
    <w:rsid w:val="00E9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A5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customStyle="1" w:styleId="normaltextrun">
    <w:name w:val="normaltextrun"/>
    <w:basedOn w:val="a0"/>
    <w:rsid w:val="009A52F3"/>
  </w:style>
  <w:style w:type="character" w:customStyle="1" w:styleId="eop">
    <w:name w:val="eop"/>
    <w:basedOn w:val="a0"/>
    <w:rsid w:val="009A52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A5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customStyle="1" w:styleId="normaltextrun">
    <w:name w:val="normaltextrun"/>
    <w:basedOn w:val="a0"/>
    <w:rsid w:val="009A52F3"/>
  </w:style>
  <w:style w:type="character" w:customStyle="1" w:styleId="eop">
    <w:name w:val="eop"/>
    <w:basedOn w:val="a0"/>
    <w:rsid w:val="009A5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353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2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02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15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8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53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24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36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7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38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04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18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33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1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5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544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1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7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910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44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0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22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52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6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12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7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1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1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73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20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86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38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 benekos</dc:creator>
  <cp:lastModifiedBy>HP</cp:lastModifiedBy>
  <cp:revision>3</cp:revision>
  <cp:lastPrinted>2023-04-19T08:56:00Z</cp:lastPrinted>
  <dcterms:created xsi:type="dcterms:W3CDTF">2023-04-19T08:35:00Z</dcterms:created>
  <dcterms:modified xsi:type="dcterms:W3CDTF">2023-04-19T08:56:00Z</dcterms:modified>
</cp:coreProperties>
</file>