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1D84B" w14:textId="04D4D023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5259B8">
        <w:rPr>
          <w:sz w:val="24"/>
          <w:szCs w:val="24"/>
        </w:rPr>
        <w:t>2</w:t>
      </w:r>
    </w:p>
    <w:p w14:paraId="5BC61362" w14:textId="3993FAE7" w:rsidR="005259B8" w:rsidRDefault="00A51851" w:rsidP="00DC5E75">
      <w:pPr>
        <w:spacing w:line="360" w:lineRule="auto"/>
        <w:jc w:val="both"/>
        <w:rPr>
          <w:sz w:val="24"/>
          <w:szCs w:val="24"/>
        </w:rPr>
      </w:pPr>
      <w:r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Το </w:t>
      </w:r>
      <w:r w:rsidR="005259B8" w:rsidRPr="005259B8">
        <w:rPr>
          <w:rFonts w:ascii="Calibri" w:eastAsia="Times New Roman" w:hAnsi="Calibri"/>
          <w:color w:val="0C231A"/>
          <w:sz w:val="24"/>
          <w:szCs w:val="24"/>
          <w:lang w:eastAsia="el-GR"/>
        </w:rPr>
        <w:t>τετράπλευρο ΑΒΓΔ είναι παραλληλόγραμμο</w:t>
      </w:r>
      <w:r w:rsidRPr="00A51851"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. </w:t>
      </w:r>
      <w:r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Με πλευρά τη διαγώνιο ΑΓ του παραλληλογράμμου σχηματίσαμε το ορθογώνιο ΑΓΔΕ, όπως φαίνεται στο </w:t>
      </w:r>
      <w:r w:rsidRPr="005259B8">
        <w:rPr>
          <w:rFonts w:ascii="Calibri" w:eastAsia="Times New Roman" w:hAnsi="Calibri"/>
          <w:color w:val="0C231A"/>
          <w:sz w:val="24"/>
          <w:szCs w:val="24"/>
          <w:lang w:eastAsia="el-GR"/>
        </w:rPr>
        <w:t>παρακάτω σχήμα</w:t>
      </w:r>
      <w:r w:rsidR="005259B8">
        <w:rPr>
          <w:rFonts w:ascii="Calibri" w:eastAsia="Times New Roman" w:hAnsi="Calibri"/>
          <w:color w:val="0C231A"/>
          <w:sz w:val="24"/>
          <w:szCs w:val="24"/>
          <w:lang w:eastAsia="el-GR"/>
        </w:rPr>
        <w:t>.</w:t>
      </w:r>
      <w:r w:rsidR="005259B8" w:rsidRPr="005259B8">
        <w:rPr>
          <w:sz w:val="24"/>
          <w:szCs w:val="24"/>
        </w:rPr>
        <w:t xml:space="preserve"> </w:t>
      </w:r>
    </w:p>
    <w:p w14:paraId="34711668" w14:textId="2D76F433" w:rsidR="00DA4F08" w:rsidRPr="005259B8" w:rsidRDefault="00DA4F08" w:rsidP="00DA4F08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4CC8925" wp14:editId="2A907698">
            <wp:extent cx="3488400" cy="2754000"/>
            <wp:effectExtent l="0" t="0" r="0" b="825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4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31AE6" w14:textId="7D0D46C2" w:rsidR="00DC5E75" w:rsidRPr="005259B8" w:rsidRDefault="00DC5E75" w:rsidP="00DC5E75">
      <w:pPr>
        <w:spacing w:line="360" w:lineRule="auto"/>
        <w:jc w:val="both"/>
        <w:rPr>
          <w:sz w:val="24"/>
          <w:szCs w:val="24"/>
        </w:rPr>
      </w:pPr>
    </w:p>
    <w:p w14:paraId="3D786228" w14:textId="107B0A1F" w:rsidR="00A51851" w:rsidRDefault="005259B8" w:rsidP="005259B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259B8">
        <w:rPr>
          <w:sz w:val="24"/>
          <w:szCs w:val="24"/>
        </w:rPr>
        <w:t xml:space="preserve">α) </w:t>
      </w:r>
      <w:r w:rsidR="00A51851">
        <w:rPr>
          <w:sz w:val="24"/>
          <w:szCs w:val="24"/>
        </w:rPr>
        <w:t xml:space="preserve">Γιατί </w:t>
      </w:r>
      <w:r w:rsidR="00A51851">
        <w:rPr>
          <w:rFonts w:ascii="Calibri" w:eastAsia="Times New Roman" w:hAnsi="Calibri"/>
          <w:color w:val="0C231A"/>
          <w:sz w:val="24"/>
          <w:szCs w:val="24"/>
          <w:lang w:eastAsia="el-GR"/>
        </w:rPr>
        <w:t>το σημείο Α είναι μέσο του τμήματος ΒΕ;</w:t>
      </w:r>
      <w:r w:rsidR="005A6D79" w:rsidRPr="005259B8">
        <w:rPr>
          <w:sz w:val="24"/>
          <w:szCs w:val="24"/>
        </w:rPr>
        <w:tab/>
      </w:r>
      <w:r w:rsidR="00891784" w:rsidRPr="005259B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 w:rsidR="00891784" w:rsidRPr="005259B8">
        <w:rPr>
          <w:sz w:val="24"/>
          <w:szCs w:val="24"/>
        </w:rPr>
        <w:t xml:space="preserve">        </w:t>
      </w:r>
    </w:p>
    <w:p w14:paraId="747BB5E7" w14:textId="7D5E69A4" w:rsidR="00E73AE7" w:rsidRPr="005259B8" w:rsidRDefault="00A51851" w:rsidP="00DA4F08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5259B8">
        <w:rPr>
          <w:sz w:val="24"/>
          <w:szCs w:val="24"/>
        </w:rPr>
        <w:t>(</w:t>
      </w:r>
      <w:r w:rsidR="005A6D79" w:rsidRPr="005259B8">
        <w:rPr>
          <w:sz w:val="24"/>
          <w:szCs w:val="24"/>
        </w:rPr>
        <w:t xml:space="preserve">Μονάδες </w:t>
      </w:r>
      <w:r w:rsidRPr="00A51851">
        <w:rPr>
          <w:sz w:val="24"/>
          <w:szCs w:val="24"/>
        </w:rPr>
        <w:t>12</w:t>
      </w:r>
      <w:r w:rsidR="00D32A7F" w:rsidRPr="005259B8">
        <w:rPr>
          <w:sz w:val="24"/>
          <w:szCs w:val="24"/>
        </w:rPr>
        <w:t>)</w:t>
      </w:r>
    </w:p>
    <w:p w14:paraId="3754659B" w14:textId="7A259924" w:rsidR="00157DCE" w:rsidRDefault="005259B8" w:rsidP="005259B8">
      <w:pPr>
        <w:tabs>
          <w:tab w:val="left" w:pos="6946"/>
        </w:tabs>
        <w:spacing w:line="360" w:lineRule="auto"/>
        <w:jc w:val="both"/>
        <w:rPr>
          <w:rFonts w:ascii="Calibri" w:eastAsia="Times New Roman" w:hAnsi="Calibri"/>
          <w:color w:val="0C231A"/>
          <w:sz w:val="24"/>
          <w:szCs w:val="24"/>
          <w:lang w:eastAsia="el-GR"/>
        </w:rPr>
      </w:pPr>
      <w:r w:rsidRPr="005259B8">
        <w:rPr>
          <w:sz w:val="24"/>
          <w:szCs w:val="24"/>
        </w:rPr>
        <w:t xml:space="preserve">β) </w:t>
      </w:r>
      <w:r w:rsidR="00A51851">
        <w:rPr>
          <w:sz w:val="24"/>
          <w:szCs w:val="24"/>
        </w:rPr>
        <w:t xml:space="preserve">Φέρουμε </w:t>
      </w:r>
      <w:r w:rsidR="003739BF">
        <w:rPr>
          <w:sz w:val="24"/>
          <w:szCs w:val="24"/>
        </w:rPr>
        <w:t xml:space="preserve">και </w:t>
      </w:r>
      <w:r w:rsidR="00A51851">
        <w:rPr>
          <w:sz w:val="24"/>
          <w:szCs w:val="24"/>
        </w:rPr>
        <w:t>τη</w:t>
      </w:r>
      <w:r w:rsidR="003739BF">
        <w:rPr>
          <w:sz w:val="24"/>
          <w:szCs w:val="24"/>
        </w:rPr>
        <w:t>ν άλλη</w:t>
      </w:r>
      <w:r w:rsidR="00A51851">
        <w:rPr>
          <w:sz w:val="24"/>
          <w:szCs w:val="24"/>
        </w:rPr>
        <w:t xml:space="preserve"> διαγώνιο ΕΓ του ορθογωνίου </w:t>
      </w:r>
      <w:r w:rsidR="003739BF">
        <w:rPr>
          <w:sz w:val="24"/>
          <w:szCs w:val="24"/>
        </w:rPr>
        <w:t>ΑΓΔΕ. Τ</w:t>
      </w:r>
      <w:r w:rsidRPr="005259B8"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ο </w:t>
      </w:r>
      <w:r w:rsidR="003739BF"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τρίγωνο </w:t>
      </w:r>
      <w:r w:rsidR="00816FE1">
        <w:rPr>
          <w:rFonts w:ascii="Calibri" w:eastAsia="Times New Roman" w:hAnsi="Calibri"/>
          <w:color w:val="0C231A"/>
          <w:sz w:val="24"/>
          <w:szCs w:val="24"/>
          <w:lang w:eastAsia="el-GR"/>
        </w:rPr>
        <w:t>ΓΒΕ</w:t>
      </w:r>
      <w:bookmarkStart w:id="0" w:name="_GoBack"/>
      <w:bookmarkEnd w:id="0"/>
      <w:r w:rsidR="003739BF">
        <w:rPr>
          <w:rFonts w:ascii="Calibri" w:eastAsia="Times New Roman" w:hAnsi="Calibri"/>
          <w:color w:val="0C231A"/>
          <w:sz w:val="24"/>
          <w:szCs w:val="24"/>
          <w:lang w:eastAsia="el-GR"/>
        </w:rPr>
        <w:t xml:space="preserve"> είναι ισοσκελές; Να εξηγήσετε γιατί.</w:t>
      </w:r>
    </w:p>
    <w:p w14:paraId="48FE62A4" w14:textId="2FCD13D2" w:rsidR="00E73AE7" w:rsidRPr="005259B8" w:rsidRDefault="00157DCE" w:rsidP="00157DCE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0B2BDEE" wp14:editId="697E3A53">
            <wp:extent cx="3387600" cy="2696400"/>
            <wp:effectExtent l="0" t="0" r="3810" b="889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00" cy="26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AEA37" w14:textId="3CB2D659" w:rsidR="005259B8" w:rsidRPr="005259B8" w:rsidRDefault="00A51851" w:rsidP="00DA4F08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(Μονάδες </w:t>
      </w:r>
      <w:r w:rsidRPr="00A51851">
        <w:rPr>
          <w:sz w:val="24"/>
          <w:szCs w:val="24"/>
        </w:rPr>
        <w:t>13</w:t>
      </w:r>
      <w:r w:rsidR="005259B8" w:rsidRPr="005259B8">
        <w:rPr>
          <w:sz w:val="24"/>
          <w:szCs w:val="24"/>
        </w:rPr>
        <w:t>)</w:t>
      </w:r>
    </w:p>
    <w:sectPr w:rsidR="005259B8" w:rsidRPr="005259B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7E62E" w14:textId="77777777" w:rsidR="003A714F" w:rsidRDefault="003A714F" w:rsidP="005E6BE2">
      <w:r>
        <w:separator/>
      </w:r>
    </w:p>
  </w:endnote>
  <w:endnote w:type="continuationSeparator" w:id="0">
    <w:p w14:paraId="411E115E" w14:textId="77777777" w:rsidR="003A714F" w:rsidRDefault="003A714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847DF" w14:textId="77777777" w:rsidR="003A714F" w:rsidRDefault="003A714F" w:rsidP="005E6BE2">
      <w:r>
        <w:separator/>
      </w:r>
    </w:p>
  </w:footnote>
  <w:footnote w:type="continuationSeparator" w:id="0">
    <w:p w14:paraId="0D49BD10" w14:textId="77777777" w:rsidR="003A714F" w:rsidRDefault="003A714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B8"/>
    <w:rsid w:val="00094A65"/>
    <w:rsid w:val="000F26B8"/>
    <w:rsid w:val="000F353F"/>
    <w:rsid w:val="00105218"/>
    <w:rsid w:val="00157DCE"/>
    <w:rsid w:val="00190AC6"/>
    <w:rsid w:val="001E7E63"/>
    <w:rsid w:val="00223546"/>
    <w:rsid w:val="003739BF"/>
    <w:rsid w:val="003A714F"/>
    <w:rsid w:val="003E7752"/>
    <w:rsid w:val="005259B8"/>
    <w:rsid w:val="005636B2"/>
    <w:rsid w:val="00572722"/>
    <w:rsid w:val="005A6D79"/>
    <w:rsid w:val="005B3D38"/>
    <w:rsid w:val="005C33E6"/>
    <w:rsid w:val="005E6BE2"/>
    <w:rsid w:val="006332F7"/>
    <w:rsid w:val="006B02D9"/>
    <w:rsid w:val="0075669D"/>
    <w:rsid w:val="007B2B90"/>
    <w:rsid w:val="00816FE1"/>
    <w:rsid w:val="00817B49"/>
    <w:rsid w:val="00891784"/>
    <w:rsid w:val="008F6B15"/>
    <w:rsid w:val="00970FB2"/>
    <w:rsid w:val="00990B49"/>
    <w:rsid w:val="009B0BA6"/>
    <w:rsid w:val="009B7786"/>
    <w:rsid w:val="00A51851"/>
    <w:rsid w:val="00AA5C99"/>
    <w:rsid w:val="00AA5D11"/>
    <w:rsid w:val="00B0089C"/>
    <w:rsid w:val="00B26B3E"/>
    <w:rsid w:val="00B60D42"/>
    <w:rsid w:val="00C17198"/>
    <w:rsid w:val="00C45669"/>
    <w:rsid w:val="00C53625"/>
    <w:rsid w:val="00C6709E"/>
    <w:rsid w:val="00C715DC"/>
    <w:rsid w:val="00CD1A57"/>
    <w:rsid w:val="00D32A7F"/>
    <w:rsid w:val="00DA4F08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11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53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2023-02-06T17:20:00Z</dcterms:created>
  <dcterms:modified xsi:type="dcterms:W3CDTF">2023-04-02T15:24:00Z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