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77777777" w:rsidR="0075669D" w:rsidRPr="000D1048" w:rsidRDefault="001A4759" w:rsidP="00EE3114">
      <w:pPr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Fonts w:cstheme="minorHAnsi"/>
          <w:sz w:val="24"/>
          <w:szCs w:val="24"/>
        </w:rPr>
        <w:t>ΛΥΣΗ</w:t>
      </w:r>
    </w:p>
    <w:p w14:paraId="4AB2C5E4" w14:textId="44AC6A52" w:rsidR="00EE3114" w:rsidRPr="000D1048" w:rsidRDefault="00E73AE7" w:rsidP="00EE3114">
      <w:pPr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Fonts w:cstheme="minorHAnsi"/>
          <w:sz w:val="24"/>
          <w:szCs w:val="24"/>
        </w:rPr>
        <w:t xml:space="preserve">α) </w:t>
      </w:r>
      <w:r w:rsidR="00EE3114" w:rsidRPr="000D1048">
        <w:rPr>
          <w:rFonts w:cstheme="minorHAnsi"/>
          <w:sz w:val="24"/>
          <w:szCs w:val="24"/>
          <w:lang w:val="en-US"/>
        </w:rPr>
        <w:t xml:space="preserve">i) </w:t>
      </w:r>
      <w:r w:rsidR="00EE3114" w:rsidRPr="000D1048">
        <w:rPr>
          <w:rFonts w:cstheme="minorHAnsi"/>
          <w:sz w:val="24"/>
          <w:szCs w:val="24"/>
        </w:rPr>
        <w:t>Έχουμε</w:t>
      </w:r>
    </w:p>
    <w:tbl>
      <w:tblPr>
        <w:tblStyle w:val="ab"/>
        <w:tblpPr w:leftFromText="180" w:rightFromText="180" w:vertAnchor="text" w:horzAnchor="margin" w:tblpXSpec="center" w:tblpY="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013"/>
        <w:gridCol w:w="1418"/>
      </w:tblGrid>
      <w:tr w:rsidR="00EE3114" w:rsidRPr="000D1048" w14:paraId="15044F5D" w14:textId="77777777" w:rsidTr="00EE3114">
        <w:trPr>
          <w:trHeight w:val="980"/>
        </w:trPr>
        <w:tc>
          <w:tcPr>
            <w:tcW w:w="1526" w:type="dxa"/>
            <w:vAlign w:val="center"/>
          </w:tcPr>
          <w:p w14:paraId="475E9C09" w14:textId="77777777" w:rsidR="00EE3114" w:rsidRPr="000D1048" w:rsidRDefault="00EE3114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1048">
              <w:rPr>
                <w:rFonts w:cstheme="minorHAnsi"/>
                <w:sz w:val="24"/>
                <w:szCs w:val="24"/>
              </w:rPr>
              <w:t xml:space="preserve">απόσταση σε χιλιόμετρα </w:t>
            </w:r>
            <w:r w:rsidRPr="000D10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D1048">
              <w:rPr>
                <w:rFonts w:cstheme="minorHAnsi"/>
                <w:sz w:val="24"/>
                <w:szCs w:val="24"/>
              </w:rPr>
              <w:t xml:space="preserve">     </w:t>
            </w:r>
            <w:r w:rsidRPr="000D1048">
              <w:rPr>
                <w:rFonts w:eastAsia="Calibri" w:cstheme="minorHAnsi"/>
                <w:sz w:val="24"/>
                <w:szCs w:val="24"/>
              </w:rPr>
              <w:t xml:space="preserve">       </w:t>
            </w:r>
            <w:r w:rsidRPr="000D1048">
              <w:rPr>
                <w:rFonts w:eastAsia="Calibri" w:cstheme="minorHAnsi"/>
                <w:sz w:val="24"/>
                <w:szCs w:val="24"/>
                <w:lang w:val="en-US"/>
              </w:rPr>
              <w:t>x</w:t>
            </w:r>
            <w:r w:rsidRPr="000D1048">
              <w:rPr>
                <w:rFonts w:eastAsia="Calibri" w:cstheme="minorHAnsi"/>
                <w:sz w:val="24"/>
                <w:szCs w:val="24"/>
                <w:vertAlign w:val="subscript"/>
                <w:lang w:val="en-US"/>
              </w:rPr>
              <w:t>i</w:t>
            </w:r>
            <w:r w:rsidRPr="000D104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D104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2013" w:type="dxa"/>
            <w:vAlign w:val="center"/>
          </w:tcPr>
          <w:p w14:paraId="1394E7CE" w14:textId="77777777" w:rsidR="00EE3114" w:rsidRPr="000D1048" w:rsidRDefault="00EE3114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1048">
              <w:rPr>
                <w:rFonts w:cstheme="minorHAnsi"/>
                <w:sz w:val="24"/>
                <w:szCs w:val="24"/>
              </w:rPr>
              <w:t>αριθμός ημερών</w:t>
            </w:r>
            <w:r w:rsidRPr="000D1048">
              <w:rPr>
                <w:rFonts w:cstheme="minorHAnsi"/>
                <w:sz w:val="24"/>
                <w:szCs w:val="24"/>
              </w:rPr>
              <w:br/>
            </w:r>
            <w:r w:rsidRPr="000D104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D1048">
              <w:rPr>
                <w:rFonts w:cstheme="minorHAnsi"/>
                <w:sz w:val="24"/>
                <w:szCs w:val="24"/>
              </w:rPr>
              <w:t xml:space="preserve">    </w:t>
            </w:r>
            <w:r w:rsidRPr="000D104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D1048">
              <w:rPr>
                <w:rFonts w:eastAsia="Calibri" w:cstheme="minorHAnsi"/>
                <w:sz w:val="24"/>
                <w:szCs w:val="24"/>
                <w:lang w:val="en-US"/>
              </w:rPr>
              <w:t>v</w:t>
            </w:r>
            <w:r w:rsidRPr="000D1048">
              <w:rPr>
                <w:rFonts w:eastAsia="Calibri" w:cstheme="minorHAnsi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418" w:type="dxa"/>
            <w:vAlign w:val="center"/>
          </w:tcPr>
          <w:p w14:paraId="528D77D7" w14:textId="77777777" w:rsidR="00EE3114" w:rsidRPr="000D1048" w:rsidRDefault="00EE3114" w:rsidP="008E4329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0BCEAB" w14:textId="77777777" w:rsidR="00EE3114" w:rsidRPr="000D1048" w:rsidRDefault="00EE3114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1048">
              <w:rPr>
                <w:rFonts w:eastAsia="Calibri" w:cstheme="minorHAnsi"/>
                <w:sz w:val="24"/>
                <w:szCs w:val="24"/>
                <w:lang w:val="en-US"/>
              </w:rPr>
              <w:t>v</w:t>
            </w:r>
            <w:r w:rsidRPr="000D1048">
              <w:rPr>
                <w:rFonts w:eastAsia="Calibri" w:cstheme="minorHAnsi"/>
                <w:sz w:val="24"/>
                <w:szCs w:val="24"/>
                <w:vertAlign w:val="subscript"/>
                <w:lang w:val="en-US"/>
              </w:rPr>
              <w:t>i</w:t>
            </w:r>
            <w:r w:rsidRPr="000D1048">
              <w:rPr>
                <w:rFonts w:eastAsia="Calibri" w:cstheme="minorHAnsi"/>
                <w:sz w:val="24"/>
                <w:szCs w:val="24"/>
                <w:lang w:val="en-US"/>
              </w:rPr>
              <w:t>x</w:t>
            </w:r>
            <w:r w:rsidRPr="000D1048">
              <w:rPr>
                <w:rFonts w:eastAsia="Calibri" w:cstheme="minorHAnsi"/>
                <w:sz w:val="24"/>
                <w:szCs w:val="24"/>
                <w:vertAlign w:val="subscript"/>
                <w:lang w:val="en-US"/>
              </w:rPr>
              <w:t>i</w:t>
            </w:r>
          </w:p>
        </w:tc>
      </w:tr>
      <w:tr w:rsidR="00EE3114" w:rsidRPr="000D1048" w14:paraId="59BED595" w14:textId="77777777" w:rsidTr="00EE3114">
        <w:tc>
          <w:tcPr>
            <w:tcW w:w="1526" w:type="dxa"/>
            <w:vAlign w:val="center"/>
          </w:tcPr>
          <w:p w14:paraId="61656312" w14:textId="73983770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2013" w:type="dxa"/>
            <w:vAlign w:val="center"/>
          </w:tcPr>
          <w:p w14:paraId="0996A3E7" w14:textId="0D810B8F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731A79C8" w14:textId="1EC80585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</m:t>
                </m:r>
              </m:oMath>
            </m:oMathPara>
          </w:p>
        </w:tc>
      </w:tr>
      <w:tr w:rsidR="00EE3114" w:rsidRPr="000D1048" w14:paraId="2023C008" w14:textId="77777777" w:rsidTr="00EE3114">
        <w:tc>
          <w:tcPr>
            <w:tcW w:w="1526" w:type="dxa"/>
            <w:vAlign w:val="center"/>
          </w:tcPr>
          <w:p w14:paraId="09148C93" w14:textId="5F60CAA6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7</m:t>
                </m:r>
              </m:oMath>
            </m:oMathPara>
          </w:p>
        </w:tc>
        <w:tc>
          <w:tcPr>
            <w:tcW w:w="2013" w:type="dxa"/>
            <w:vAlign w:val="center"/>
          </w:tcPr>
          <w:p w14:paraId="746195E7" w14:textId="23661C5E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5EC0A917" w14:textId="0445167C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35</m:t>
                </m:r>
              </m:oMath>
            </m:oMathPara>
          </w:p>
        </w:tc>
      </w:tr>
      <w:tr w:rsidR="00EE3114" w:rsidRPr="000D1048" w14:paraId="4969A994" w14:textId="77777777" w:rsidTr="00EE3114">
        <w:tc>
          <w:tcPr>
            <w:tcW w:w="1526" w:type="dxa"/>
            <w:vAlign w:val="center"/>
          </w:tcPr>
          <w:p w14:paraId="168AC33B" w14:textId="5EEC9CE3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10</m:t>
                </m:r>
              </m:oMath>
            </m:oMathPara>
          </w:p>
        </w:tc>
        <w:tc>
          <w:tcPr>
            <w:tcW w:w="2013" w:type="dxa"/>
            <w:vAlign w:val="center"/>
          </w:tcPr>
          <w:p w14:paraId="64707D7B" w14:textId="0B789ED7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4A8AC9B9" w14:textId="13EA673D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50</m:t>
                </m:r>
              </m:oMath>
            </m:oMathPara>
          </w:p>
        </w:tc>
      </w:tr>
      <w:tr w:rsidR="00EE3114" w:rsidRPr="000D1048" w14:paraId="423E00B6" w14:textId="77777777" w:rsidTr="00EE3114">
        <w:tc>
          <w:tcPr>
            <w:tcW w:w="1526" w:type="dxa"/>
            <w:vAlign w:val="center"/>
          </w:tcPr>
          <w:p w14:paraId="759B77C4" w14:textId="39DABB79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15</m:t>
                </m:r>
              </m:oMath>
            </m:oMathPara>
          </w:p>
        </w:tc>
        <w:tc>
          <w:tcPr>
            <w:tcW w:w="2013" w:type="dxa"/>
            <w:vAlign w:val="center"/>
          </w:tcPr>
          <w:p w14:paraId="684E94B5" w14:textId="7D439CBA" w:rsidR="00EE3114" w:rsidRPr="000D1048" w:rsidRDefault="000D1048" w:rsidP="008E4329">
            <w:pPr>
              <w:jc w:val="center"/>
              <w:rPr>
                <w:rFonts w:ascii="Cambria Math" w:hAnsi="Cambria Math" w:cstheme="minorHAns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29ABE35C" w14:textId="2F511FDB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75</m:t>
                </m:r>
              </m:oMath>
            </m:oMathPara>
          </w:p>
        </w:tc>
      </w:tr>
      <w:tr w:rsidR="00EE3114" w:rsidRPr="000D1048" w14:paraId="0F39D393" w14:textId="77777777" w:rsidTr="00EE3114">
        <w:tc>
          <w:tcPr>
            <w:tcW w:w="1526" w:type="dxa"/>
            <w:vAlign w:val="center"/>
          </w:tcPr>
          <w:p w14:paraId="5FAE1A1C" w14:textId="6A25D934" w:rsidR="00EE3114" w:rsidRPr="000D1048" w:rsidRDefault="000D1048" w:rsidP="008E432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20</m:t>
                </m:r>
              </m:oMath>
            </m:oMathPara>
          </w:p>
        </w:tc>
        <w:tc>
          <w:tcPr>
            <w:tcW w:w="2013" w:type="dxa"/>
            <w:vAlign w:val="center"/>
          </w:tcPr>
          <w:p w14:paraId="352C95C4" w14:textId="35708421" w:rsidR="00EE3114" w:rsidRPr="000D1048" w:rsidRDefault="000D1048" w:rsidP="008E432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theme="minorHAnsi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0A7A41C5" w14:textId="13EAC3B9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</m:t>
                </m:r>
              </m:oMath>
            </m:oMathPara>
          </w:p>
        </w:tc>
      </w:tr>
      <w:tr w:rsidR="00EE3114" w:rsidRPr="000D1048" w14:paraId="47CEB780" w14:textId="77777777" w:rsidTr="00EE3114">
        <w:tc>
          <w:tcPr>
            <w:tcW w:w="1526" w:type="dxa"/>
            <w:vAlign w:val="center"/>
          </w:tcPr>
          <w:p w14:paraId="387659F0" w14:textId="77777777" w:rsidR="00EE3114" w:rsidRPr="000D1048" w:rsidRDefault="00EE3114" w:rsidP="008E4329">
            <w:pPr>
              <w:spacing w:before="120" w:after="8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D1048">
              <w:rPr>
                <w:rFonts w:eastAsia="Calibri" w:cstheme="minorHAnsi"/>
                <w:sz w:val="24"/>
                <w:szCs w:val="24"/>
                <w:lang w:val="en-US"/>
              </w:rPr>
              <w:t>A</w:t>
            </w:r>
            <w:r w:rsidRPr="000D1048">
              <w:rPr>
                <w:rFonts w:eastAsia="Calibri" w:cstheme="minorHAnsi"/>
                <w:sz w:val="24"/>
                <w:szCs w:val="24"/>
              </w:rPr>
              <w:t>θροίσματα</w:t>
            </w:r>
          </w:p>
        </w:tc>
        <w:tc>
          <w:tcPr>
            <w:tcW w:w="2013" w:type="dxa"/>
            <w:vAlign w:val="center"/>
          </w:tcPr>
          <w:p w14:paraId="2F65141F" w14:textId="6A95C8D7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</m:t>
                </m:r>
              </m:oMath>
            </m:oMathPara>
          </w:p>
        </w:tc>
        <w:tc>
          <w:tcPr>
            <w:tcW w:w="1418" w:type="dxa"/>
            <w:vAlign w:val="center"/>
          </w:tcPr>
          <w:p w14:paraId="53C1AB1F" w14:textId="2A074BAE" w:rsidR="00EE3114" w:rsidRPr="000D1048" w:rsidRDefault="000D1048" w:rsidP="008E4329">
            <w:pPr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200</m:t>
                </m:r>
              </m:oMath>
            </m:oMathPara>
          </w:p>
        </w:tc>
      </w:tr>
    </w:tbl>
    <w:p w14:paraId="60629146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406C1A39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0E36D6D9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68DD0A03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02D6045D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67720D25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1D6F287A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4C70873E" w14:textId="77777777" w:rsidR="00EE3114" w:rsidRPr="000D1048" w:rsidRDefault="00EE3114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p w14:paraId="140134D6" w14:textId="5A463B26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Fonts w:cstheme="minorHAnsi"/>
          <w:sz w:val="24"/>
          <w:szCs w:val="24"/>
        </w:rPr>
        <w:t xml:space="preserve">Οπότε η μέση τιμή είναι:  </w:t>
      </w:r>
    </w:p>
    <w:p w14:paraId="0D54AB05" w14:textId="3D15A0D2" w:rsidR="00EE3114" w:rsidRPr="000D1048" w:rsidRDefault="00000000" w:rsidP="00EE3114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acc>
          <m:accPr>
            <m:chr m:val="̅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200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20</m:t>
            </m:r>
          </m:den>
        </m:f>
      </m:oMath>
      <w:r w:rsidR="00EE3114" w:rsidRPr="000D1048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=10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w:r w:rsidR="00EE3114" w:rsidRPr="000D1048">
        <w:rPr>
          <w:rFonts w:cstheme="minorHAnsi"/>
          <w:sz w:val="24"/>
          <w:szCs w:val="24"/>
        </w:rPr>
        <w:t>χιλιόμετρα.</w:t>
      </w:r>
    </w:p>
    <w:p w14:paraId="043197EA" w14:textId="56D26CB7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Style w:val="fontstyle01"/>
          <w:rFonts w:asciiTheme="minorHAnsi" w:hAnsiTheme="minorHAnsi" w:cstheme="minorHAnsi"/>
          <w:lang w:val="en-US"/>
        </w:rPr>
        <w:t>ii</w:t>
      </w:r>
      <w:r w:rsidRPr="000D1048">
        <w:rPr>
          <w:rStyle w:val="fontstyle01"/>
          <w:rFonts w:asciiTheme="minorHAnsi" w:hAnsiTheme="minorHAnsi" w:cstheme="minorHAnsi"/>
        </w:rPr>
        <w:t>) Διατάσσουμε τις παρατηρήσεις σε αύξουσα σειρά:</w:t>
      </w:r>
    </w:p>
    <w:p w14:paraId="7D9DAF37" w14:textId="440D1F8A" w:rsidR="00EE3114" w:rsidRPr="000D1048" w:rsidRDefault="000D1048" w:rsidP="00EE3114">
      <w:pPr>
        <w:tabs>
          <w:tab w:val="left" w:pos="6804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5 , 5 , 5 , 5 ,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 xml:space="preserve"> 7 , 7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7 , 7 ,7 , 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10 ,10 , 10 ,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 xml:space="preserve"> 15 , 15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,15 , 15 , 15 , 20  </m:t>
          </m:r>
        </m:oMath>
      </m:oMathPara>
    </w:p>
    <w:p w14:paraId="2557CE90" w14:textId="2EBA4E38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Style w:val="fontstyle01"/>
          <w:rFonts w:asciiTheme="minorHAnsi" w:hAnsiTheme="minorHAnsi" w:cstheme="minorHAnsi"/>
        </w:rPr>
      </w:pPr>
      <w:r w:rsidRPr="000D1048">
        <w:rPr>
          <w:rStyle w:val="fontstyle01"/>
          <w:rFonts w:asciiTheme="minorHAnsi" w:hAnsiTheme="minorHAnsi" w:cstheme="minorHAnsi"/>
        </w:rPr>
        <w:t xml:space="preserve">Η διάμεσος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δ</m:t>
        </m:r>
      </m:oMath>
      <w:r w:rsidRPr="000D1048">
        <w:rPr>
          <w:rStyle w:val="fontstyle01"/>
          <w:rFonts w:asciiTheme="minorHAnsi" w:hAnsiTheme="minorHAnsi" w:cstheme="minorHAnsi"/>
        </w:rPr>
        <w:t xml:space="preserve"> είναι ο μέσος όρος της 10ης και 11ης παρατήρησης, άρα  </w:t>
      </w:r>
    </w:p>
    <w:p w14:paraId="349C2E46" w14:textId="0D9609DF" w:rsidR="00EE3114" w:rsidRPr="000D1048" w:rsidRDefault="000D1048" w:rsidP="00EE3114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δ=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10+10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den>
        </m:f>
      </m:oMath>
      <w:r w:rsidR="00EE3114" w:rsidRPr="000D1048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=10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w:r w:rsidR="00EE3114" w:rsidRPr="000D1048">
        <w:rPr>
          <w:rFonts w:cstheme="minorHAnsi"/>
          <w:sz w:val="24"/>
          <w:szCs w:val="24"/>
        </w:rPr>
        <w:t>χιλιόμετρα.</w:t>
      </w:r>
    </w:p>
    <w:p w14:paraId="66A8039A" w14:textId="490B67CA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Style w:val="fontstyle01"/>
          <w:rFonts w:asciiTheme="minorHAnsi" w:hAnsiTheme="minorHAnsi" w:cstheme="minorHAnsi"/>
        </w:rPr>
      </w:pPr>
      <w:r w:rsidRPr="000D1048">
        <w:rPr>
          <w:rStyle w:val="fontstyle01"/>
          <w:rFonts w:asciiTheme="minorHAnsi" w:hAnsiTheme="minorHAnsi" w:cstheme="minorHAnsi"/>
        </w:rPr>
        <w:t xml:space="preserve">Το πρώτο τεταρτημόριο </w:t>
      </w:r>
      <m:oMath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</m:oMath>
      <w:r w:rsidRPr="000D1048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Pr="000D1048">
        <w:rPr>
          <w:rStyle w:val="fontstyle01"/>
          <w:rFonts w:asciiTheme="minorHAnsi" w:hAnsiTheme="minorHAnsi" w:cstheme="minorHAnsi"/>
        </w:rPr>
        <w:t>είναι ο μέσος όρος της 5ης και της 6ης παρατήρησης, ενώ το</w:t>
      </w:r>
      <w:r w:rsidRPr="000D1048">
        <w:rPr>
          <w:rFonts w:cstheme="minorHAnsi"/>
          <w:color w:val="000000"/>
          <w:sz w:val="24"/>
          <w:szCs w:val="24"/>
        </w:rPr>
        <w:br/>
      </w:r>
      <w:r w:rsidRPr="000D1048">
        <w:rPr>
          <w:rStyle w:val="fontstyle01"/>
          <w:rFonts w:asciiTheme="minorHAnsi" w:hAnsiTheme="minorHAnsi" w:cstheme="minorHAnsi"/>
        </w:rPr>
        <w:t xml:space="preserve">τρίτο τεταρτημόριο </w:t>
      </w:r>
      <m:oMath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</m:oMath>
      <w:r w:rsidRPr="000D1048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Pr="000D1048">
        <w:rPr>
          <w:rStyle w:val="fontstyle01"/>
          <w:rFonts w:asciiTheme="minorHAnsi" w:hAnsiTheme="minorHAnsi" w:cstheme="minorHAnsi"/>
        </w:rPr>
        <w:t>είναι ο μέσος όρος της 15ης και 16ης παρατήρησης, άρα</w:t>
      </w:r>
    </w:p>
    <w:p w14:paraId="569F126C" w14:textId="7FB20054" w:rsidR="00EE3114" w:rsidRPr="000D1048" w:rsidRDefault="00000000" w:rsidP="00EE3114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7+7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den>
        </m:f>
      </m:oMath>
      <w:r w:rsidR="00EE3114" w:rsidRPr="000D1048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=7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w:r w:rsidR="00EE3114" w:rsidRPr="000D1048">
        <w:rPr>
          <w:rFonts w:cstheme="minorHAnsi"/>
          <w:sz w:val="24"/>
          <w:szCs w:val="24"/>
        </w:rPr>
        <w:t>χιλιόμετρα και</w:t>
      </w:r>
    </w:p>
    <w:p w14:paraId="2F928D28" w14:textId="08ADAC9B" w:rsidR="00EE3114" w:rsidRPr="000D1048" w:rsidRDefault="00000000" w:rsidP="00EE3114">
      <w:pPr>
        <w:tabs>
          <w:tab w:val="left" w:pos="6804"/>
        </w:tabs>
        <w:spacing w:line="360" w:lineRule="auto"/>
        <w:jc w:val="center"/>
        <w:rPr>
          <w:rFonts w:cstheme="minorHAnsi"/>
          <w:sz w:val="24"/>
          <w:szCs w:val="24"/>
        </w:rPr>
      </w:pPr>
      <m:oMath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15+15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2</m:t>
            </m:r>
          </m:den>
        </m:f>
      </m:oMath>
      <w:r w:rsidR="00EE3114" w:rsidRPr="000D1048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=15</m:t>
        </m:r>
      </m:oMath>
      <w:r w:rsidR="00EE3114" w:rsidRPr="000D1048">
        <w:rPr>
          <w:rFonts w:eastAsiaTheme="minorEastAsia" w:cstheme="minorHAnsi"/>
          <w:sz w:val="24"/>
          <w:szCs w:val="24"/>
        </w:rPr>
        <w:t xml:space="preserve"> </w:t>
      </w:r>
      <w:r w:rsidR="00EE3114" w:rsidRPr="000D1048">
        <w:rPr>
          <w:rFonts w:cstheme="minorHAnsi"/>
          <w:sz w:val="24"/>
          <w:szCs w:val="24"/>
        </w:rPr>
        <w:t>χιλιόμετρα.</w:t>
      </w:r>
    </w:p>
    <w:p w14:paraId="243DFBCB" w14:textId="6C0AF38A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Style w:val="fontstyle01"/>
          <w:rFonts w:asciiTheme="minorHAnsi" w:hAnsiTheme="minorHAnsi" w:cstheme="minorHAnsi"/>
        </w:rPr>
        <w:t xml:space="preserve">β) Το ενδοτεταρτημοριακό εύρος είναι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Q =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-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= 15 - 7 =8</m:t>
        </m:r>
      </m:oMath>
      <w:r w:rsidRPr="000D1048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Pr="000D1048">
        <w:rPr>
          <w:rFonts w:cstheme="minorHAnsi"/>
          <w:sz w:val="24"/>
          <w:szCs w:val="24"/>
        </w:rPr>
        <w:t>χιλιόμετρα.</w:t>
      </w:r>
    </w:p>
    <w:p w14:paraId="78F1606D" w14:textId="2F338D19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Style w:val="fontstyle01"/>
          <w:rFonts w:asciiTheme="minorHAnsi" w:hAnsiTheme="minorHAnsi" w:cstheme="minorHAnsi"/>
        </w:rPr>
      </w:pPr>
      <w:r w:rsidRPr="000D1048">
        <w:rPr>
          <w:rStyle w:val="fontstyle01"/>
          <w:rFonts w:asciiTheme="minorHAnsi" w:hAnsiTheme="minorHAnsi" w:cstheme="minorHAnsi"/>
        </w:rPr>
        <w:t xml:space="preserve">Το διάστημα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>[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- 1, 5 Q  ,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 xml:space="preserve">  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+ 1, 5 Q]</m:t>
        </m:r>
      </m:oMath>
      <w:r w:rsidRPr="000D1048">
        <w:rPr>
          <w:rStyle w:val="fontstyle01"/>
          <w:rFonts w:asciiTheme="minorHAnsi" w:hAnsiTheme="minorHAnsi" w:cstheme="minorHAnsi"/>
        </w:rPr>
        <w:t xml:space="preserve"> είναι </w:t>
      </w:r>
    </w:p>
    <w:p w14:paraId="5F0D32F3" w14:textId="33C8310B" w:rsidR="00EE3114" w:rsidRPr="000D1048" w:rsidRDefault="000D1048" w:rsidP="00EE3114">
      <w:pPr>
        <w:tabs>
          <w:tab w:val="left" w:pos="6804"/>
        </w:tabs>
        <w:spacing w:line="360" w:lineRule="auto"/>
        <w:jc w:val="center"/>
        <w:rPr>
          <w:rStyle w:val="fontstyle01"/>
          <w:rFonts w:asciiTheme="minorHAnsi" w:hAnsiTheme="minorHAnsi" w:cstheme="minorHAnsi"/>
        </w:rPr>
      </w:pPr>
      <m:oMathPara>
        <m:oMath>
          <m:r>
            <m:rPr>
              <m:sty m:val="p"/>
            </m:rPr>
            <w:rPr>
              <w:rStyle w:val="fontstyle01"/>
              <w:rFonts w:ascii="Cambria Math" w:hAnsi="Cambria Math" w:cstheme="minorHAnsi"/>
            </w:rPr>
            <m:t>[7- 1, 5∙ 8  , 15 + 1, 5∙ 8]</m:t>
          </m:r>
        </m:oMath>
      </m:oMathPara>
    </w:p>
    <w:p w14:paraId="18689023" w14:textId="17FA32B0" w:rsidR="00EE3114" w:rsidRPr="000D1048" w:rsidRDefault="000D1048" w:rsidP="00EE3114">
      <w:pPr>
        <w:tabs>
          <w:tab w:val="left" w:pos="6804"/>
        </w:tabs>
        <w:spacing w:line="360" w:lineRule="auto"/>
        <w:jc w:val="center"/>
        <w:rPr>
          <w:rStyle w:val="fontstyle01"/>
          <w:rFonts w:asciiTheme="minorHAnsi" w:hAnsiTheme="minorHAnsi" w:cstheme="minorHAnsi"/>
        </w:rPr>
      </w:pPr>
      <m:oMathPara>
        <m:oMath>
          <m:r>
            <m:rPr>
              <m:sty m:val="p"/>
            </m:rPr>
            <w:rPr>
              <w:rStyle w:val="fontstyle01"/>
              <w:rFonts w:ascii="Cambria Math" w:hAnsi="Cambria Math" w:cstheme="minorHAnsi"/>
            </w:rPr>
            <m:t>[7-12  , 15+12]</m:t>
          </m:r>
        </m:oMath>
      </m:oMathPara>
    </w:p>
    <w:p w14:paraId="7E6E4BDA" w14:textId="1D733D92" w:rsidR="00EE3114" w:rsidRPr="000D1048" w:rsidRDefault="000D1048" w:rsidP="00EE3114">
      <w:pPr>
        <w:tabs>
          <w:tab w:val="left" w:pos="6804"/>
        </w:tabs>
        <w:spacing w:line="360" w:lineRule="auto"/>
        <w:jc w:val="both"/>
        <w:rPr>
          <w:rStyle w:val="fontstyle01"/>
          <w:rFonts w:asciiTheme="minorHAnsi" w:hAnsiTheme="minorHAnsi" w:cstheme="minorHAnsi"/>
        </w:rPr>
      </w:pPr>
      <m:oMathPara>
        <m:oMath>
          <m:r>
            <m:rPr>
              <m:sty m:val="p"/>
            </m:rPr>
            <w:rPr>
              <w:rStyle w:val="fontstyle01"/>
              <w:rFonts w:ascii="Cambria Math" w:hAnsi="Cambria Math" w:cstheme="minorHAnsi"/>
            </w:rPr>
            <m:t>[-5 , 27]</m:t>
          </m:r>
        </m:oMath>
      </m:oMathPara>
    </w:p>
    <w:p w14:paraId="6860F2CA" w14:textId="11C43D88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Style w:val="fontstyle01"/>
          <w:rFonts w:asciiTheme="minorHAnsi" w:hAnsiTheme="minorHAnsi" w:cstheme="minorHAnsi"/>
        </w:rPr>
        <w:t xml:space="preserve">στο οποίο περιλαμβάνονται όλες οι </w:t>
      </w:r>
      <w:r w:rsidR="00FF7142" w:rsidRPr="000D1048">
        <w:rPr>
          <w:rStyle w:val="fontstyle01"/>
          <w:rFonts w:asciiTheme="minorHAnsi" w:hAnsiTheme="minorHAnsi" w:cstheme="minorHAnsi"/>
        </w:rPr>
        <w:t>παρατηρήσεις</w:t>
      </w:r>
      <w:r w:rsidRPr="000D1048">
        <w:rPr>
          <w:rStyle w:val="fontstyle01"/>
          <w:rFonts w:asciiTheme="minorHAnsi" w:hAnsiTheme="minorHAnsi" w:cstheme="minorHAnsi"/>
        </w:rPr>
        <w:t>, άρα δεν υπάρχουν ακραίες τιμές.</w:t>
      </w:r>
    </w:p>
    <w:p w14:paraId="75E51895" w14:textId="41C64C1B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D1048">
        <w:rPr>
          <w:rFonts w:cstheme="minorHAnsi"/>
          <w:sz w:val="24"/>
          <w:szCs w:val="24"/>
        </w:rPr>
        <w:t xml:space="preserve">γ) Η </w:t>
      </w:r>
      <w:r w:rsidRPr="000D1048">
        <w:rPr>
          <w:rStyle w:val="fontstyle01"/>
          <w:rFonts w:asciiTheme="minorHAnsi" w:hAnsiTheme="minorHAnsi" w:cstheme="minorHAnsi"/>
        </w:rPr>
        <w:t xml:space="preserve">μέγιστη ημερήσια απόσταση </w:t>
      </w:r>
      <w:r w:rsidR="00D6635E">
        <w:rPr>
          <w:rStyle w:val="fontstyle01"/>
          <w:rFonts w:asciiTheme="minorHAnsi" w:hAnsiTheme="minorHAnsi" w:cstheme="minorHAnsi"/>
        </w:rPr>
        <w:t>από</w:t>
      </w:r>
      <w:r w:rsidRPr="000D1048">
        <w:rPr>
          <w:rStyle w:val="fontstyle01"/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20</m:t>
        </m:r>
      </m:oMath>
      <w:r w:rsidRPr="000D1048">
        <w:rPr>
          <w:rStyle w:val="fontstyle01"/>
          <w:rFonts w:asciiTheme="minorHAnsi" w:eastAsiaTheme="minorEastAsia" w:hAnsiTheme="minorHAnsi" w:cstheme="minorHAnsi"/>
        </w:rPr>
        <w:t xml:space="preserve"> χιλιόμετρα</w:t>
      </w:r>
      <w:r w:rsidR="00D6635E">
        <w:rPr>
          <w:rStyle w:val="fontstyle01"/>
          <w:rFonts w:asciiTheme="minorHAnsi" w:eastAsiaTheme="minorEastAsia" w:hAnsiTheme="minorHAnsi" w:cstheme="minorHAnsi"/>
        </w:rPr>
        <w:t xml:space="preserve"> που ήταν, έγινε</w:t>
      </w:r>
      <w:r w:rsidR="00EE4D93">
        <w:rPr>
          <w:rStyle w:val="fontstyle01"/>
          <w:rFonts w:asciiTheme="minorHAnsi" w:eastAsiaTheme="minorEastAsia" w:hAnsiTheme="minorHAnsi" w:cstheme="minorHAnsi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28 </m:t>
        </m:r>
      </m:oMath>
      <w:r w:rsidRPr="000D1048">
        <w:rPr>
          <w:rStyle w:val="fontstyle01"/>
          <w:rFonts w:asciiTheme="minorHAnsi" w:eastAsiaTheme="minorEastAsia" w:hAnsiTheme="minorHAnsi" w:cstheme="minorHAnsi"/>
        </w:rPr>
        <w:t xml:space="preserve"> χιλιόμετρα. </w:t>
      </w:r>
      <w:r w:rsidRPr="000D1048">
        <w:rPr>
          <w:rStyle w:val="fontstyle01"/>
          <w:rFonts w:asciiTheme="minorHAnsi" w:hAnsiTheme="minorHAnsi" w:cstheme="minorHAnsi"/>
        </w:rPr>
        <w:t>Οι παρατηρήσεις σε αύξουσα σειρά είναι τώρα:</w:t>
      </w:r>
    </w:p>
    <w:p w14:paraId="70ED0031" w14:textId="1D2EACF2" w:rsidR="00EE3114" w:rsidRPr="000D1048" w:rsidRDefault="000D1048" w:rsidP="00EE3114">
      <w:pPr>
        <w:tabs>
          <w:tab w:val="left" w:pos="6804"/>
        </w:tabs>
        <w:spacing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5 , 5 , 5 , 5 ,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 xml:space="preserve"> 7 , 7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7 , 7 ,7 , 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10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 10 ,10 , 10 ,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 xml:space="preserve"> 15 , 15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,15 , 15 , 15 ,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28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 </m:t>
          </m:r>
        </m:oMath>
      </m:oMathPara>
    </w:p>
    <w:p w14:paraId="4F2D3F93" w14:textId="5F9C7453" w:rsidR="00EE3114" w:rsidRPr="00257364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257364">
        <w:rPr>
          <w:rFonts w:eastAsiaTheme="minorEastAsia" w:cstheme="minorHAnsi"/>
          <w:sz w:val="24"/>
          <w:szCs w:val="24"/>
        </w:rPr>
        <w:lastRenderedPageBreak/>
        <w:t>Επομένως η</w:t>
      </w:r>
      <w:r w:rsidRPr="00257364">
        <w:rPr>
          <w:rFonts w:cstheme="minorHAnsi"/>
          <w:sz w:val="24"/>
          <w:szCs w:val="24"/>
        </w:rPr>
        <w:t xml:space="preserve"> διάμεσος, το πρώτο και το τρίτο τεταρτημόριο δεν </w:t>
      </w:r>
      <w:r w:rsidR="00257364" w:rsidRPr="00257364">
        <w:rPr>
          <w:rFonts w:cstheme="minorHAnsi"/>
          <w:sz w:val="24"/>
          <w:szCs w:val="24"/>
        </w:rPr>
        <w:t>μεταβάλλονται</w:t>
      </w:r>
      <w:r w:rsidRPr="00257364">
        <w:rPr>
          <w:rFonts w:cstheme="minorHAnsi"/>
          <w:sz w:val="24"/>
          <w:szCs w:val="24"/>
        </w:rPr>
        <w:t xml:space="preserve">. </w:t>
      </w:r>
    </w:p>
    <w:p w14:paraId="3A7E6A2D" w14:textId="1B4D5C73" w:rsidR="00EE3114" w:rsidRPr="00257364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257364">
        <w:rPr>
          <w:rFonts w:cstheme="minorHAnsi"/>
          <w:sz w:val="24"/>
          <w:szCs w:val="24"/>
        </w:rPr>
        <w:t xml:space="preserve">Η μέση τιμή </w:t>
      </w:r>
      <w:r w:rsidR="00257364" w:rsidRPr="00257364">
        <w:rPr>
          <w:rFonts w:cstheme="minorHAnsi"/>
          <w:sz w:val="24"/>
          <w:szCs w:val="24"/>
        </w:rPr>
        <w:t xml:space="preserve">αυξάνεται και γίνεται </w:t>
      </w:r>
      <w:r w:rsidR="00D6635E" w:rsidRPr="00257364">
        <w:rPr>
          <w:rFonts w:cstheme="minorHAnsi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200-20+28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20</m:t>
            </m:r>
          </m:den>
        </m:f>
      </m:oMath>
      <w:r w:rsidRPr="00257364">
        <w:rPr>
          <w:rFonts w:eastAsiaTheme="minorEastAsia" w:cstheme="minorHAnsi"/>
          <w:sz w:val="32"/>
          <w:szCs w:val="32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208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32"/>
                <w:szCs w:val="32"/>
              </w:rPr>
              <m:t>20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=10,4</m:t>
        </m:r>
      </m:oMath>
      <w:r w:rsidRPr="00257364">
        <w:rPr>
          <w:rFonts w:eastAsiaTheme="minorEastAsia" w:cstheme="minorHAnsi"/>
          <w:sz w:val="24"/>
          <w:szCs w:val="24"/>
        </w:rPr>
        <w:t xml:space="preserve"> </w:t>
      </w:r>
      <w:r w:rsidRPr="00257364">
        <w:rPr>
          <w:rFonts w:cstheme="minorHAnsi"/>
          <w:sz w:val="24"/>
          <w:szCs w:val="24"/>
        </w:rPr>
        <w:t>χιλιόμετρα.</w:t>
      </w:r>
    </w:p>
    <w:p w14:paraId="2DDB9C6D" w14:textId="71B5B962" w:rsidR="00EE3114" w:rsidRPr="00257364" w:rsidRDefault="00257364" w:rsidP="00EE3114">
      <w:pPr>
        <w:tabs>
          <w:tab w:val="left" w:pos="6804"/>
        </w:tabs>
        <w:spacing w:line="360" w:lineRule="auto"/>
        <w:jc w:val="both"/>
        <w:rPr>
          <w:rStyle w:val="fontstyle01"/>
          <w:rFonts w:asciiTheme="minorHAnsi" w:hAnsiTheme="minorHAnsi" w:cstheme="minorHAnsi"/>
        </w:rPr>
      </w:pPr>
      <w:r w:rsidRPr="00257364">
        <w:rPr>
          <w:rFonts w:cstheme="minorHAnsi"/>
          <w:sz w:val="24"/>
          <w:szCs w:val="24"/>
        </w:rPr>
        <w:t xml:space="preserve">Επειδή </w:t>
      </w:r>
      <w:r w:rsidRPr="00257364">
        <w:rPr>
          <w:rFonts w:cstheme="minorHAnsi"/>
          <w:sz w:val="24"/>
          <w:szCs w:val="24"/>
        </w:rPr>
        <w:t>το πρώτο και το τρίτο τεταρτημόριο δεν μεταβάλλονται</w:t>
      </w:r>
      <w:r w:rsidRPr="00257364">
        <w:rPr>
          <w:rFonts w:cstheme="minorHAnsi"/>
          <w:sz w:val="24"/>
          <w:szCs w:val="24"/>
        </w:rPr>
        <w:t>, τ</w:t>
      </w:r>
      <w:r w:rsidR="00EE3114" w:rsidRPr="00257364">
        <w:rPr>
          <w:rStyle w:val="fontstyle01"/>
          <w:rFonts w:asciiTheme="minorHAnsi" w:hAnsiTheme="minorHAnsi" w:cstheme="minorHAnsi"/>
        </w:rPr>
        <w:t xml:space="preserve">ο ενδοτεταρτημοριακό εύρος </w:t>
      </w:r>
      <w:r>
        <w:rPr>
          <w:rStyle w:val="fontstyle01"/>
          <w:rFonts w:asciiTheme="minorHAnsi" w:hAnsiTheme="minorHAnsi" w:cstheme="minorHAnsi"/>
        </w:rPr>
        <w:t>παραμένει</w:t>
      </w:r>
      <w:r w:rsidR="00EE3114" w:rsidRPr="00257364">
        <w:rPr>
          <w:rStyle w:val="fontstyle01"/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Q =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-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=8</m:t>
        </m:r>
      </m:oMath>
      <w:r w:rsidRPr="00257364">
        <w:rPr>
          <w:rFonts w:cstheme="minorHAnsi"/>
          <w:sz w:val="24"/>
          <w:szCs w:val="24"/>
        </w:rPr>
        <w:t xml:space="preserve"> </w:t>
      </w:r>
      <w:r w:rsidR="00EE3114" w:rsidRPr="00257364">
        <w:rPr>
          <w:rFonts w:cstheme="minorHAnsi"/>
          <w:sz w:val="24"/>
          <w:szCs w:val="24"/>
        </w:rPr>
        <w:t xml:space="preserve">και </w:t>
      </w:r>
      <w:r w:rsidR="00EE3114" w:rsidRPr="00257364">
        <w:rPr>
          <w:rStyle w:val="fontstyle01"/>
          <w:rFonts w:asciiTheme="minorHAnsi" w:hAnsiTheme="minorHAnsi" w:cstheme="minorHAnsi"/>
        </w:rPr>
        <w:t xml:space="preserve">το διάστημα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>[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1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- 1, 5 Q  , </m:t>
        </m:r>
        <m:sSub>
          <m:sSubPr>
            <m:ctrlPr>
              <w:rPr>
                <w:rStyle w:val="fontstyle01"/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 xml:space="preserve">  Q</m:t>
            </m:r>
          </m:e>
          <m:sub>
            <m:r>
              <m:rPr>
                <m:sty m:val="p"/>
              </m:rPr>
              <w:rPr>
                <w:rStyle w:val="fontstyle01"/>
                <w:rFonts w:ascii="Cambria Math" w:hAnsi="Cambria Math" w:cstheme="minorHAnsi"/>
              </w:rPr>
              <m:t>3</m:t>
            </m:r>
          </m:sub>
        </m:sSub>
        <m:r>
          <m:rPr>
            <m:sty m:val="p"/>
          </m:rPr>
          <w:rPr>
            <w:rStyle w:val="fontstyle01"/>
            <w:rFonts w:ascii="Cambria Math" w:hAnsi="Cambria Math" w:cstheme="minorHAnsi"/>
          </w:rPr>
          <m:t xml:space="preserve"> + 1, 5 Q]</m:t>
        </m:r>
      </m:oMath>
      <w:r w:rsidR="00EE3114" w:rsidRPr="00257364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Pr="00257364">
        <w:rPr>
          <w:rStyle w:val="fontstyle01"/>
          <w:rFonts w:asciiTheme="minorHAnsi" w:eastAsiaTheme="minorEastAsia" w:hAnsiTheme="minorHAnsi" w:cstheme="minorHAnsi"/>
        </w:rPr>
        <w:t>παραμένει</w:t>
      </w:r>
      <w:r w:rsidR="00EE3114" w:rsidRPr="00257364">
        <w:rPr>
          <w:rStyle w:val="fontstyle01"/>
          <w:rFonts w:asciiTheme="minorHAnsi" w:eastAsiaTheme="minorEastAsia" w:hAnsiTheme="minorHAnsi" w:cstheme="minorHAnsi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>[-5 , 27]</m:t>
        </m:r>
      </m:oMath>
      <w:r w:rsidR="00EE3114" w:rsidRPr="00257364">
        <w:rPr>
          <w:rStyle w:val="fontstyle01"/>
          <w:rFonts w:asciiTheme="minorHAnsi" w:eastAsiaTheme="minorEastAsia" w:hAnsiTheme="minorHAnsi" w:cstheme="minorHAnsi"/>
        </w:rPr>
        <w:t xml:space="preserve">. Το </w:t>
      </w:r>
      <m:oMath>
        <m:r>
          <m:rPr>
            <m:sty m:val="p"/>
          </m:rPr>
          <w:rPr>
            <w:rStyle w:val="fontstyle01"/>
            <w:rFonts w:ascii="Cambria Math" w:eastAsiaTheme="minorEastAsia" w:hAnsi="Cambria Math" w:cstheme="minorHAnsi"/>
          </w:rPr>
          <m:t>28</m:t>
        </m:r>
      </m:oMath>
      <w:r w:rsidR="00EE3114" w:rsidRPr="00257364">
        <w:rPr>
          <w:rStyle w:val="fontstyle01"/>
          <w:rFonts w:asciiTheme="minorHAnsi" w:eastAsiaTheme="minorEastAsia" w:hAnsiTheme="minorHAnsi" w:cstheme="minorHAnsi"/>
        </w:rPr>
        <w:t xml:space="preserve"> </w:t>
      </w:r>
      <w:r w:rsidRPr="00257364">
        <w:rPr>
          <w:rStyle w:val="fontstyle01"/>
          <w:rFonts w:asciiTheme="minorHAnsi" w:eastAsiaTheme="minorEastAsia" w:hAnsiTheme="minorHAnsi" w:cstheme="minorHAnsi"/>
        </w:rPr>
        <w:t xml:space="preserve">όμως </w:t>
      </w:r>
      <w:r w:rsidR="00EE3114" w:rsidRPr="00257364">
        <w:rPr>
          <w:rStyle w:val="fontstyle01"/>
          <w:rFonts w:asciiTheme="minorHAnsi" w:eastAsiaTheme="minorEastAsia" w:hAnsiTheme="minorHAnsi" w:cstheme="minorHAnsi"/>
        </w:rPr>
        <w:t xml:space="preserve">δεν ανήκει στο διάστημα </w:t>
      </w:r>
      <m:oMath>
        <m:r>
          <m:rPr>
            <m:sty m:val="p"/>
          </m:rPr>
          <w:rPr>
            <w:rStyle w:val="fontstyle01"/>
            <w:rFonts w:ascii="Cambria Math" w:hAnsi="Cambria Math" w:cstheme="minorHAnsi"/>
          </w:rPr>
          <m:t>[-5 , 27]</m:t>
        </m:r>
      </m:oMath>
      <w:r w:rsidR="00EE3114" w:rsidRPr="00257364">
        <w:rPr>
          <w:rStyle w:val="fontstyle01"/>
          <w:rFonts w:asciiTheme="minorHAnsi" w:eastAsiaTheme="minorEastAsia" w:hAnsiTheme="minorHAnsi" w:cstheme="minorHAnsi"/>
        </w:rPr>
        <w:t>, άρα είναι ακραία τιμή.</w:t>
      </w:r>
    </w:p>
    <w:p w14:paraId="5D0CCDCC" w14:textId="77777777" w:rsidR="00EE3114" w:rsidRPr="000D1048" w:rsidRDefault="00EE3114" w:rsidP="00EE3114">
      <w:pPr>
        <w:tabs>
          <w:tab w:val="left" w:pos="6804"/>
        </w:tabs>
        <w:spacing w:line="360" w:lineRule="auto"/>
        <w:jc w:val="both"/>
        <w:rPr>
          <w:rFonts w:cstheme="minorHAnsi"/>
          <w:sz w:val="24"/>
          <w:szCs w:val="24"/>
        </w:rPr>
      </w:pPr>
    </w:p>
    <w:p w14:paraId="06674FBA" w14:textId="77777777" w:rsidR="00094A65" w:rsidRPr="000D1048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rFonts w:cstheme="minorHAnsi"/>
          <w:sz w:val="24"/>
          <w:szCs w:val="24"/>
        </w:rPr>
      </w:pPr>
    </w:p>
    <w:sectPr w:rsidR="00094A65" w:rsidRPr="000D1048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8AF6" w14:textId="77777777" w:rsidR="00D22A32" w:rsidRDefault="00D22A32" w:rsidP="005E6BE2">
      <w:r>
        <w:separator/>
      </w:r>
    </w:p>
  </w:endnote>
  <w:endnote w:type="continuationSeparator" w:id="0">
    <w:p w14:paraId="757F717A" w14:textId="77777777" w:rsidR="00D22A32" w:rsidRDefault="00D22A3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43F2A" w14:textId="77777777" w:rsidR="00D22A32" w:rsidRDefault="00D22A32" w:rsidP="005E6BE2">
      <w:r>
        <w:separator/>
      </w:r>
    </w:p>
  </w:footnote>
  <w:footnote w:type="continuationSeparator" w:id="0">
    <w:p w14:paraId="6B6B3E97" w14:textId="77777777" w:rsidR="00D22A32" w:rsidRDefault="00D22A3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3"/>
  </w:num>
  <w:num w:numId="2" w16cid:durableId="1717389033">
    <w:abstractNumId w:val="2"/>
  </w:num>
  <w:num w:numId="3" w16cid:durableId="923759136">
    <w:abstractNumId w:val="0"/>
  </w:num>
  <w:num w:numId="4" w16cid:durableId="26157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64174"/>
    <w:rsid w:val="00094A65"/>
    <w:rsid w:val="000D1048"/>
    <w:rsid w:val="000F26B8"/>
    <w:rsid w:val="000F353F"/>
    <w:rsid w:val="00105218"/>
    <w:rsid w:val="001A4759"/>
    <w:rsid w:val="001E7E63"/>
    <w:rsid w:val="00223546"/>
    <w:rsid w:val="00257364"/>
    <w:rsid w:val="002878A9"/>
    <w:rsid w:val="00297002"/>
    <w:rsid w:val="00572722"/>
    <w:rsid w:val="005A6D79"/>
    <w:rsid w:val="005C33E6"/>
    <w:rsid w:val="005E6BE2"/>
    <w:rsid w:val="006332F7"/>
    <w:rsid w:val="00707242"/>
    <w:rsid w:val="0075669D"/>
    <w:rsid w:val="007B2B90"/>
    <w:rsid w:val="00817B49"/>
    <w:rsid w:val="008F69CD"/>
    <w:rsid w:val="008F6B15"/>
    <w:rsid w:val="00970FB2"/>
    <w:rsid w:val="00990B49"/>
    <w:rsid w:val="009B0BA6"/>
    <w:rsid w:val="009B7786"/>
    <w:rsid w:val="00A06485"/>
    <w:rsid w:val="00A62BAF"/>
    <w:rsid w:val="00AA5C99"/>
    <w:rsid w:val="00B0089C"/>
    <w:rsid w:val="00B60D42"/>
    <w:rsid w:val="00C17198"/>
    <w:rsid w:val="00C45669"/>
    <w:rsid w:val="00C53625"/>
    <w:rsid w:val="00C6709E"/>
    <w:rsid w:val="00CD1A57"/>
    <w:rsid w:val="00D22A32"/>
    <w:rsid w:val="00D32A7F"/>
    <w:rsid w:val="00D6635E"/>
    <w:rsid w:val="00DC5E75"/>
    <w:rsid w:val="00E21585"/>
    <w:rsid w:val="00E73AE7"/>
    <w:rsid w:val="00ED3F87"/>
    <w:rsid w:val="00ED41AA"/>
    <w:rsid w:val="00EE3114"/>
    <w:rsid w:val="00EE4D93"/>
    <w:rsid w:val="00FA5AB6"/>
    <w:rsid w:val="00FC1DDD"/>
    <w:rsid w:val="00FF3FA4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31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EE311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2022-10-24T20:33:00Z</dcterms:created>
  <dcterms:modified xsi:type="dcterms:W3CDTF">2022-11-17T17:04:00Z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