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522FB" w14:textId="7C9BC8D1" w:rsidR="0075669D" w:rsidRPr="000F353F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D36068">
        <w:rPr>
          <w:sz w:val="24"/>
          <w:szCs w:val="24"/>
        </w:rPr>
        <w:t>4</w:t>
      </w:r>
    </w:p>
    <w:p w14:paraId="1FE51517" w14:textId="6A440D45" w:rsidR="00271BD5" w:rsidRDefault="00271BD5" w:rsidP="00271BD5">
      <w:pPr>
        <w:spacing w:line="360" w:lineRule="auto"/>
        <w:jc w:val="both"/>
        <w:rPr>
          <w:sz w:val="24"/>
          <w:szCs w:val="24"/>
        </w:rPr>
      </w:pPr>
      <w:r w:rsidRPr="00271BD5">
        <w:rPr>
          <w:sz w:val="24"/>
          <w:szCs w:val="24"/>
        </w:rPr>
        <w:t xml:space="preserve">Ένας δρομέας </w:t>
      </w:r>
      <w:r w:rsidR="00C83DA9">
        <w:rPr>
          <w:sz w:val="24"/>
          <w:szCs w:val="24"/>
        </w:rPr>
        <w:t xml:space="preserve">μεγάλων αποστάσεων, </w:t>
      </w:r>
      <w:r w:rsidRPr="00271BD5">
        <w:rPr>
          <w:sz w:val="24"/>
          <w:szCs w:val="24"/>
        </w:rPr>
        <w:t xml:space="preserve">κατέγραψε τα χιλιόμετρα που έτρεξε σε καθεμία από </w:t>
      </w:r>
      <w:r>
        <w:rPr>
          <w:sz w:val="24"/>
          <w:szCs w:val="24"/>
        </w:rPr>
        <w:t xml:space="preserve">τις </w:t>
      </w:r>
      <m:oMath>
        <m:r>
          <w:rPr>
            <w:rFonts w:ascii="Cambria Math" w:hAnsi="Cambria Math"/>
            <w:sz w:val="24"/>
            <w:szCs w:val="24"/>
          </w:rPr>
          <m:t>20</m:t>
        </m:r>
      </m:oMath>
      <w:r>
        <w:rPr>
          <w:rFonts w:eastAsiaTheme="minorEastAsia"/>
          <w:sz w:val="24"/>
          <w:szCs w:val="24"/>
        </w:rPr>
        <w:t xml:space="preserve"> </w:t>
      </w:r>
      <w:r w:rsidRPr="00271BD5">
        <w:rPr>
          <w:sz w:val="24"/>
          <w:szCs w:val="24"/>
        </w:rPr>
        <w:t xml:space="preserve">ημέρες προπόνησης </w:t>
      </w:r>
      <w:r>
        <w:rPr>
          <w:sz w:val="24"/>
          <w:szCs w:val="24"/>
        </w:rPr>
        <w:t>ενός</w:t>
      </w:r>
      <w:r w:rsidRPr="00271BD5">
        <w:rPr>
          <w:sz w:val="24"/>
          <w:szCs w:val="24"/>
        </w:rPr>
        <w:t xml:space="preserve"> μήνα και σχημάτισε τον παρακάτω πίνακα</w:t>
      </w:r>
      <w:r w:rsidR="002A4CAB">
        <w:rPr>
          <w:sz w:val="24"/>
          <w:szCs w:val="24"/>
        </w:rPr>
        <w:t>: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671"/>
        <w:gridCol w:w="349"/>
        <w:gridCol w:w="458"/>
        <w:gridCol w:w="579"/>
        <w:gridCol w:w="579"/>
        <w:gridCol w:w="579"/>
      </w:tblGrid>
      <w:tr w:rsidR="00271BD5" w14:paraId="4E3CF208" w14:textId="77777777" w:rsidTr="008E4329">
        <w:trPr>
          <w:jc w:val="center"/>
        </w:trPr>
        <w:tc>
          <w:tcPr>
            <w:tcW w:w="2671" w:type="dxa"/>
            <w:vAlign w:val="center"/>
          </w:tcPr>
          <w:p w14:paraId="7C30A8EB" w14:textId="77777777" w:rsidR="00271BD5" w:rsidRDefault="00271BD5" w:rsidP="008E4329">
            <w:pPr>
              <w:tabs>
                <w:tab w:val="left" w:pos="6804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EC26A5">
              <w:rPr>
                <w:sz w:val="24"/>
                <w:szCs w:val="24"/>
              </w:rPr>
              <w:t xml:space="preserve">απόσταση σε χιλιόμετρα              </w:t>
            </w:r>
          </w:p>
        </w:tc>
        <w:tc>
          <w:tcPr>
            <w:tcW w:w="349" w:type="dxa"/>
            <w:vAlign w:val="center"/>
          </w:tcPr>
          <w:p w14:paraId="71CD28DE" w14:textId="77777777" w:rsidR="00271BD5" w:rsidRPr="00EC26A5" w:rsidRDefault="00271BD5" w:rsidP="008E4329">
            <w:pPr>
              <w:tabs>
                <w:tab w:val="left" w:pos="6804"/>
              </w:tabs>
              <w:spacing w:line="360" w:lineRule="auto"/>
              <w:jc w:val="both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oMath>
            </m:oMathPara>
          </w:p>
        </w:tc>
        <w:tc>
          <w:tcPr>
            <w:tcW w:w="458" w:type="dxa"/>
            <w:vAlign w:val="center"/>
          </w:tcPr>
          <w:p w14:paraId="66A5C342" w14:textId="77777777" w:rsidR="00271BD5" w:rsidRPr="00EC26A5" w:rsidRDefault="00271BD5" w:rsidP="008E4329">
            <w:pPr>
              <w:tabs>
                <w:tab w:val="left" w:pos="6804"/>
              </w:tabs>
              <w:spacing w:line="360" w:lineRule="auto"/>
              <w:jc w:val="both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oMath>
            </m:oMathPara>
          </w:p>
        </w:tc>
        <w:tc>
          <w:tcPr>
            <w:tcW w:w="579" w:type="dxa"/>
            <w:vAlign w:val="center"/>
          </w:tcPr>
          <w:p w14:paraId="0040A980" w14:textId="77777777" w:rsidR="00271BD5" w:rsidRPr="00EC26A5" w:rsidRDefault="00271BD5" w:rsidP="008E4329">
            <w:pPr>
              <w:tabs>
                <w:tab w:val="left" w:pos="6804"/>
              </w:tabs>
              <w:spacing w:line="360" w:lineRule="auto"/>
              <w:jc w:val="both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oMath>
            </m:oMathPara>
          </w:p>
        </w:tc>
        <w:tc>
          <w:tcPr>
            <w:tcW w:w="579" w:type="dxa"/>
            <w:vAlign w:val="center"/>
          </w:tcPr>
          <w:p w14:paraId="4BB343E7" w14:textId="77777777" w:rsidR="00271BD5" w:rsidRPr="00EC26A5" w:rsidRDefault="00271BD5" w:rsidP="008E4329">
            <w:pPr>
              <w:tabs>
                <w:tab w:val="left" w:pos="6804"/>
              </w:tabs>
              <w:spacing w:line="360" w:lineRule="auto"/>
              <w:jc w:val="both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15</m:t>
                </m:r>
              </m:oMath>
            </m:oMathPara>
          </w:p>
        </w:tc>
        <w:tc>
          <w:tcPr>
            <w:tcW w:w="579" w:type="dxa"/>
            <w:vAlign w:val="center"/>
          </w:tcPr>
          <w:p w14:paraId="3740DBCC" w14:textId="77777777" w:rsidR="00271BD5" w:rsidRPr="00EC26A5" w:rsidRDefault="00271BD5" w:rsidP="008E4329">
            <w:pPr>
              <w:tabs>
                <w:tab w:val="left" w:pos="6804"/>
              </w:tabs>
              <w:spacing w:line="360" w:lineRule="auto"/>
              <w:jc w:val="both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20</m:t>
                </m:r>
              </m:oMath>
            </m:oMathPara>
          </w:p>
        </w:tc>
      </w:tr>
      <w:tr w:rsidR="00271BD5" w14:paraId="35D0DCB5" w14:textId="77777777" w:rsidTr="008E4329">
        <w:trPr>
          <w:jc w:val="center"/>
        </w:trPr>
        <w:tc>
          <w:tcPr>
            <w:tcW w:w="2671" w:type="dxa"/>
            <w:vAlign w:val="center"/>
          </w:tcPr>
          <w:p w14:paraId="131DFD58" w14:textId="77777777" w:rsidR="00271BD5" w:rsidRDefault="00271BD5" w:rsidP="008E4329">
            <w:pPr>
              <w:tabs>
                <w:tab w:val="left" w:pos="6804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EC26A5">
              <w:rPr>
                <w:sz w:val="24"/>
                <w:szCs w:val="24"/>
              </w:rPr>
              <w:t>αριθμός ημερών</w:t>
            </w:r>
          </w:p>
        </w:tc>
        <w:tc>
          <w:tcPr>
            <w:tcW w:w="349" w:type="dxa"/>
            <w:vAlign w:val="center"/>
          </w:tcPr>
          <w:p w14:paraId="008CC3AF" w14:textId="77777777" w:rsidR="00271BD5" w:rsidRPr="00EC26A5" w:rsidRDefault="00271BD5" w:rsidP="008E4329">
            <w:pPr>
              <w:tabs>
                <w:tab w:val="left" w:pos="6804"/>
              </w:tabs>
              <w:spacing w:line="360" w:lineRule="auto"/>
              <w:jc w:val="both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oMath>
            </m:oMathPara>
          </w:p>
        </w:tc>
        <w:tc>
          <w:tcPr>
            <w:tcW w:w="458" w:type="dxa"/>
            <w:vAlign w:val="center"/>
          </w:tcPr>
          <w:p w14:paraId="333BB238" w14:textId="77777777" w:rsidR="00271BD5" w:rsidRPr="00EC26A5" w:rsidRDefault="00271BD5" w:rsidP="008E4329">
            <w:pPr>
              <w:tabs>
                <w:tab w:val="left" w:pos="6804"/>
              </w:tabs>
              <w:spacing w:line="360" w:lineRule="auto"/>
              <w:jc w:val="both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oMath>
            </m:oMathPara>
          </w:p>
        </w:tc>
        <w:tc>
          <w:tcPr>
            <w:tcW w:w="579" w:type="dxa"/>
            <w:vAlign w:val="center"/>
          </w:tcPr>
          <w:p w14:paraId="1430D72E" w14:textId="77777777" w:rsidR="00271BD5" w:rsidRPr="00EC26A5" w:rsidRDefault="00271BD5" w:rsidP="008E4329">
            <w:pPr>
              <w:tabs>
                <w:tab w:val="left" w:pos="6804"/>
              </w:tabs>
              <w:spacing w:line="360" w:lineRule="auto"/>
              <w:jc w:val="both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oMath>
            </m:oMathPara>
          </w:p>
        </w:tc>
        <w:tc>
          <w:tcPr>
            <w:tcW w:w="579" w:type="dxa"/>
            <w:vAlign w:val="center"/>
          </w:tcPr>
          <w:p w14:paraId="30BBAD9B" w14:textId="77777777" w:rsidR="00271BD5" w:rsidRPr="00EC26A5" w:rsidRDefault="00271BD5" w:rsidP="008E4329">
            <w:pPr>
              <w:tabs>
                <w:tab w:val="left" w:pos="6804"/>
              </w:tabs>
              <w:spacing w:line="360" w:lineRule="auto"/>
              <w:jc w:val="both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oMath>
            </m:oMathPara>
          </w:p>
        </w:tc>
        <w:tc>
          <w:tcPr>
            <w:tcW w:w="579" w:type="dxa"/>
            <w:vAlign w:val="center"/>
          </w:tcPr>
          <w:p w14:paraId="2AFFE3BF" w14:textId="77777777" w:rsidR="00271BD5" w:rsidRPr="00EC26A5" w:rsidRDefault="00271BD5" w:rsidP="008E4329">
            <w:pPr>
              <w:tabs>
                <w:tab w:val="left" w:pos="6804"/>
              </w:tabs>
              <w:spacing w:line="360" w:lineRule="auto"/>
              <w:jc w:val="both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oMath>
            </m:oMathPara>
          </w:p>
        </w:tc>
      </w:tr>
    </w:tbl>
    <w:p w14:paraId="565A0960" w14:textId="19E91A16" w:rsidR="00DC5E75" w:rsidRPr="001E7E63" w:rsidRDefault="00E73AE7" w:rsidP="00271BD5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DC5E75" w:rsidRPr="00E73AE7">
        <w:rPr>
          <w:sz w:val="24"/>
          <w:szCs w:val="24"/>
        </w:rPr>
        <w:t xml:space="preserve">Να </w:t>
      </w:r>
      <w:r w:rsidR="00271BD5" w:rsidRPr="00271BD5">
        <w:rPr>
          <w:sz w:val="24"/>
          <w:szCs w:val="24"/>
        </w:rPr>
        <w:t>βρείτε</w:t>
      </w:r>
      <w:r w:rsidR="00DC5E75">
        <w:rPr>
          <w:sz w:val="24"/>
          <w:szCs w:val="24"/>
        </w:rPr>
        <w:t>:</w:t>
      </w:r>
    </w:p>
    <w:p w14:paraId="57269E69" w14:textId="56BDEE5E" w:rsidR="00E73AE7" w:rsidRPr="00DC5E75" w:rsidRDefault="00271BD5" w:rsidP="0089178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 w:rsidRPr="00271BD5">
        <w:rPr>
          <w:sz w:val="24"/>
          <w:szCs w:val="24"/>
        </w:rPr>
        <w:t>τη μέση τιμή,</w:t>
      </w:r>
      <w:r w:rsidR="005A6D79">
        <w:rPr>
          <w:sz w:val="24"/>
          <w:szCs w:val="24"/>
        </w:rPr>
        <w:tab/>
      </w:r>
      <w:r w:rsidR="00891784" w:rsidRPr="00C37CF0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</w:t>
      </w:r>
      <w:r w:rsidR="00891784" w:rsidRPr="00C37CF0">
        <w:rPr>
          <w:sz w:val="24"/>
          <w:szCs w:val="24"/>
        </w:rPr>
        <w:t xml:space="preserve"> </w:t>
      </w:r>
      <w:r w:rsidR="00D32A7F">
        <w:rPr>
          <w:sz w:val="24"/>
          <w:szCs w:val="24"/>
        </w:rPr>
        <w:t>(</w:t>
      </w:r>
      <w:r w:rsidR="005A6D79">
        <w:rPr>
          <w:sz w:val="24"/>
          <w:szCs w:val="24"/>
        </w:rPr>
        <w:t xml:space="preserve">Μονάδες </w:t>
      </w:r>
      <w:r>
        <w:rPr>
          <w:sz w:val="24"/>
          <w:szCs w:val="24"/>
        </w:rPr>
        <w:t>7</w:t>
      </w:r>
      <w:r w:rsidR="00D32A7F">
        <w:rPr>
          <w:sz w:val="24"/>
          <w:szCs w:val="24"/>
        </w:rPr>
        <w:t>)</w:t>
      </w:r>
    </w:p>
    <w:p w14:paraId="7F98099E" w14:textId="7DA5A25B" w:rsidR="00E73AE7" w:rsidRPr="00DC5E75" w:rsidRDefault="00271BD5" w:rsidP="0089178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 w:rsidRPr="00271BD5">
        <w:rPr>
          <w:sz w:val="24"/>
          <w:szCs w:val="24"/>
        </w:rPr>
        <w:t>τη διάμεσο</w:t>
      </w:r>
      <w:r>
        <w:rPr>
          <w:sz w:val="24"/>
          <w:szCs w:val="24"/>
        </w:rPr>
        <w:t>,</w:t>
      </w:r>
      <w:r w:rsidRPr="00271BD5">
        <w:rPr>
          <w:sz w:val="24"/>
          <w:szCs w:val="24"/>
        </w:rPr>
        <w:t xml:space="preserve"> το πρώτο και το τρίτο τεταρτημόριο.      </w:t>
      </w:r>
      <w:r w:rsidR="005A6D79">
        <w:rPr>
          <w:sz w:val="24"/>
          <w:szCs w:val="24"/>
        </w:rPr>
        <w:tab/>
      </w:r>
      <w:r w:rsidR="00891784" w:rsidRPr="00271BD5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</w:t>
      </w:r>
      <w:r w:rsidR="00D32A7F">
        <w:rPr>
          <w:sz w:val="24"/>
          <w:szCs w:val="24"/>
        </w:rPr>
        <w:t>(</w:t>
      </w:r>
      <w:r w:rsidR="00DC5E75">
        <w:rPr>
          <w:sz w:val="24"/>
          <w:szCs w:val="24"/>
        </w:rPr>
        <w:t xml:space="preserve">Μονάδες </w:t>
      </w:r>
      <w:r>
        <w:rPr>
          <w:sz w:val="24"/>
          <w:szCs w:val="24"/>
        </w:rPr>
        <w:t>6</w:t>
      </w:r>
      <w:r w:rsidR="00D32A7F">
        <w:rPr>
          <w:sz w:val="24"/>
          <w:szCs w:val="24"/>
        </w:rPr>
        <w:t>)</w:t>
      </w:r>
    </w:p>
    <w:p w14:paraId="54B86D24" w14:textId="7EFF6BC2" w:rsidR="00271BD5" w:rsidRDefault="00DC5E75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FA5AB6" w:rsidRPr="00271BD5">
        <w:rPr>
          <w:sz w:val="24"/>
          <w:szCs w:val="24"/>
        </w:rPr>
        <w:t xml:space="preserve"> </w:t>
      </w:r>
      <w:r w:rsidR="00271BD5" w:rsidRPr="000D5644">
        <w:rPr>
          <w:sz w:val="24"/>
          <w:szCs w:val="24"/>
        </w:rPr>
        <w:t>Να</w:t>
      </w:r>
      <w:r w:rsidR="00271BD5">
        <w:rPr>
          <w:sz w:val="24"/>
          <w:szCs w:val="24"/>
        </w:rPr>
        <w:t xml:space="preserve"> εξετάσετε αν υπάρχουν ακραίες τιμές.</w:t>
      </w:r>
      <w:r w:rsidR="00271BD5" w:rsidRPr="00271BD5">
        <w:rPr>
          <w:sz w:val="24"/>
          <w:szCs w:val="24"/>
        </w:rPr>
        <w:t xml:space="preserve"> </w:t>
      </w:r>
      <w:r w:rsidR="00271BD5">
        <w:rPr>
          <w:sz w:val="24"/>
          <w:szCs w:val="24"/>
        </w:rPr>
        <w:t xml:space="preserve">                                                              (Μονάδες 6)</w:t>
      </w:r>
    </w:p>
    <w:p w14:paraId="4B02653F" w14:textId="4CA2D8D1" w:rsidR="00815B42" w:rsidRDefault="00271BD5" w:rsidP="00CF216D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271BD5">
        <w:rPr>
          <w:sz w:val="24"/>
          <w:szCs w:val="24"/>
        </w:rPr>
        <w:t xml:space="preserve">γ) Ο δρομέας τον επόμενο μήνα διατήρησε το ίδιο πρόγραμμα προπόνησης, εκτός από την μέγιστη απόσταση την οποία αύξησε </w:t>
      </w:r>
      <w:r w:rsidR="00C83DA9">
        <w:rPr>
          <w:sz w:val="24"/>
          <w:szCs w:val="24"/>
        </w:rPr>
        <w:t>σε</w:t>
      </w:r>
      <w:r w:rsidRPr="00271BD5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28</m:t>
        </m:r>
      </m:oMath>
      <w:r w:rsidRPr="00271BD5">
        <w:rPr>
          <w:sz w:val="24"/>
          <w:szCs w:val="24"/>
        </w:rPr>
        <w:t xml:space="preserve">  χιλιόμετρα</w:t>
      </w:r>
      <w:r w:rsidR="002A4CAB">
        <w:rPr>
          <w:sz w:val="24"/>
          <w:szCs w:val="24"/>
        </w:rPr>
        <w:t xml:space="preserve"> όπως φαίνεται παρακάτω:</w:t>
      </w:r>
      <w:r w:rsidRPr="00271BD5">
        <w:rPr>
          <w:sz w:val="24"/>
          <w:szCs w:val="24"/>
        </w:rPr>
        <w:t xml:space="preserve"> 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671"/>
        <w:gridCol w:w="349"/>
        <w:gridCol w:w="458"/>
        <w:gridCol w:w="579"/>
        <w:gridCol w:w="579"/>
        <w:gridCol w:w="579"/>
      </w:tblGrid>
      <w:tr w:rsidR="00815B42" w14:paraId="08FBFC19" w14:textId="77777777" w:rsidTr="00EE75EA">
        <w:trPr>
          <w:jc w:val="center"/>
        </w:trPr>
        <w:tc>
          <w:tcPr>
            <w:tcW w:w="2671" w:type="dxa"/>
            <w:vAlign w:val="center"/>
          </w:tcPr>
          <w:p w14:paraId="35F2FB0D" w14:textId="77777777" w:rsidR="00815B42" w:rsidRDefault="00815B42" w:rsidP="00CF216D">
            <w:pPr>
              <w:tabs>
                <w:tab w:val="left" w:pos="6804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EC26A5">
              <w:rPr>
                <w:sz w:val="24"/>
                <w:szCs w:val="24"/>
              </w:rPr>
              <w:t xml:space="preserve">απόσταση σε χιλιόμετρα              </w:t>
            </w:r>
          </w:p>
        </w:tc>
        <w:tc>
          <w:tcPr>
            <w:tcW w:w="349" w:type="dxa"/>
            <w:vAlign w:val="center"/>
          </w:tcPr>
          <w:p w14:paraId="45960168" w14:textId="77777777" w:rsidR="00815B42" w:rsidRPr="00EC26A5" w:rsidRDefault="00815B42" w:rsidP="00CF216D">
            <w:pPr>
              <w:tabs>
                <w:tab w:val="left" w:pos="6804"/>
              </w:tabs>
              <w:spacing w:line="360" w:lineRule="auto"/>
              <w:jc w:val="both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oMath>
            </m:oMathPara>
          </w:p>
        </w:tc>
        <w:tc>
          <w:tcPr>
            <w:tcW w:w="458" w:type="dxa"/>
            <w:vAlign w:val="center"/>
          </w:tcPr>
          <w:p w14:paraId="26C0CAE6" w14:textId="77777777" w:rsidR="00815B42" w:rsidRPr="00EC26A5" w:rsidRDefault="00815B42" w:rsidP="00CF216D">
            <w:pPr>
              <w:tabs>
                <w:tab w:val="left" w:pos="6804"/>
              </w:tabs>
              <w:spacing w:line="360" w:lineRule="auto"/>
              <w:jc w:val="both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oMath>
            </m:oMathPara>
          </w:p>
        </w:tc>
        <w:tc>
          <w:tcPr>
            <w:tcW w:w="579" w:type="dxa"/>
            <w:vAlign w:val="center"/>
          </w:tcPr>
          <w:p w14:paraId="4D34A468" w14:textId="77777777" w:rsidR="00815B42" w:rsidRPr="00EC26A5" w:rsidRDefault="00815B42" w:rsidP="00CF216D">
            <w:pPr>
              <w:tabs>
                <w:tab w:val="left" w:pos="6804"/>
              </w:tabs>
              <w:spacing w:line="360" w:lineRule="auto"/>
              <w:jc w:val="both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oMath>
            </m:oMathPara>
          </w:p>
        </w:tc>
        <w:tc>
          <w:tcPr>
            <w:tcW w:w="579" w:type="dxa"/>
            <w:vAlign w:val="center"/>
          </w:tcPr>
          <w:p w14:paraId="7794153A" w14:textId="77777777" w:rsidR="00815B42" w:rsidRPr="00EC26A5" w:rsidRDefault="00815B42" w:rsidP="00CF216D">
            <w:pPr>
              <w:tabs>
                <w:tab w:val="left" w:pos="6804"/>
              </w:tabs>
              <w:spacing w:line="360" w:lineRule="auto"/>
              <w:jc w:val="both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15</m:t>
                </m:r>
              </m:oMath>
            </m:oMathPara>
          </w:p>
        </w:tc>
        <w:tc>
          <w:tcPr>
            <w:tcW w:w="579" w:type="dxa"/>
            <w:vAlign w:val="center"/>
          </w:tcPr>
          <w:p w14:paraId="06FF3E0C" w14:textId="77777777" w:rsidR="00815B42" w:rsidRPr="00EC26A5" w:rsidRDefault="00815B42" w:rsidP="00CF216D">
            <w:pPr>
              <w:tabs>
                <w:tab w:val="left" w:pos="6804"/>
              </w:tabs>
              <w:spacing w:line="360" w:lineRule="auto"/>
              <w:jc w:val="both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28</m:t>
                </m:r>
              </m:oMath>
            </m:oMathPara>
          </w:p>
        </w:tc>
      </w:tr>
      <w:tr w:rsidR="00815B42" w14:paraId="760C825C" w14:textId="77777777" w:rsidTr="00EE75EA">
        <w:trPr>
          <w:jc w:val="center"/>
        </w:trPr>
        <w:tc>
          <w:tcPr>
            <w:tcW w:w="2671" w:type="dxa"/>
            <w:vAlign w:val="center"/>
          </w:tcPr>
          <w:p w14:paraId="4603053A" w14:textId="77777777" w:rsidR="00815B42" w:rsidRDefault="00815B42" w:rsidP="00CF216D">
            <w:pPr>
              <w:tabs>
                <w:tab w:val="left" w:pos="6804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EC26A5">
              <w:rPr>
                <w:sz w:val="24"/>
                <w:szCs w:val="24"/>
              </w:rPr>
              <w:t>αριθμός ημερών</w:t>
            </w:r>
          </w:p>
        </w:tc>
        <w:tc>
          <w:tcPr>
            <w:tcW w:w="349" w:type="dxa"/>
            <w:vAlign w:val="center"/>
          </w:tcPr>
          <w:p w14:paraId="7CEC5A1C" w14:textId="77777777" w:rsidR="00815B42" w:rsidRPr="00EC26A5" w:rsidRDefault="00815B42" w:rsidP="00CF216D">
            <w:pPr>
              <w:tabs>
                <w:tab w:val="left" w:pos="6804"/>
              </w:tabs>
              <w:spacing w:line="360" w:lineRule="auto"/>
              <w:jc w:val="both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oMath>
            </m:oMathPara>
          </w:p>
        </w:tc>
        <w:tc>
          <w:tcPr>
            <w:tcW w:w="458" w:type="dxa"/>
            <w:vAlign w:val="center"/>
          </w:tcPr>
          <w:p w14:paraId="1249CE6C" w14:textId="77777777" w:rsidR="00815B42" w:rsidRPr="00EC26A5" w:rsidRDefault="00815B42" w:rsidP="00CF216D">
            <w:pPr>
              <w:tabs>
                <w:tab w:val="left" w:pos="6804"/>
              </w:tabs>
              <w:spacing w:line="360" w:lineRule="auto"/>
              <w:jc w:val="both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oMath>
            </m:oMathPara>
          </w:p>
        </w:tc>
        <w:tc>
          <w:tcPr>
            <w:tcW w:w="579" w:type="dxa"/>
            <w:vAlign w:val="center"/>
          </w:tcPr>
          <w:p w14:paraId="3480CE97" w14:textId="77777777" w:rsidR="00815B42" w:rsidRPr="00EC26A5" w:rsidRDefault="00815B42" w:rsidP="00CF216D">
            <w:pPr>
              <w:tabs>
                <w:tab w:val="left" w:pos="6804"/>
              </w:tabs>
              <w:spacing w:line="360" w:lineRule="auto"/>
              <w:jc w:val="both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oMath>
            </m:oMathPara>
          </w:p>
        </w:tc>
        <w:tc>
          <w:tcPr>
            <w:tcW w:w="579" w:type="dxa"/>
            <w:vAlign w:val="center"/>
          </w:tcPr>
          <w:p w14:paraId="4C824A07" w14:textId="77777777" w:rsidR="00815B42" w:rsidRPr="00EC26A5" w:rsidRDefault="00815B42" w:rsidP="00CF216D">
            <w:pPr>
              <w:tabs>
                <w:tab w:val="left" w:pos="6804"/>
              </w:tabs>
              <w:spacing w:line="360" w:lineRule="auto"/>
              <w:jc w:val="both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oMath>
            </m:oMathPara>
          </w:p>
        </w:tc>
        <w:tc>
          <w:tcPr>
            <w:tcW w:w="579" w:type="dxa"/>
            <w:vAlign w:val="center"/>
          </w:tcPr>
          <w:p w14:paraId="3D5EB9D9" w14:textId="77777777" w:rsidR="00815B42" w:rsidRPr="00EC26A5" w:rsidRDefault="00815B42" w:rsidP="00CF216D">
            <w:pPr>
              <w:tabs>
                <w:tab w:val="left" w:pos="6804"/>
              </w:tabs>
              <w:spacing w:line="360" w:lineRule="auto"/>
              <w:jc w:val="both"/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oMath>
            </m:oMathPara>
          </w:p>
        </w:tc>
      </w:tr>
    </w:tbl>
    <w:p w14:paraId="7AEE236A" w14:textId="2D612E5C" w:rsidR="00271BD5" w:rsidRPr="00271BD5" w:rsidRDefault="00271BD5" w:rsidP="00CF216D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271BD5">
        <w:rPr>
          <w:sz w:val="24"/>
          <w:szCs w:val="24"/>
        </w:rPr>
        <w:t xml:space="preserve">Ποια από τα μέτρα θέσης του α) ερωτήματος </w:t>
      </w:r>
      <w:r w:rsidR="00CF216D">
        <w:rPr>
          <w:sz w:val="24"/>
          <w:szCs w:val="24"/>
        </w:rPr>
        <w:t>μεταβάλλονται και ποια όχι;</w:t>
      </w:r>
      <w:r w:rsidRPr="00271BD5">
        <w:rPr>
          <w:sz w:val="24"/>
          <w:szCs w:val="24"/>
        </w:rPr>
        <w:t xml:space="preserve"> Θα υπάρχουν </w:t>
      </w:r>
      <w:r w:rsidR="00CF216D">
        <w:rPr>
          <w:sz w:val="24"/>
          <w:szCs w:val="24"/>
        </w:rPr>
        <w:t xml:space="preserve">τώρα </w:t>
      </w:r>
      <w:r w:rsidRPr="00271BD5">
        <w:rPr>
          <w:sz w:val="24"/>
          <w:szCs w:val="24"/>
        </w:rPr>
        <w:t xml:space="preserve">ακραίες τιμές;     </w:t>
      </w:r>
      <w:r w:rsidR="006B1C4B">
        <w:rPr>
          <w:sz w:val="24"/>
          <w:szCs w:val="24"/>
        </w:rPr>
        <w:t xml:space="preserve">                         </w:t>
      </w:r>
      <w:r w:rsidR="00815B42">
        <w:rPr>
          <w:sz w:val="24"/>
          <w:szCs w:val="24"/>
        </w:rPr>
        <w:t xml:space="preserve">                                                               </w:t>
      </w:r>
      <w:r w:rsidR="00CF216D">
        <w:rPr>
          <w:sz w:val="24"/>
          <w:szCs w:val="24"/>
        </w:rPr>
        <w:t xml:space="preserve">             </w:t>
      </w:r>
      <w:r w:rsidR="00815B42" w:rsidRPr="00271BD5">
        <w:rPr>
          <w:sz w:val="24"/>
          <w:szCs w:val="24"/>
        </w:rPr>
        <w:t xml:space="preserve">(Μονάδες </w:t>
      </w:r>
      <w:r w:rsidR="00815B42">
        <w:rPr>
          <w:sz w:val="24"/>
          <w:szCs w:val="24"/>
        </w:rPr>
        <w:t>6</w:t>
      </w:r>
      <w:r w:rsidR="00815B42" w:rsidRPr="00271BD5">
        <w:rPr>
          <w:sz w:val="24"/>
          <w:szCs w:val="24"/>
        </w:rPr>
        <w:t>)</w:t>
      </w:r>
    </w:p>
    <w:sectPr w:rsidR="00271BD5" w:rsidRPr="00271BD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20BEF" w14:textId="77777777" w:rsidR="00FB1D43" w:rsidRDefault="00FB1D43" w:rsidP="005E6BE2">
      <w:r>
        <w:separator/>
      </w:r>
    </w:p>
  </w:endnote>
  <w:endnote w:type="continuationSeparator" w:id="0">
    <w:p w14:paraId="64E8E76E" w14:textId="77777777" w:rsidR="00FB1D43" w:rsidRDefault="00FB1D43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37517" w14:textId="77777777" w:rsidR="00FB1D43" w:rsidRDefault="00FB1D43" w:rsidP="005E6BE2">
      <w:r>
        <w:separator/>
      </w:r>
    </w:p>
  </w:footnote>
  <w:footnote w:type="continuationSeparator" w:id="0">
    <w:p w14:paraId="1745B417" w14:textId="77777777" w:rsidR="00FB1D43" w:rsidRDefault="00FB1D43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539428">
    <w:abstractNumId w:val="3"/>
  </w:num>
  <w:num w:numId="2" w16cid:durableId="1608465827">
    <w:abstractNumId w:val="2"/>
  </w:num>
  <w:num w:numId="3" w16cid:durableId="1244728999">
    <w:abstractNumId w:val="0"/>
  </w:num>
  <w:num w:numId="4" w16cid:durableId="1430004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1784"/>
    <w:rsid w:val="00011315"/>
    <w:rsid w:val="00094A65"/>
    <w:rsid w:val="000F26B8"/>
    <w:rsid w:val="000F353F"/>
    <w:rsid w:val="00105218"/>
    <w:rsid w:val="00190AC6"/>
    <w:rsid w:val="001E7E63"/>
    <w:rsid w:val="00203DB1"/>
    <w:rsid w:val="00223546"/>
    <w:rsid w:val="00271BD5"/>
    <w:rsid w:val="002A4CAB"/>
    <w:rsid w:val="002B7770"/>
    <w:rsid w:val="00403B17"/>
    <w:rsid w:val="00572722"/>
    <w:rsid w:val="005A6D79"/>
    <w:rsid w:val="005C24FA"/>
    <w:rsid w:val="005C33E6"/>
    <w:rsid w:val="005E6BE2"/>
    <w:rsid w:val="006332F7"/>
    <w:rsid w:val="006B02D9"/>
    <w:rsid w:val="006B1C4B"/>
    <w:rsid w:val="0075669D"/>
    <w:rsid w:val="007B2B90"/>
    <w:rsid w:val="00815B42"/>
    <w:rsid w:val="00817B49"/>
    <w:rsid w:val="00891784"/>
    <w:rsid w:val="008F6B15"/>
    <w:rsid w:val="00970FB2"/>
    <w:rsid w:val="009774F8"/>
    <w:rsid w:val="00990B49"/>
    <w:rsid w:val="009B0BA6"/>
    <w:rsid w:val="009B7786"/>
    <w:rsid w:val="00AA277C"/>
    <w:rsid w:val="00AA5C99"/>
    <w:rsid w:val="00AA5D11"/>
    <w:rsid w:val="00B0089C"/>
    <w:rsid w:val="00B60D42"/>
    <w:rsid w:val="00B72037"/>
    <w:rsid w:val="00B901C1"/>
    <w:rsid w:val="00C17198"/>
    <w:rsid w:val="00C37CF0"/>
    <w:rsid w:val="00C45669"/>
    <w:rsid w:val="00C53625"/>
    <w:rsid w:val="00C6709E"/>
    <w:rsid w:val="00C83DA9"/>
    <w:rsid w:val="00CD1A57"/>
    <w:rsid w:val="00CF216D"/>
    <w:rsid w:val="00D32A7F"/>
    <w:rsid w:val="00D36068"/>
    <w:rsid w:val="00DC5E75"/>
    <w:rsid w:val="00E21585"/>
    <w:rsid w:val="00E73AE7"/>
    <w:rsid w:val="00E931A5"/>
    <w:rsid w:val="00F71C1C"/>
    <w:rsid w:val="00FA5AB6"/>
    <w:rsid w:val="00FB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C546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271B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2022-11-08T00:04:00Z</dcterms:created>
  <dcterms:modified xsi:type="dcterms:W3CDTF">2022-11-17T16:49:00Z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