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11C8E" w14:textId="3628A194" w:rsidR="00FB1FF7" w:rsidRDefault="004B5C6F" w:rsidP="00FB1FF7">
      <w:pPr>
        <w:spacing w:line="360" w:lineRule="auto"/>
        <w:jc w:val="both"/>
        <w:rPr>
          <w:sz w:val="24"/>
          <w:szCs w:val="24"/>
        </w:rPr>
      </w:pPr>
      <w:r>
        <w:rPr>
          <w:sz w:val="24"/>
          <w:szCs w:val="24"/>
        </w:rPr>
        <w:t>ΛΥΣΗ</w:t>
      </w:r>
      <w:bookmarkStart w:id="0" w:name="_GoBack"/>
      <w:bookmarkEnd w:id="0"/>
    </w:p>
    <w:p w14:paraId="29517C1B" w14:textId="77777777" w:rsidR="00FB1FF7" w:rsidRDefault="00FB1FF7" w:rsidP="00FB1FF7">
      <w:pPr>
        <w:spacing w:line="360" w:lineRule="auto"/>
        <w:jc w:val="both"/>
        <w:rPr>
          <w:sz w:val="24"/>
          <w:szCs w:val="24"/>
        </w:rPr>
      </w:pPr>
      <w:r>
        <w:rPr>
          <w:sz w:val="24"/>
          <w:szCs w:val="24"/>
        </w:rPr>
        <w:t xml:space="preserve">α) Θέλουμε να επιλέξουμε στη συγκεκριμένη εβδομάδα μια από τις 5 εργάσιμες ημέρες και αυτό μπορεί να γίνει με 5 τρόπους, όσες είναι οι διαφορετικές εργάσιμες μέρες της εβδομάδας. Αφού επιλέξουμε τη μέρα έχουμε 7 διαφορετικούς τρόπους να επιλέξουμε την ώρα μέσα στο επτάωρο. Άρα συνολικά έχουμε 5 </w:t>
      </w:r>
      <w:r>
        <w:rPr>
          <w:sz w:val="24"/>
          <w:szCs w:val="24"/>
        </w:rPr>
        <w:sym w:font="Wingdings" w:char="F0A0"/>
      </w:r>
      <w:r>
        <w:rPr>
          <w:sz w:val="24"/>
          <w:szCs w:val="24"/>
        </w:rPr>
        <w:t xml:space="preserve"> 7 = 35 δυνατές επιλογές για την διδακτική ώρα στην οποία μπορεί να γίνει η συνέλευση του τμήματος.</w:t>
      </w:r>
    </w:p>
    <w:p w14:paraId="3612EFDA" w14:textId="77777777" w:rsidR="00FB1FF7" w:rsidRDefault="00FB1FF7" w:rsidP="00FB1FF7">
      <w:pPr>
        <w:spacing w:line="360" w:lineRule="auto"/>
        <w:jc w:val="both"/>
        <w:rPr>
          <w:sz w:val="24"/>
          <w:szCs w:val="24"/>
        </w:rPr>
      </w:pPr>
      <w:r>
        <w:rPr>
          <w:sz w:val="24"/>
          <w:szCs w:val="24"/>
        </w:rPr>
        <w:t xml:space="preserve">β)  Αν η επιλογή της διδακτικής ώρας που θα γίνει η συνέλευση είναι τυχαία, τότε κάθε ώρα έχει την ίδια πιθανότητα να επιλεγεί, οπότε, οι ευνοϊκές επιλογές είναι όσες οι έβδομες ώρες μέσα στο εβδομαδιαίο πρόγραμμα, δηλαδή 5, ενώ οι δυνατές είναι σύμφωνα με το α) ερώτημα 35. </w:t>
      </w:r>
    </w:p>
    <w:p w14:paraId="0F884215" w14:textId="77777777" w:rsidR="00FB1FF7" w:rsidRDefault="00FB1FF7" w:rsidP="00FB1FF7">
      <w:pPr>
        <w:spacing w:line="360" w:lineRule="auto"/>
        <w:jc w:val="both"/>
        <w:rPr>
          <w:sz w:val="24"/>
          <w:szCs w:val="24"/>
        </w:rPr>
      </w:pPr>
      <w:r>
        <w:rPr>
          <w:sz w:val="24"/>
          <w:szCs w:val="24"/>
        </w:rPr>
        <w:t>Άρα η πιθανότητα η συνέλευση του τμήματος να γίνει την 7η ώρα είναι :</w:t>
      </w:r>
    </w:p>
    <w:p w14:paraId="795BE8D5" w14:textId="77777777" w:rsidR="00FB1FF7" w:rsidRDefault="004B5C6F" w:rsidP="00FB1FF7">
      <w:pPr>
        <w:spacing w:line="360" w:lineRule="auto"/>
        <w:jc w:val="center"/>
        <w:rPr>
          <w:sz w:val="28"/>
          <w:szCs w:val="28"/>
        </w:rPr>
      </w:pPr>
      <m:oMath>
        <m:f>
          <m:fPr>
            <m:ctrlPr>
              <w:rPr>
                <w:rFonts w:ascii="Cambria Math" w:hAnsi="Cambria Math"/>
                <w:i/>
                <w:sz w:val="28"/>
                <w:szCs w:val="28"/>
              </w:rPr>
            </m:ctrlPr>
          </m:fPr>
          <m:num>
            <m:r>
              <w:rPr>
                <w:rFonts w:ascii="Cambria Math" w:hAnsi="Cambria Math"/>
                <w:sz w:val="28"/>
                <w:szCs w:val="28"/>
              </w:rPr>
              <m:t xml:space="preserve">πλήθος ευνοικών επιλογών </m:t>
            </m:r>
          </m:num>
          <m:den>
            <m:r>
              <w:rPr>
                <w:rFonts w:ascii="Cambria Math" w:hAnsi="Cambria Math"/>
                <w:sz w:val="28"/>
                <w:szCs w:val="28"/>
              </w:rPr>
              <m:t>πλήθος των δυνατών επιλογών</m:t>
            </m:r>
          </m:den>
        </m:f>
      </m:oMath>
      <w:r w:rsidR="00FB1FF7">
        <w:rPr>
          <w:sz w:val="28"/>
          <w:szCs w:val="28"/>
        </w:rPr>
        <w:t xml:space="preserve"> =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35</m:t>
            </m:r>
          </m:den>
        </m:f>
      </m:oMath>
      <w:r w:rsidR="00FB1FF7">
        <w:rPr>
          <w:sz w:val="28"/>
          <w:szCs w:val="28"/>
        </w:rPr>
        <w:t xml:space="preserve">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7</m:t>
            </m:r>
          </m:den>
        </m:f>
      </m:oMath>
      <w:r w:rsidR="00FB1FF7">
        <w:rPr>
          <w:sz w:val="28"/>
          <w:szCs w:val="28"/>
        </w:rPr>
        <w:t xml:space="preserve"> .</w:t>
      </w:r>
    </w:p>
    <w:p w14:paraId="71994DED" w14:textId="77777777" w:rsidR="00B21FA1" w:rsidRDefault="00B21FA1"/>
    <w:sectPr w:rsidR="00B21FA1" w:rsidSect="0019206D">
      <w:pgSz w:w="11906" w:h="16838"/>
      <w:pgMar w:top="1418" w:right="1416"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altName w:val="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A1"/>
    <w:family w:val="roman"/>
    <w:pitch w:val="variable"/>
    <w:sig w:usb0="E00002FF" w:usb1="420024FF" w:usb2="0000000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F7"/>
    <w:rsid w:val="0021066A"/>
    <w:rsid w:val="004B5C6F"/>
    <w:rsid w:val="008B63F4"/>
    <w:rsid w:val="00B21FA1"/>
    <w:rsid w:val="00DB15BF"/>
    <w:rsid w:val="00EE3648"/>
    <w:rsid w:val="00FB1F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BB664"/>
  <w15:chartTrackingRefBased/>
  <w15:docId w15:val="{01766112-1942-4C8A-AC0B-3BB28D5F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1FF7"/>
    <w:pPr>
      <w:spacing w:line="240"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B15BF"/>
    <w:rPr>
      <w:sz w:val="16"/>
      <w:szCs w:val="16"/>
    </w:rPr>
  </w:style>
  <w:style w:type="paragraph" w:styleId="a4">
    <w:name w:val="annotation text"/>
    <w:basedOn w:val="a"/>
    <w:link w:val="Char"/>
    <w:uiPriority w:val="99"/>
    <w:semiHidden/>
    <w:unhideWhenUsed/>
    <w:rsid w:val="00DB15BF"/>
    <w:rPr>
      <w:sz w:val="20"/>
      <w:szCs w:val="20"/>
    </w:rPr>
  </w:style>
  <w:style w:type="character" w:customStyle="1" w:styleId="Char">
    <w:name w:val="Κείμενο σχολίου Char"/>
    <w:basedOn w:val="a0"/>
    <w:link w:val="a4"/>
    <w:uiPriority w:val="99"/>
    <w:semiHidden/>
    <w:rsid w:val="00DB15BF"/>
    <w:rPr>
      <w:rFonts w:ascii="Calibri" w:eastAsia="Calibri" w:hAnsi="Calibri" w:cs="Times New Roman"/>
      <w:sz w:val="20"/>
      <w:szCs w:val="20"/>
    </w:rPr>
  </w:style>
  <w:style w:type="paragraph" w:styleId="a5">
    <w:name w:val="annotation subject"/>
    <w:basedOn w:val="a4"/>
    <w:next w:val="a4"/>
    <w:link w:val="Char0"/>
    <w:uiPriority w:val="99"/>
    <w:semiHidden/>
    <w:unhideWhenUsed/>
    <w:rsid w:val="00DB15BF"/>
    <w:rPr>
      <w:b/>
      <w:bCs/>
    </w:rPr>
  </w:style>
  <w:style w:type="character" w:customStyle="1" w:styleId="Char0">
    <w:name w:val="Θέμα σχολίου Char"/>
    <w:basedOn w:val="Char"/>
    <w:link w:val="a5"/>
    <w:uiPriority w:val="99"/>
    <w:semiHidden/>
    <w:rsid w:val="00DB15BF"/>
    <w:rPr>
      <w:rFonts w:ascii="Calibri" w:eastAsia="Calibri" w:hAnsi="Calibri" w:cs="Times New Roman"/>
      <w:b/>
      <w:bCs/>
      <w:sz w:val="20"/>
      <w:szCs w:val="20"/>
    </w:rPr>
  </w:style>
  <w:style w:type="paragraph" w:styleId="a6">
    <w:name w:val="Balloon Text"/>
    <w:basedOn w:val="a"/>
    <w:link w:val="Char1"/>
    <w:uiPriority w:val="99"/>
    <w:semiHidden/>
    <w:unhideWhenUsed/>
    <w:rsid w:val="00DB15BF"/>
    <w:rPr>
      <w:rFonts w:ascii="Segoe UI" w:hAnsi="Segoe UI" w:cs="Segoe UI"/>
      <w:sz w:val="18"/>
      <w:szCs w:val="18"/>
    </w:rPr>
  </w:style>
  <w:style w:type="character" w:customStyle="1" w:styleId="Char1">
    <w:name w:val="Κείμενο πλαισίου Char"/>
    <w:basedOn w:val="a0"/>
    <w:link w:val="a6"/>
    <w:uiPriority w:val="99"/>
    <w:semiHidden/>
    <w:rsid w:val="00DB15B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729</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2023-03-18T21:10:00Z</dcterms:created>
  <dcterms:modified xsi:type="dcterms:W3CDTF">2023-03-18T21:10:00Z</dcterms:modified>
</cp:coreProperties>
</file>