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197AD" w14:textId="1966DF9D" w:rsidR="0075669D" w:rsidRPr="004C2A4C" w:rsidRDefault="00E73AE7" w:rsidP="00E47164">
      <w:pPr>
        <w:spacing w:line="360" w:lineRule="auto"/>
        <w:jc w:val="both"/>
        <w:rPr>
          <w:rFonts w:cstheme="minorHAnsi"/>
          <w:sz w:val="24"/>
          <w:szCs w:val="24"/>
        </w:rPr>
      </w:pPr>
      <w:r w:rsidRPr="004C2A4C">
        <w:rPr>
          <w:rFonts w:cstheme="minorHAnsi"/>
          <w:sz w:val="24"/>
          <w:szCs w:val="24"/>
        </w:rPr>
        <w:t xml:space="preserve">ΘΕΜΑ </w:t>
      </w:r>
      <w:r w:rsidR="0024291A" w:rsidRPr="004C2A4C">
        <w:rPr>
          <w:rFonts w:cstheme="minorHAnsi"/>
          <w:sz w:val="24"/>
          <w:szCs w:val="24"/>
        </w:rPr>
        <w:t>2</w:t>
      </w:r>
    </w:p>
    <w:p w14:paraId="69F497CB" w14:textId="3179E0B6" w:rsidR="001E7E63" w:rsidRPr="004C2A4C" w:rsidRDefault="004C2A4C" w:rsidP="00E4716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30922900"/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150</m:t>
        </m:r>
      </m:oMath>
      <w:r w:rsidR="004D7E87" w:rsidRPr="004C2A4C">
        <w:rPr>
          <w:rFonts w:cstheme="minorHAnsi"/>
          <w:sz w:val="24"/>
          <w:szCs w:val="24"/>
        </w:rPr>
        <w:t xml:space="preserve"> άτομα συμμετείχαν σε έναν διαγωνισ</w:t>
      </w:r>
      <w:r w:rsidR="00844688" w:rsidRPr="004C2A4C">
        <w:rPr>
          <w:rFonts w:cstheme="minorHAnsi"/>
          <w:sz w:val="24"/>
          <w:szCs w:val="24"/>
        </w:rPr>
        <w:t>μό</w:t>
      </w:r>
      <w:r w:rsidR="004D7E87" w:rsidRPr="004C2A4C">
        <w:rPr>
          <w:rFonts w:cstheme="minorHAnsi"/>
          <w:sz w:val="24"/>
          <w:szCs w:val="24"/>
        </w:rPr>
        <w:t xml:space="preserve"> παζλ, όπου ο στόχος είναι η συναρμολόγηση ενός παζλ στο μικρότερο δυνατό χρόνο. Αφού καταγράφηκε ο χρόνος σε λεπτά, που χρειάστηκε το κάθε άτομο για τη συναρμολόγηση του παζλ, τα </w:t>
      </w:r>
      <w:r w:rsidR="001400DC" w:rsidRPr="004C2A4C">
        <w:rPr>
          <w:rFonts w:cstheme="minorHAnsi"/>
          <w:sz w:val="24"/>
          <w:szCs w:val="24"/>
        </w:rPr>
        <w:t xml:space="preserve">αποτελέσματα </w:t>
      </w:r>
      <w:r w:rsidR="004D7E87" w:rsidRPr="004C2A4C">
        <w:rPr>
          <w:rFonts w:cstheme="minorHAnsi"/>
          <w:sz w:val="24"/>
          <w:szCs w:val="24"/>
        </w:rPr>
        <w:t>παρουσιάστηκαν με το παρακάτω ιστόγραμμα συχνοτήτων.</w:t>
      </w:r>
      <w:r w:rsidR="00C45669" w:rsidRPr="004C2A4C">
        <w:rPr>
          <w:rFonts w:cstheme="minorHAnsi"/>
          <w:sz w:val="24"/>
          <w:szCs w:val="24"/>
        </w:rPr>
        <w:t xml:space="preserve">      </w:t>
      </w:r>
    </w:p>
    <w:p w14:paraId="67703FAE" w14:textId="0786A5CC" w:rsidR="00DC5E75" w:rsidRPr="004C2A4C" w:rsidRDefault="00E73AE7" w:rsidP="00E47164">
      <w:pPr>
        <w:spacing w:line="360" w:lineRule="auto"/>
        <w:jc w:val="both"/>
        <w:rPr>
          <w:rFonts w:cstheme="minorHAnsi"/>
          <w:sz w:val="24"/>
          <w:szCs w:val="24"/>
        </w:rPr>
      </w:pPr>
      <w:r w:rsidRPr="004C2A4C">
        <w:rPr>
          <w:rFonts w:cstheme="minorHAnsi"/>
          <w:sz w:val="24"/>
          <w:szCs w:val="24"/>
        </w:rPr>
        <w:t xml:space="preserve">α) </w:t>
      </w:r>
      <w:r w:rsidR="004D7E87" w:rsidRPr="004C2A4C">
        <w:rPr>
          <w:rFonts w:cstheme="minorHAnsi"/>
          <w:sz w:val="24"/>
          <w:szCs w:val="24"/>
        </w:rPr>
        <w:t>Για την παραπάνω έρευνα</w:t>
      </w:r>
      <w:r w:rsidR="00DC5E75" w:rsidRPr="004C2A4C">
        <w:rPr>
          <w:rFonts w:cstheme="minorHAnsi"/>
          <w:sz w:val="24"/>
          <w:szCs w:val="24"/>
        </w:rPr>
        <w:t>:</w:t>
      </w:r>
    </w:p>
    <w:p w14:paraId="5847D67E" w14:textId="0895EA3A" w:rsidR="00E73AE7" w:rsidRPr="004C2A4C" w:rsidRDefault="004D7E87" w:rsidP="00E4716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4C2A4C">
        <w:rPr>
          <w:rFonts w:cstheme="minorHAnsi"/>
          <w:sz w:val="24"/>
          <w:szCs w:val="24"/>
        </w:rPr>
        <w:t>ποιο είναι το μέγεθος του δείγματος;</w:t>
      </w:r>
      <w:r w:rsidR="005A6D79" w:rsidRPr="004C2A4C">
        <w:rPr>
          <w:rFonts w:cstheme="minorHAnsi"/>
          <w:sz w:val="24"/>
          <w:szCs w:val="24"/>
        </w:rPr>
        <w:tab/>
      </w:r>
      <w:r w:rsidR="00891784" w:rsidRPr="004C2A4C">
        <w:rPr>
          <w:rFonts w:cstheme="minorHAnsi"/>
          <w:sz w:val="24"/>
          <w:szCs w:val="24"/>
        </w:rPr>
        <w:t xml:space="preserve">            </w:t>
      </w:r>
      <w:r w:rsidR="00421646" w:rsidRPr="004C2A4C">
        <w:rPr>
          <w:rFonts w:cstheme="minorHAnsi"/>
          <w:sz w:val="24"/>
          <w:szCs w:val="24"/>
        </w:rPr>
        <w:t xml:space="preserve"> </w:t>
      </w:r>
      <w:r w:rsidR="00891784" w:rsidRPr="004C2A4C">
        <w:rPr>
          <w:rFonts w:cstheme="minorHAnsi"/>
          <w:sz w:val="24"/>
          <w:szCs w:val="24"/>
        </w:rPr>
        <w:t xml:space="preserve"> </w:t>
      </w:r>
      <w:r w:rsidR="00231A58" w:rsidRPr="004C2A4C">
        <w:rPr>
          <w:rFonts w:cstheme="minorHAnsi"/>
          <w:sz w:val="24"/>
          <w:szCs w:val="24"/>
        </w:rPr>
        <w:t xml:space="preserve"> </w:t>
      </w:r>
      <w:r w:rsidR="00EE1F04" w:rsidRPr="004C2A4C">
        <w:rPr>
          <w:rFonts w:cstheme="minorHAnsi"/>
          <w:sz w:val="24"/>
          <w:szCs w:val="24"/>
        </w:rPr>
        <w:t xml:space="preserve"> </w:t>
      </w:r>
      <w:r w:rsidR="00D32A7F" w:rsidRPr="004C2A4C">
        <w:rPr>
          <w:rFonts w:cstheme="minorHAnsi"/>
          <w:sz w:val="24"/>
          <w:szCs w:val="24"/>
        </w:rPr>
        <w:t>(</w:t>
      </w:r>
      <w:r w:rsidR="005A6D79" w:rsidRPr="004C2A4C">
        <w:rPr>
          <w:rFonts w:cstheme="minorHAnsi"/>
          <w:sz w:val="24"/>
          <w:szCs w:val="24"/>
        </w:rPr>
        <w:t xml:space="preserve">Μονάδες </w:t>
      </w:r>
      <w:r w:rsidR="00421646" w:rsidRPr="004C2A4C">
        <w:rPr>
          <w:rFonts w:cstheme="minorHAnsi"/>
          <w:sz w:val="24"/>
          <w:szCs w:val="24"/>
        </w:rPr>
        <w:t>4</w:t>
      </w:r>
      <w:r w:rsidR="00D32A7F" w:rsidRPr="004C2A4C">
        <w:rPr>
          <w:rFonts w:cstheme="minorHAnsi"/>
          <w:sz w:val="24"/>
          <w:szCs w:val="24"/>
        </w:rPr>
        <w:t>)</w:t>
      </w:r>
    </w:p>
    <w:p w14:paraId="56FC8945" w14:textId="2BA6F821" w:rsidR="00E73AE7" w:rsidRPr="004C2A4C" w:rsidRDefault="004D7E87" w:rsidP="00E4716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4C2A4C">
        <w:rPr>
          <w:rFonts w:cstheme="minorHAnsi"/>
          <w:sz w:val="24"/>
          <w:szCs w:val="24"/>
        </w:rPr>
        <w:t xml:space="preserve">ποια είναι η μεταβλητή </w:t>
      </w:r>
      <w:r w:rsidR="00315BA7" w:rsidRPr="004C2A4C">
        <w:rPr>
          <w:rFonts w:cstheme="minorHAnsi"/>
          <w:sz w:val="24"/>
          <w:szCs w:val="24"/>
        </w:rPr>
        <w:t xml:space="preserve">του δείγματος </w:t>
      </w:r>
      <w:r w:rsidRPr="004C2A4C">
        <w:rPr>
          <w:rFonts w:cstheme="minorHAnsi"/>
          <w:sz w:val="24"/>
          <w:szCs w:val="24"/>
        </w:rPr>
        <w:t>και ποιο</w:t>
      </w:r>
      <w:r w:rsidR="001400DC" w:rsidRPr="004C2A4C">
        <w:rPr>
          <w:rFonts w:cstheme="minorHAnsi"/>
          <w:sz w:val="24"/>
          <w:szCs w:val="24"/>
        </w:rPr>
        <w:t xml:space="preserve"> είναι</w:t>
      </w:r>
      <w:r w:rsidRPr="004C2A4C">
        <w:rPr>
          <w:rFonts w:cstheme="minorHAnsi"/>
          <w:sz w:val="24"/>
          <w:szCs w:val="24"/>
        </w:rPr>
        <w:t xml:space="preserve"> το είδος της</w:t>
      </w:r>
      <w:r w:rsidR="00F64AF7" w:rsidRPr="004C2A4C">
        <w:rPr>
          <w:rFonts w:cstheme="minorHAnsi"/>
          <w:sz w:val="24"/>
          <w:szCs w:val="24"/>
        </w:rPr>
        <w:t>;</w:t>
      </w:r>
      <w:r w:rsidRPr="004C2A4C">
        <w:rPr>
          <w:rFonts w:cstheme="minorHAnsi"/>
          <w:sz w:val="24"/>
          <w:szCs w:val="24"/>
        </w:rPr>
        <w:t xml:space="preserve"> </w:t>
      </w:r>
      <w:r w:rsidR="00F64AF7" w:rsidRPr="004C2A4C">
        <w:rPr>
          <w:rFonts w:cstheme="minorHAnsi"/>
          <w:sz w:val="24"/>
          <w:szCs w:val="24"/>
        </w:rPr>
        <w:t xml:space="preserve">   </w:t>
      </w:r>
      <w:r w:rsidR="00315BA7" w:rsidRPr="004C2A4C">
        <w:rPr>
          <w:rFonts w:cstheme="minorHAnsi"/>
          <w:sz w:val="24"/>
          <w:szCs w:val="24"/>
        </w:rPr>
        <w:t xml:space="preserve">       </w:t>
      </w:r>
      <w:r w:rsidR="001400DC" w:rsidRPr="004C2A4C">
        <w:rPr>
          <w:rFonts w:cstheme="minorHAnsi"/>
          <w:sz w:val="24"/>
          <w:szCs w:val="24"/>
        </w:rPr>
        <w:t xml:space="preserve"> </w:t>
      </w:r>
      <w:r w:rsidR="00D32A7F" w:rsidRPr="004C2A4C">
        <w:rPr>
          <w:rFonts w:cstheme="minorHAnsi"/>
          <w:sz w:val="24"/>
          <w:szCs w:val="24"/>
        </w:rPr>
        <w:t>(</w:t>
      </w:r>
      <w:r w:rsidR="00DC5E75" w:rsidRPr="004C2A4C">
        <w:rPr>
          <w:rFonts w:cstheme="minorHAnsi"/>
          <w:sz w:val="24"/>
          <w:szCs w:val="24"/>
        </w:rPr>
        <w:t xml:space="preserve">Μονάδες </w:t>
      </w:r>
      <w:r w:rsidR="00421646" w:rsidRPr="004C2A4C">
        <w:rPr>
          <w:rFonts w:cstheme="minorHAnsi"/>
          <w:sz w:val="24"/>
          <w:szCs w:val="24"/>
        </w:rPr>
        <w:t>5</w:t>
      </w:r>
      <w:r w:rsidR="00D32A7F" w:rsidRPr="004C2A4C">
        <w:rPr>
          <w:rFonts w:cstheme="minorHAnsi"/>
          <w:sz w:val="24"/>
          <w:szCs w:val="24"/>
        </w:rPr>
        <w:t>)</w:t>
      </w:r>
    </w:p>
    <w:p w14:paraId="06A93C82" w14:textId="1F9F902B" w:rsidR="000A4995" w:rsidRPr="004C2A4C" w:rsidRDefault="00F64AF7" w:rsidP="00E47164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4C2A4C">
        <w:rPr>
          <w:rFonts w:cstheme="minorHAnsi"/>
          <w:sz w:val="24"/>
          <w:szCs w:val="24"/>
        </w:rPr>
        <w:t>β) Πόσ</w:t>
      </w:r>
      <w:r w:rsidR="001400DC" w:rsidRPr="004C2A4C">
        <w:rPr>
          <w:rFonts w:cstheme="minorHAnsi"/>
          <w:sz w:val="24"/>
          <w:szCs w:val="24"/>
        </w:rPr>
        <w:t>α</w:t>
      </w:r>
      <w:r w:rsidRPr="004C2A4C">
        <w:rPr>
          <w:rFonts w:cstheme="minorHAnsi"/>
          <w:sz w:val="24"/>
          <w:szCs w:val="24"/>
        </w:rPr>
        <w:t xml:space="preserve"> </w:t>
      </w:r>
      <w:r w:rsidR="001400DC" w:rsidRPr="004C2A4C">
        <w:rPr>
          <w:rFonts w:cstheme="minorHAnsi"/>
          <w:sz w:val="24"/>
          <w:szCs w:val="24"/>
        </w:rPr>
        <w:t>άτομα</w:t>
      </w:r>
      <w:r w:rsidRPr="004C2A4C">
        <w:rPr>
          <w:rFonts w:cstheme="minorHAnsi"/>
          <w:sz w:val="24"/>
          <w:szCs w:val="24"/>
        </w:rPr>
        <w:t xml:space="preserve"> συναρμολόγησαν το παζλ</w:t>
      </w:r>
      <w:r w:rsidR="000A4995" w:rsidRPr="004C2A4C">
        <w:rPr>
          <w:rFonts w:cstheme="minorHAnsi"/>
          <w:sz w:val="24"/>
          <w:szCs w:val="24"/>
        </w:rPr>
        <w:t>, σε χρόνο</w:t>
      </w:r>
      <w:r w:rsidR="00E47164">
        <w:rPr>
          <w:rFonts w:cstheme="minorHAnsi"/>
          <w:sz w:val="24"/>
          <w:szCs w:val="24"/>
        </w:rPr>
        <w:t xml:space="preserve"> λιγότερο</w:t>
      </w:r>
      <w:r w:rsidR="000A4995" w:rsidRPr="004C2A4C">
        <w:rPr>
          <w:rFonts w:cstheme="minorHAnsi"/>
          <w:sz w:val="24"/>
          <w:szCs w:val="24"/>
        </w:rPr>
        <w:t xml:space="preserve"> από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20 </m:t>
        </m:r>
      </m:oMath>
      <w:r w:rsidR="000A4995" w:rsidRPr="004C2A4C">
        <w:rPr>
          <w:rFonts w:eastAsiaTheme="minorEastAsia" w:cstheme="minorHAnsi"/>
          <w:sz w:val="24"/>
          <w:szCs w:val="24"/>
        </w:rPr>
        <w:t xml:space="preserve"> λεπτά;</w:t>
      </w:r>
      <w:r w:rsidR="00421646" w:rsidRPr="004C2A4C">
        <w:rPr>
          <w:rFonts w:eastAsiaTheme="minorEastAsia" w:cstheme="minorHAnsi"/>
          <w:sz w:val="24"/>
          <w:szCs w:val="24"/>
        </w:rPr>
        <w:t xml:space="preserve"> </w:t>
      </w:r>
      <w:r w:rsidR="00BE6C6C" w:rsidRPr="004C2A4C">
        <w:rPr>
          <w:rFonts w:eastAsiaTheme="minorEastAsia" w:cstheme="minorHAnsi"/>
          <w:sz w:val="24"/>
          <w:szCs w:val="24"/>
        </w:rPr>
        <w:t xml:space="preserve">     </w:t>
      </w:r>
      <w:r w:rsidR="00E47164">
        <w:rPr>
          <w:rFonts w:eastAsiaTheme="minorEastAsia" w:cstheme="minorHAnsi"/>
          <w:sz w:val="24"/>
          <w:szCs w:val="24"/>
        </w:rPr>
        <w:t xml:space="preserve"> </w:t>
      </w:r>
      <w:r w:rsidR="001400DC" w:rsidRPr="004C2A4C">
        <w:rPr>
          <w:rFonts w:cstheme="minorHAnsi"/>
          <w:sz w:val="24"/>
          <w:szCs w:val="24"/>
        </w:rPr>
        <w:t>(Μονάδες 8)</w:t>
      </w:r>
      <w:r w:rsidR="00421646" w:rsidRPr="004C2A4C">
        <w:rPr>
          <w:rFonts w:eastAsiaTheme="minorEastAsia" w:cstheme="minorHAnsi"/>
          <w:sz w:val="24"/>
          <w:szCs w:val="24"/>
        </w:rPr>
        <w:t xml:space="preserve">  </w:t>
      </w:r>
    </w:p>
    <w:p w14:paraId="6376B6F1" w14:textId="476A7339" w:rsidR="000A4995" w:rsidRPr="004C2A4C" w:rsidRDefault="000A4995" w:rsidP="00E47164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4C2A4C">
        <w:rPr>
          <w:rFonts w:cstheme="minorHAnsi"/>
          <w:sz w:val="24"/>
          <w:szCs w:val="24"/>
        </w:rPr>
        <w:t xml:space="preserve">γ) </w:t>
      </w:r>
      <w:r w:rsidR="00D511DF" w:rsidRPr="004C2A4C">
        <w:rPr>
          <w:rFonts w:cstheme="minorHAnsi"/>
          <w:sz w:val="24"/>
          <w:szCs w:val="24"/>
        </w:rPr>
        <w:t>Τα άτομα</w:t>
      </w:r>
      <w:r w:rsidRPr="004C2A4C">
        <w:rPr>
          <w:rFonts w:cstheme="minorHAnsi"/>
          <w:sz w:val="24"/>
          <w:szCs w:val="24"/>
        </w:rPr>
        <w:t xml:space="preserve"> που έκαναν χρόνο λιγότερο από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10 </m:t>
        </m:r>
      </m:oMath>
      <w:r w:rsidRPr="004C2A4C">
        <w:rPr>
          <w:rFonts w:cstheme="minorHAnsi"/>
          <w:sz w:val="24"/>
          <w:szCs w:val="24"/>
        </w:rPr>
        <w:t>λεπτά, προκρίνονται στην επόμενη φάση</w:t>
      </w:r>
      <w:r w:rsidR="00E47164">
        <w:rPr>
          <w:rFonts w:cstheme="minorHAnsi"/>
          <w:sz w:val="24"/>
          <w:szCs w:val="24"/>
        </w:rPr>
        <w:t xml:space="preserve"> του</w:t>
      </w:r>
      <w:bookmarkStart w:id="1" w:name="_Hlk130921900"/>
      <w:r w:rsidR="00E47164">
        <w:rPr>
          <w:rFonts w:cstheme="minorHAnsi"/>
          <w:sz w:val="24"/>
          <w:szCs w:val="24"/>
        </w:rPr>
        <w:t xml:space="preserve"> </w:t>
      </w:r>
      <w:r w:rsidRPr="004C2A4C">
        <w:rPr>
          <w:rFonts w:cstheme="minorHAnsi"/>
          <w:sz w:val="24"/>
          <w:szCs w:val="24"/>
        </w:rPr>
        <w:t xml:space="preserve">διαγωνισμού. </w:t>
      </w:r>
      <w:bookmarkEnd w:id="1"/>
      <w:r w:rsidRPr="004C2A4C">
        <w:rPr>
          <w:rFonts w:cstheme="minorHAnsi"/>
          <w:sz w:val="24"/>
          <w:szCs w:val="24"/>
        </w:rPr>
        <w:t xml:space="preserve">Ποιο είναι το ποσοστό  </w:t>
      </w:r>
      <w:r w:rsidR="00D511DF" w:rsidRPr="004C2A4C">
        <w:rPr>
          <w:rFonts w:cstheme="minorHAnsi"/>
          <w:sz w:val="24"/>
          <w:szCs w:val="24"/>
        </w:rPr>
        <w:t xml:space="preserve">αυτών των ατόμων;                                </w:t>
      </w:r>
      <w:r w:rsidR="00E47164">
        <w:rPr>
          <w:rFonts w:cstheme="minorHAnsi"/>
          <w:sz w:val="24"/>
          <w:szCs w:val="24"/>
        </w:rPr>
        <w:t xml:space="preserve">         </w:t>
      </w:r>
      <w:r w:rsidR="00421646" w:rsidRPr="004C2A4C">
        <w:rPr>
          <w:rFonts w:cstheme="minorHAnsi"/>
          <w:sz w:val="24"/>
          <w:szCs w:val="24"/>
        </w:rPr>
        <w:t>(Μονάδες 8)</w:t>
      </w:r>
    </w:p>
    <w:bookmarkEnd w:id="0"/>
    <w:p w14:paraId="5C78654A" w14:textId="0EEB66BB" w:rsidR="00E73AE7" w:rsidRDefault="00421646" w:rsidP="008B645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99DE703" wp14:editId="59B42C04">
            <wp:extent cx="5243513" cy="3224213"/>
            <wp:effectExtent l="0" t="0" r="14605" b="14605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04116122-866C-2FA5-8729-E9CBA745D5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1D2BE0C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6F9A76CC" w14:textId="3C5676BE" w:rsidR="00094A65" w:rsidRDefault="00094A65" w:rsidP="004D7E87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67E5" w14:textId="77777777" w:rsidR="009B132B" w:rsidRDefault="009B132B" w:rsidP="005E6BE2">
      <w:r>
        <w:separator/>
      </w:r>
    </w:p>
  </w:endnote>
  <w:endnote w:type="continuationSeparator" w:id="0">
    <w:p w14:paraId="6F6252C2" w14:textId="77777777" w:rsidR="009B132B" w:rsidRDefault="009B132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D16F" w14:textId="77777777" w:rsidR="009B132B" w:rsidRDefault="009B132B" w:rsidP="005E6BE2">
      <w:r>
        <w:separator/>
      </w:r>
    </w:p>
  </w:footnote>
  <w:footnote w:type="continuationSeparator" w:id="0">
    <w:p w14:paraId="7C37A022" w14:textId="77777777" w:rsidR="009B132B" w:rsidRDefault="009B132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88894">
    <w:abstractNumId w:val="3"/>
  </w:num>
  <w:num w:numId="2" w16cid:durableId="782117255">
    <w:abstractNumId w:val="2"/>
  </w:num>
  <w:num w:numId="3" w16cid:durableId="1157262967">
    <w:abstractNumId w:val="0"/>
  </w:num>
  <w:num w:numId="4" w16cid:durableId="27979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1A"/>
    <w:rsid w:val="00094A65"/>
    <w:rsid w:val="000A4995"/>
    <w:rsid w:val="000F26B8"/>
    <w:rsid w:val="000F353F"/>
    <w:rsid w:val="00105218"/>
    <w:rsid w:val="001400DC"/>
    <w:rsid w:val="00190AC6"/>
    <w:rsid w:val="001E7E63"/>
    <w:rsid w:val="00223546"/>
    <w:rsid w:val="00231A58"/>
    <w:rsid w:val="0024291A"/>
    <w:rsid w:val="00315BA7"/>
    <w:rsid w:val="00421646"/>
    <w:rsid w:val="004C2A4C"/>
    <w:rsid w:val="004D7E87"/>
    <w:rsid w:val="00572722"/>
    <w:rsid w:val="005A6D79"/>
    <w:rsid w:val="005C33E6"/>
    <w:rsid w:val="005E6BE2"/>
    <w:rsid w:val="006332F7"/>
    <w:rsid w:val="006B02D9"/>
    <w:rsid w:val="0075669D"/>
    <w:rsid w:val="007B2B90"/>
    <w:rsid w:val="00817B49"/>
    <w:rsid w:val="00844688"/>
    <w:rsid w:val="00891784"/>
    <w:rsid w:val="008B6457"/>
    <w:rsid w:val="008F6B15"/>
    <w:rsid w:val="00970FB2"/>
    <w:rsid w:val="00990B49"/>
    <w:rsid w:val="009B0BA6"/>
    <w:rsid w:val="009B132B"/>
    <w:rsid w:val="009B7786"/>
    <w:rsid w:val="00A53602"/>
    <w:rsid w:val="00AA5C99"/>
    <w:rsid w:val="00AA5D11"/>
    <w:rsid w:val="00B0089C"/>
    <w:rsid w:val="00B60D42"/>
    <w:rsid w:val="00BE6C6C"/>
    <w:rsid w:val="00C17198"/>
    <w:rsid w:val="00C45669"/>
    <w:rsid w:val="00C53625"/>
    <w:rsid w:val="00C6709E"/>
    <w:rsid w:val="00CD1A57"/>
    <w:rsid w:val="00D32A7F"/>
    <w:rsid w:val="00D511DF"/>
    <w:rsid w:val="00D9220B"/>
    <w:rsid w:val="00DB4FB4"/>
    <w:rsid w:val="00DC5E75"/>
    <w:rsid w:val="00E0380A"/>
    <w:rsid w:val="00E21585"/>
    <w:rsid w:val="00E47164"/>
    <w:rsid w:val="00E73AE7"/>
    <w:rsid w:val="00EE1F04"/>
    <w:rsid w:val="00F64AF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A0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styleId="-">
    <w:name w:val="Hyperlink"/>
    <w:basedOn w:val="a0"/>
    <w:uiPriority w:val="99"/>
    <w:semiHidden/>
    <w:unhideWhenUsed/>
    <w:rsid w:val="000A49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G.%20Roussas\&#932;&#929;&#913;&#928;&#917;&#918;&#913;%20&#913;&#925;&#920;&#929;&#937;&#928;&#921;&#931;&#932;&#921;&#922;&#937;&#925;%20&#931;&#928;&#927;&#933;&#916;&#937;&#925;%20&#915;'%20&#915;&#917;&#923;\xronos%20se%20sec%20symplirosis%20paz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490A8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l-G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Φύλλο1!$I$1:$I$7</c:f>
              <c:strCache>
                <c:ptCount val="6"/>
                <c:pt idx="1">
                  <c:v>[5 , 10)</c:v>
                </c:pt>
                <c:pt idx="2">
                  <c:v>[10 , 15)</c:v>
                </c:pt>
                <c:pt idx="3">
                  <c:v>[15 , 20)</c:v>
                </c:pt>
                <c:pt idx="4">
                  <c:v>[20 , 25)</c:v>
                </c:pt>
                <c:pt idx="5">
                  <c:v>[25 , 30)</c:v>
                </c:pt>
              </c:strCache>
            </c:strRef>
          </c:cat>
          <c:val>
            <c:numRef>
              <c:f>Φύλλο1!$J$1:$J$7</c:f>
              <c:numCache>
                <c:formatCode>0</c:formatCode>
                <c:ptCount val="7"/>
                <c:pt idx="1">
                  <c:v>12</c:v>
                </c:pt>
                <c:pt idx="2">
                  <c:v>63</c:v>
                </c:pt>
                <c:pt idx="3">
                  <c:v>42</c:v>
                </c:pt>
                <c:pt idx="4">
                  <c:v>26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0E-4205-8EA4-570D19E484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-100"/>
        <c:axId val="369704424"/>
        <c:axId val="369707048"/>
      </c:barChart>
      <c:catAx>
        <c:axId val="369704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200"/>
                  <a:t>Χρόνος σε λεπτά</a:t>
                </a:r>
              </a:p>
            </c:rich>
          </c:tx>
          <c:layout>
            <c:manualLayout>
              <c:xMode val="edge"/>
              <c:yMode val="edge"/>
              <c:x val="0.44597429242570774"/>
              <c:y val="0.902904987976910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369707048"/>
        <c:crosses val="autoZero"/>
        <c:auto val="1"/>
        <c:lblAlgn val="ctr"/>
        <c:lblOffset val="100"/>
        <c:noMultiLvlLbl val="0"/>
      </c:catAx>
      <c:valAx>
        <c:axId val="3697070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200"/>
                  <a:t>Πλήθος</a:t>
                </a:r>
                <a:r>
                  <a:rPr lang="el-GR" sz="1200" baseline="0"/>
                  <a:t>  </a:t>
                </a:r>
                <a:r>
                  <a:rPr lang="el-GR" sz="1200"/>
                  <a:t>διαγωνιζόμενων</a:t>
                </a:r>
              </a:p>
            </c:rich>
          </c:tx>
          <c:layout>
            <c:manualLayout>
              <c:xMode val="edge"/>
              <c:yMode val="edge"/>
              <c:x val="9.6881613528945199E-3"/>
              <c:y val="0.230188576251010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12700">
            <a:solidFill>
              <a:schemeClr val="tx1">
                <a:lumMod val="95000"/>
                <a:lumOff val="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3697044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2023-03-28T15:18:00Z</dcterms:created>
  <dcterms:modified xsi:type="dcterms:W3CDTF">2023-04-06T11:16:00Z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