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9DCEDD" w14:textId="5FA6BACD" w:rsidR="00DF4781" w:rsidRDefault="00A622F8" w:rsidP="008C31B8">
      <w:pPr>
        <w:spacing w:line="360" w:lineRule="auto"/>
        <w:rPr>
          <w:b/>
        </w:rPr>
      </w:pPr>
      <w:bookmarkStart w:id="0" w:name="_GoBack"/>
      <w:bookmarkEnd w:id="0"/>
      <w:r>
        <w:rPr>
          <w:b/>
        </w:rPr>
        <w:t>ΘΕΜΑ 4</w:t>
      </w:r>
    </w:p>
    <w:p w14:paraId="566BA227" w14:textId="5C9999AA" w:rsidR="00F41E26" w:rsidRPr="002B027F" w:rsidRDefault="00A74CE3" w:rsidP="008C31B8">
      <w:pPr>
        <w:spacing w:line="360" w:lineRule="auto"/>
        <w:jc w:val="both"/>
        <w:rPr>
          <w:iCs/>
        </w:rPr>
      </w:pPr>
      <w:r>
        <w:rPr>
          <w:rFonts w:asciiTheme="minorHAnsi" w:hAnsiTheme="minorHAnsi"/>
          <w:noProof/>
          <w:lang w:eastAsia="el-GR"/>
        </w:rPr>
        <w:drawing>
          <wp:anchor distT="0" distB="0" distL="114300" distR="114300" simplePos="0" relativeHeight="251658240" behindDoc="0" locked="0" layoutInCell="1" allowOverlap="1" wp14:anchorId="491B2FCB" wp14:editId="77D1E0B3">
            <wp:simplePos x="0" y="0"/>
            <wp:positionH relativeFrom="margin">
              <wp:align>right</wp:align>
            </wp:positionH>
            <wp:positionV relativeFrom="paragraph">
              <wp:posOffset>13970</wp:posOffset>
            </wp:positionV>
            <wp:extent cx="3103880" cy="2752725"/>
            <wp:effectExtent l="0" t="0" r="1270" b="9525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880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HAnsi" w:hAnsiTheme="minorHAnsi"/>
        </w:rPr>
        <w:t xml:space="preserve">Στην διπλανή γραφική παράσταση παριστάνεται η γωνιακή ταχύτητα ενός τροχού </w:t>
      </w:r>
      <w:r w:rsidR="008F10EE">
        <w:rPr>
          <w:rFonts w:asciiTheme="minorHAnsi" w:hAnsiTheme="minorHAnsi"/>
        </w:rPr>
        <w:t xml:space="preserve">ακτίνας </w:t>
      </w:r>
      <m:oMath>
        <m:r>
          <w:rPr>
            <w:rFonts w:ascii="Cambria Math" w:hAnsi="Cambria Math"/>
            <w:lang w:val="en-US"/>
          </w:rPr>
          <m:t>R</m:t>
        </m:r>
        <m:r>
          <w:rPr>
            <w:rFonts w:ascii="Cambria Math" w:hAnsi="Cambria Math"/>
          </w:rPr>
          <m:t>=5</m:t>
        </m:r>
        <m:r>
          <w:rPr>
            <w:rFonts w:ascii="Cambria Math" w:hAnsi="Cambria Math"/>
            <w:lang w:val="en-US"/>
          </w:rPr>
          <m:t>cm</m:t>
        </m:r>
      </m:oMath>
      <w:r w:rsidR="008F10EE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σε συνάρτηση με τον χρόνο. </w:t>
      </w:r>
    </w:p>
    <w:p w14:paraId="67123261" w14:textId="7292E0A7" w:rsidR="00F41E26" w:rsidRDefault="00F41E26" w:rsidP="00D6396C">
      <w:pPr>
        <w:spacing w:line="360" w:lineRule="auto"/>
        <w:jc w:val="both"/>
      </w:pPr>
      <w:r>
        <w:rPr>
          <w:b/>
        </w:rPr>
        <w:t>4.1.</w:t>
      </w:r>
      <w:r>
        <w:t xml:space="preserve"> Να </w:t>
      </w:r>
      <w:r w:rsidR="00A74CE3">
        <w:t xml:space="preserve">σχεδιάσετε την γραφική παράσταση της γωνιακής επιτάχυνσης του τροχού ως προς τον χρόνο στο χρονικό διάστημα </w:t>
      </w:r>
      <m:oMath>
        <m:r>
          <w:rPr>
            <w:rFonts w:ascii="Cambria Math" w:hAnsi="Cambria Math"/>
          </w:rPr>
          <m:t>[0s , 20</m:t>
        </m:r>
        <m:r>
          <w:rPr>
            <w:rFonts w:ascii="Cambria Math" w:hAnsi="Cambria Math"/>
            <w:lang w:val="en-US"/>
          </w:rPr>
          <m:t>s</m:t>
        </m:r>
        <m:r>
          <w:rPr>
            <w:rFonts w:ascii="Cambria Math" w:hAnsi="Cambria Math"/>
          </w:rPr>
          <m:t>]</m:t>
        </m:r>
      </m:oMath>
      <w:r>
        <w:t>.</w:t>
      </w:r>
    </w:p>
    <w:p w14:paraId="3EA73F0E" w14:textId="4EE6B54E" w:rsidR="00F41E26" w:rsidRDefault="00F41E26" w:rsidP="00F41E26">
      <w:pPr>
        <w:jc w:val="right"/>
      </w:pPr>
      <w:r>
        <w:rPr>
          <w:b/>
          <w:i/>
        </w:rPr>
        <w:t xml:space="preserve">Μονάδες </w:t>
      </w:r>
      <w:r w:rsidR="009179EE">
        <w:rPr>
          <w:b/>
          <w:i/>
        </w:rPr>
        <w:t>6</w:t>
      </w:r>
    </w:p>
    <w:p w14:paraId="312ADE05" w14:textId="473C143D" w:rsidR="00DF4781" w:rsidRPr="005A49D3" w:rsidRDefault="00A622F8" w:rsidP="00D6396C">
      <w:pPr>
        <w:spacing w:line="360" w:lineRule="auto"/>
        <w:jc w:val="both"/>
      </w:pPr>
      <w:r>
        <w:rPr>
          <w:b/>
        </w:rPr>
        <w:t>4.</w:t>
      </w:r>
      <w:r w:rsidR="00F41E26">
        <w:rPr>
          <w:b/>
        </w:rPr>
        <w:t>2</w:t>
      </w:r>
      <w:r>
        <w:rPr>
          <w:b/>
        </w:rPr>
        <w:t>.</w:t>
      </w:r>
      <w:r>
        <w:t xml:space="preserve"> Να </w:t>
      </w:r>
      <w:r w:rsidR="003E417C">
        <w:t>υπολο</w:t>
      </w:r>
      <w:r w:rsidR="00CC291D">
        <w:t xml:space="preserve">γίσετε </w:t>
      </w:r>
      <w:r w:rsidR="00713C0F">
        <w:t>τ</w:t>
      </w:r>
      <w:r w:rsidR="00A74CE3">
        <w:t xml:space="preserve">ο πλήθος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Ν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="00A74CE3">
        <w:t xml:space="preserve"> των περιστροφών του τροχού</w:t>
      </w:r>
      <w:r w:rsidR="00713C0F">
        <w:t xml:space="preserve"> </w:t>
      </w:r>
      <w:r w:rsidR="00A74CE3">
        <w:t xml:space="preserve">στο χρονικό διάστημα </w:t>
      </w:r>
      <m:oMath>
        <m:r>
          <w:rPr>
            <w:rFonts w:ascii="Cambria Math" w:hAnsi="Cambria Math"/>
          </w:rPr>
          <m:t>[0s , 2</m:t>
        </m:r>
        <m:r>
          <w:rPr>
            <w:rFonts w:ascii="Cambria Math" w:hAnsi="Cambria Math"/>
            <w:lang w:val="en-US"/>
          </w:rPr>
          <m:t>s</m:t>
        </m:r>
        <m:r>
          <w:rPr>
            <w:rFonts w:ascii="Cambria Math" w:hAnsi="Cambria Math"/>
          </w:rPr>
          <m:t>]</m:t>
        </m:r>
      </m:oMath>
      <w:r w:rsidR="009179EE">
        <w:t>.</w:t>
      </w:r>
    </w:p>
    <w:p w14:paraId="3094D09E" w14:textId="77777777" w:rsidR="00DF4781" w:rsidRDefault="00A622F8">
      <w:pPr>
        <w:jc w:val="right"/>
      </w:pPr>
      <w:r>
        <w:rPr>
          <w:b/>
          <w:i/>
        </w:rPr>
        <w:t xml:space="preserve">Μονάδες </w:t>
      </w:r>
      <w:r w:rsidR="00F41E26">
        <w:rPr>
          <w:b/>
          <w:i/>
        </w:rPr>
        <w:t>6</w:t>
      </w:r>
    </w:p>
    <w:p w14:paraId="6E204745" w14:textId="2E79A4FB" w:rsidR="00D26D08" w:rsidRDefault="00D26D08" w:rsidP="00D6396C">
      <w:pPr>
        <w:spacing w:line="360" w:lineRule="auto"/>
        <w:jc w:val="both"/>
      </w:pPr>
      <w:r>
        <w:rPr>
          <w:b/>
        </w:rPr>
        <w:t>4.</w:t>
      </w:r>
      <w:r w:rsidRPr="00D26D08">
        <w:rPr>
          <w:b/>
        </w:rPr>
        <w:t>3</w:t>
      </w:r>
      <w:r>
        <w:rPr>
          <w:b/>
        </w:rPr>
        <w:t>.</w:t>
      </w:r>
      <w:r>
        <w:t xml:space="preserve"> Να υπολογίσετε την γωνιακή ταχύτητα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ω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t xml:space="preserve"> του τροχού την χρονική στιγμή </w:t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</w:rPr>
          <m:t>=17 s</m:t>
        </m:r>
      </m:oMath>
      <w:r>
        <w:t>.</w:t>
      </w:r>
    </w:p>
    <w:p w14:paraId="675B1D2C" w14:textId="0A4F4A53" w:rsidR="00D26D08" w:rsidRPr="00723F14" w:rsidRDefault="00D26D08" w:rsidP="00D26D08">
      <w:pPr>
        <w:jc w:val="right"/>
      </w:pPr>
      <w:r>
        <w:rPr>
          <w:b/>
          <w:i/>
        </w:rPr>
        <w:t xml:space="preserve">Μονάδες </w:t>
      </w:r>
      <w:r w:rsidRPr="00723F14">
        <w:rPr>
          <w:b/>
          <w:i/>
        </w:rPr>
        <w:t>6</w:t>
      </w:r>
    </w:p>
    <w:p w14:paraId="58141883" w14:textId="7F696EAC" w:rsidR="00DF4781" w:rsidRDefault="00A622F8" w:rsidP="00D6396C">
      <w:pPr>
        <w:spacing w:line="360" w:lineRule="auto"/>
        <w:jc w:val="both"/>
      </w:pPr>
      <w:r>
        <w:rPr>
          <w:b/>
        </w:rPr>
        <w:t>4.</w:t>
      </w:r>
      <w:r w:rsidR="00D26D08" w:rsidRPr="00D26D08">
        <w:rPr>
          <w:b/>
        </w:rPr>
        <w:t>4</w:t>
      </w:r>
      <w:r>
        <w:rPr>
          <w:b/>
        </w:rPr>
        <w:t>.</w:t>
      </w:r>
      <w:r>
        <w:t xml:space="preserve"> </w:t>
      </w:r>
      <w:r w:rsidR="00A74CE3">
        <w:t>Ποια χρονική στιγμή</w:t>
      </w:r>
      <w:r w:rsidR="00CD69B7">
        <w:t xml:space="preserve"> </w:t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</m:oMath>
      <w:r w:rsidR="00A74CE3">
        <w:t xml:space="preserve"> ο τροχός έχει εκτελέσει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Ν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100</m:t>
            </m:r>
          </m:num>
          <m:den>
            <m:r>
              <w:rPr>
                <w:rFonts w:ascii="Cambria Math" w:hAnsi="Cambria Math"/>
              </w:rPr>
              <m:t>π</m:t>
            </m:r>
          </m:den>
        </m:f>
      </m:oMath>
      <w:r w:rsidR="00A74CE3">
        <w:t xml:space="preserve"> περιστροφές;</w:t>
      </w:r>
    </w:p>
    <w:p w14:paraId="4CE31FC5" w14:textId="472B1D6C" w:rsidR="00DF4781" w:rsidRPr="00D26D08" w:rsidRDefault="00A622F8">
      <w:pPr>
        <w:jc w:val="right"/>
      </w:pPr>
      <w:r>
        <w:rPr>
          <w:b/>
          <w:i/>
        </w:rPr>
        <w:t xml:space="preserve">Μονάδες </w:t>
      </w:r>
      <w:r w:rsidR="00D26D08" w:rsidRPr="00D26D08">
        <w:rPr>
          <w:b/>
          <w:i/>
        </w:rPr>
        <w:t>7</w:t>
      </w:r>
    </w:p>
    <w:p w14:paraId="7ED70CD9" w14:textId="38A55EAB" w:rsidR="00DF4781" w:rsidRDefault="00DF4781" w:rsidP="00087C73">
      <w:pPr>
        <w:spacing w:line="360" w:lineRule="auto"/>
      </w:pPr>
    </w:p>
    <w:sectPr w:rsidR="00DF4781"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AC221E" w14:textId="77777777" w:rsidR="009E0C89" w:rsidRDefault="009E0C89">
      <w:pPr>
        <w:spacing w:after="0" w:line="240" w:lineRule="auto"/>
      </w:pPr>
      <w:r>
        <w:separator/>
      </w:r>
    </w:p>
  </w:endnote>
  <w:endnote w:type="continuationSeparator" w:id="0">
    <w:p w14:paraId="73762671" w14:textId="77777777" w:rsidR="009E0C89" w:rsidRDefault="009E0C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71EA7E" w14:textId="77777777" w:rsidR="009E0C89" w:rsidRDefault="009E0C8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0C60E11" w14:textId="77777777" w:rsidR="009E0C89" w:rsidRDefault="009E0C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F154E7"/>
    <w:multiLevelType w:val="multilevel"/>
    <w:tmpl w:val="E4B80D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781"/>
    <w:rsid w:val="00087C73"/>
    <w:rsid w:val="0014367B"/>
    <w:rsid w:val="001D3499"/>
    <w:rsid w:val="001D5459"/>
    <w:rsid w:val="002540FE"/>
    <w:rsid w:val="002725A5"/>
    <w:rsid w:val="002A3842"/>
    <w:rsid w:val="002B027F"/>
    <w:rsid w:val="003443C1"/>
    <w:rsid w:val="003E417C"/>
    <w:rsid w:val="00483C99"/>
    <w:rsid w:val="004A0D51"/>
    <w:rsid w:val="005013E7"/>
    <w:rsid w:val="00582191"/>
    <w:rsid w:val="005952A4"/>
    <w:rsid w:val="005A49D3"/>
    <w:rsid w:val="0066310F"/>
    <w:rsid w:val="00713C0F"/>
    <w:rsid w:val="00723F14"/>
    <w:rsid w:val="00812117"/>
    <w:rsid w:val="0082679D"/>
    <w:rsid w:val="008550FE"/>
    <w:rsid w:val="008C31B8"/>
    <w:rsid w:val="008F10EE"/>
    <w:rsid w:val="009179EE"/>
    <w:rsid w:val="00961ADD"/>
    <w:rsid w:val="009C5C1F"/>
    <w:rsid w:val="009E0C89"/>
    <w:rsid w:val="00A25D98"/>
    <w:rsid w:val="00A527E8"/>
    <w:rsid w:val="00A622F8"/>
    <w:rsid w:val="00A74CE3"/>
    <w:rsid w:val="00B57CF6"/>
    <w:rsid w:val="00B807C7"/>
    <w:rsid w:val="00BB0BC2"/>
    <w:rsid w:val="00BE7529"/>
    <w:rsid w:val="00CC291D"/>
    <w:rsid w:val="00CD69B7"/>
    <w:rsid w:val="00CF29DE"/>
    <w:rsid w:val="00D26D08"/>
    <w:rsid w:val="00D6396C"/>
    <w:rsid w:val="00DB00EA"/>
    <w:rsid w:val="00DB24DC"/>
    <w:rsid w:val="00DD120D"/>
    <w:rsid w:val="00DF4781"/>
    <w:rsid w:val="00E12C18"/>
    <w:rsid w:val="00E24200"/>
    <w:rsid w:val="00E52F90"/>
    <w:rsid w:val="00EF0B82"/>
    <w:rsid w:val="00F015D2"/>
    <w:rsid w:val="00F41E26"/>
    <w:rsid w:val="00FC6122"/>
    <w:rsid w:val="00FE0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71C97"/>
  <w15:docId w15:val="{3FB4C022-2FFF-4E88-A1F6-BC6E16ACE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el-GR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el-GR"/>
    </w:rPr>
  </w:style>
  <w:style w:type="character" w:styleId="a4">
    <w:name w:val="Placeholder Text"/>
    <w:basedOn w:val="a0"/>
    <w:rPr>
      <w:color w:val="808080"/>
    </w:rPr>
  </w:style>
  <w:style w:type="paragraph" w:styleId="a5">
    <w:name w:val="Revision"/>
    <w:hidden/>
    <w:uiPriority w:val="99"/>
    <w:semiHidden/>
    <w:rsid w:val="001D5459"/>
    <w:pPr>
      <w:autoSpaceDN/>
      <w:spacing w:after="0" w:line="240" w:lineRule="auto"/>
      <w:textAlignment w:val="auto"/>
    </w:pPr>
  </w:style>
  <w:style w:type="character" w:styleId="a6">
    <w:name w:val="annotation reference"/>
    <w:basedOn w:val="a0"/>
    <w:uiPriority w:val="99"/>
    <w:semiHidden/>
    <w:unhideWhenUsed/>
    <w:rsid w:val="00723F14"/>
    <w:rPr>
      <w:sz w:val="16"/>
      <w:szCs w:val="16"/>
    </w:rPr>
  </w:style>
  <w:style w:type="paragraph" w:styleId="a7">
    <w:name w:val="annotation text"/>
    <w:basedOn w:val="a"/>
    <w:link w:val="Char"/>
    <w:uiPriority w:val="99"/>
    <w:semiHidden/>
    <w:unhideWhenUsed/>
    <w:rsid w:val="00723F14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7"/>
    <w:uiPriority w:val="99"/>
    <w:semiHidden/>
    <w:rsid w:val="00723F14"/>
    <w:rPr>
      <w:sz w:val="20"/>
      <w:szCs w:val="20"/>
    </w:rPr>
  </w:style>
  <w:style w:type="paragraph" w:styleId="a8">
    <w:name w:val="annotation subject"/>
    <w:basedOn w:val="a7"/>
    <w:next w:val="a7"/>
    <w:link w:val="Char0"/>
    <w:uiPriority w:val="99"/>
    <w:semiHidden/>
    <w:unhideWhenUsed/>
    <w:rsid w:val="00723F14"/>
    <w:rPr>
      <w:b/>
      <w:bCs/>
    </w:rPr>
  </w:style>
  <w:style w:type="character" w:customStyle="1" w:styleId="Char0">
    <w:name w:val="Θέμα σχολίου Char"/>
    <w:basedOn w:val="Char"/>
    <w:link w:val="a8"/>
    <w:uiPriority w:val="99"/>
    <w:semiHidden/>
    <w:rsid w:val="00723F14"/>
    <w:rPr>
      <w:b/>
      <w:bCs/>
      <w:sz w:val="20"/>
      <w:szCs w:val="20"/>
    </w:rPr>
  </w:style>
  <w:style w:type="paragraph" w:styleId="a9">
    <w:name w:val="Balloon Text"/>
    <w:basedOn w:val="a"/>
    <w:link w:val="Char1"/>
    <w:uiPriority w:val="99"/>
    <w:semiHidden/>
    <w:unhideWhenUsed/>
    <w:rsid w:val="00723F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9"/>
    <w:uiPriority w:val="99"/>
    <w:semiHidden/>
    <w:rsid w:val="00723F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2107FE4-8FE7-477F-886C-E61A8E81C22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F141E82-C2A8-459A-A948-A74DAFCFA4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4AEA5C3-E5B0-40C2-A42A-480467EDBC0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πτ</dc:creator>
  <dc:description/>
  <cp:lastModifiedBy>evgeo</cp:lastModifiedBy>
  <cp:revision>2</cp:revision>
  <cp:lastPrinted>2022-02-16T15:32:00Z</cp:lastPrinted>
  <dcterms:created xsi:type="dcterms:W3CDTF">2023-04-10T11:19:00Z</dcterms:created>
  <dcterms:modified xsi:type="dcterms:W3CDTF">2023-04-10T11:19:00Z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