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59FCD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05D4A6EC" w14:textId="2EC97471" w:rsidR="00C7068D" w:rsidRDefault="00A622F8" w:rsidP="00523859">
      <w:pPr>
        <w:spacing w:line="360" w:lineRule="auto"/>
        <w:jc w:val="both"/>
      </w:pPr>
      <w:r>
        <w:rPr>
          <w:b/>
        </w:rPr>
        <w:t>4.1.</w:t>
      </w:r>
      <w:r>
        <w:t xml:space="preserve"> </w:t>
      </w:r>
      <w:r w:rsidR="00947983">
        <w:t>Η συχνότητα της ταλάντωσης των ατόμων της ρίζας είναι</w:t>
      </w:r>
      <w:r w:rsidR="00C7068D">
        <w:t>:</w:t>
      </w:r>
    </w:p>
    <w:p w14:paraId="3F4A9B76" w14:textId="244F5563" w:rsidR="00C7068D" w:rsidRPr="00947983" w:rsidRDefault="00C7068D" w:rsidP="00C7068D">
      <w:pPr>
        <w:spacing w:line="360" w:lineRule="auto"/>
        <w:jc w:val="both"/>
        <w:rPr>
          <w:i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f=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2π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</w:rPr>
            <m:t>⇒</m:t>
          </m:r>
          <m:r>
            <m:rPr>
              <m:sty m:val="p"/>
            </m:rPr>
            <w:rPr>
              <w:rFonts w:ascii="Cambria Math" w:hAnsi="Cambria Math"/>
            </w:rPr>
            <m:t>f≅1,12</m:t>
          </m:r>
          <m: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14</m:t>
              </m:r>
            </m:sup>
          </m:sSup>
          <m:r>
            <w:rPr>
              <w:rFonts w:ascii="Cambria Math" w:hAnsi="Cambria Math"/>
            </w:rPr>
            <m:t>Hz</m:t>
          </m:r>
        </m:oMath>
      </m:oMathPara>
    </w:p>
    <w:p w14:paraId="406FE5B2" w14:textId="55DCE6AF" w:rsidR="00C7068D" w:rsidRDefault="00947983" w:rsidP="00C7068D">
      <w:pPr>
        <w:spacing w:line="360" w:lineRule="auto"/>
        <w:jc w:val="both"/>
      </w:pPr>
      <w:r>
        <w:t>Το κβάντο ενέργειας του ταλαντωτή είναι</w:t>
      </w:r>
      <w:r w:rsidR="00C7068D">
        <w:t>:</w:t>
      </w:r>
    </w:p>
    <w:p w14:paraId="548C0EF1" w14:textId="50B54F82" w:rsidR="00523859" w:rsidRPr="00523859" w:rsidRDefault="00947983" w:rsidP="00523859">
      <w:pPr>
        <w:spacing w:line="360" w:lineRule="auto"/>
        <w:jc w:val="both"/>
      </w:pPr>
      <m:oMathPara>
        <m:oMath>
          <m:r>
            <w:rPr>
              <w:rFonts w:ascii="Cambria Math" w:hAnsi="Cambria Math"/>
              <w:lang w:val="en-US"/>
            </w:rPr>
            <m:t>ΔΕ</m:t>
          </m:r>
          <m:r>
            <m:rPr>
              <m:sty m:val="p"/>
            </m:rPr>
            <w:rPr>
              <w:rFonts w:ascii="Cambria Math" w:hAnsi="Cambria Math"/>
            </w:rPr>
            <m:t>=h∙f</m:t>
          </m:r>
          <m: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  <w:lang w:val="en-US"/>
            </w:rPr>
            <m:t>ΔΕ</m:t>
          </m:r>
          <m:r>
            <m:rPr>
              <m:sty m:val="p"/>
            </m:rPr>
            <w:rPr>
              <w:rFonts w:ascii="Cambria Math" w:hAnsi="Cambria Math"/>
            </w:rPr>
            <m:t>=7,4</m:t>
          </m:r>
          <m: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-20</m:t>
              </m:r>
            </m:sup>
          </m:sSup>
          <m:r>
            <w:rPr>
              <w:rFonts w:ascii="Cambria Math" w:hAnsi="Cambria Math"/>
            </w:rPr>
            <m:t>J</m:t>
          </m:r>
        </m:oMath>
      </m:oMathPara>
    </w:p>
    <w:p w14:paraId="5479A249" w14:textId="165BD36F" w:rsidR="002A578B" w:rsidRPr="00947983" w:rsidRDefault="002A578B" w:rsidP="002A578B">
      <w:pPr>
        <w:spacing w:line="360" w:lineRule="auto"/>
        <w:jc w:val="right"/>
      </w:pPr>
      <w:r>
        <w:rPr>
          <w:b/>
          <w:i/>
        </w:rPr>
        <w:t>Μονάδες</w:t>
      </w:r>
      <w:r w:rsidRPr="00C7068D">
        <w:rPr>
          <w:b/>
          <w:i/>
        </w:rPr>
        <w:t xml:space="preserve"> </w:t>
      </w:r>
      <w:r w:rsidR="00947983" w:rsidRPr="00947983">
        <w:rPr>
          <w:b/>
          <w:i/>
        </w:rPr>
        <w:t>8</w:t>
      </w:r>
    </w:p>
    <w:p w14:paraId="57EEF610" w14:textId="6E9A3066" w:rsidR="002A578B" w:rsidRPr="000977DD" w:rsidRDefault="002A578B" w:rsidP="008047F1">
      <w:pPr>
        <w:spacing w:line="360" w:lineRule="auto"/>
        <w:jc w:val="both"/>
      </w:pPr>
      <w:r w:rsidRPr="000977DD">
        <w:rPr>
          <w:b/>
        </w:rPr>
        <w:t>4.2.</w:t>
      </w:r>
      <w:r w:rsidRPr="000977DD">
        <w:t xml:space="preserve"> </w:t>
      </w:r>
      <w:r w:rsidR="00947983">
        <w:t>Η ολική ενέργεια του ταλαντωτή είναι</w:t>
      </w:r>
      <w:r w:rsidR="00BB42D9">
        <w:t>:</w:t>
      </w:r>
    </w:p>
    <w:p w14:paraId="5E6DB1BA" w14:textId="45F9FFBB" w:rsidR="000977DD" w:rsidRPr="00947983" w:rsidRDefault="00947983" w:rsidP="008047F1">
      <w:pPr>
        <w:spacing w:line="360" w:lineRule="auto"/>
        <w:jc w:val="center"/>
      </w:pPr>
      <m:oMathPara>
        <m:oMath>
          <m:r>
            <w:rPr>
              <w:rFonts w:ascii="Cambria Math" w:hAnsi="Cambria Math"/>
              <w:lang w:val="en-US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D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  <w:lang w:val="en-US"/>
            </w:rPr>
            <m:t>Ε</m:t>
          </m:r>
          <m:r>
            <m:rPr>
              <m:sty m:val="p"/>
            </m:rPr>
            <w:rPr>
              <w:rFonts w:ascii="Cambria Math" w:hAnsi="Cambria Math"/>
            </w:rPr>
            <m:t>≅4,4</m:t>
          </m:r>
          <m: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-19</m:t>
              </m:r>
            </m:sup>
          </m:sSup>
          <m:r>
            <w:rPr>
              <w:rFonts w:ascii="Cambria Math" w:hAnsi="Cambria Math"/>
            </w:rPr>
            <m:t>J</m:t>
          </m:r>
        </m:oMath>
      </m:oMathPara>
    </w:p>
    <w:p w14:paraId="22D4907D" w14:textId="57D7A812" w:rsidR="00947983" w:rsidRPr="00947983" w:rsidRDefault="00947983" w:rsidP="00947983">
      <w:pPr>
        <w:spacing w:line="360" w:lineRule="auto"/>
        <w:jc w:val="both"/>
      </w:pPr>
      <w:r>
        <w:t xml:space="preserve">Ο κβαντικός αριθμός </w:t>
      </w:r>
      <m:oMath>
        <m:r>
          <w:rPr>
            <w:rFonts w:ascii="Cambria Math" w:hAnsi="Cambria Math"/>
            <w:lang w:val="en-US"/>
          </w:rPr>
          <m:t>n</m:t>
        </m:r>
      </m:oMath>
      <w:r w:rsidRPr="00947983">
        <w:t xml:space="preserve"> </w:t>
      </w:r>
      <w:r>
        <w:t>της στάθμης είναι:</w:t>
      </w:r>
    </w:p>
    <w:p w14:paraId="609053D0" w14:textId="169AFC24" w:rsidR="00BC0943" w:rsidRPr="00947983" w:rsidRDefault="00947983" w:rsidP="008047F1">
      <w:pPr>
        <w:spacing w:line="360" w:lineRule="auto"/>
        <w:jc w:val="center"/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E</m:t>
              </m:r>
            </m:num>
            <m:den>
              <m:r>
                <w:rPr>
                  <w:rFonts w:ascii="Cambria Math" w:hAnsi="Cambria Math"/>
                </w:rPr>
                <m:t>ΔΕ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  <w:lang w:val="en-US"/>
            </w:rPr>
            <m:t>n</m:t>
          </m:r>
          <m:r>
            <m:rPr>
              <m:sty m:val="p"/>
            </m:rPr>
            <w:rPr>
              <w:rFonts w:ascii="Cambria Math" w:hAnsi="Cambria Math"/>
            </w:rPr>
            <m:t>=6</m:t>
          </m:r>
        </m:oMath>
      </m:oMathPara>
    </w:p>
    <w:p w14:paraId="52C7B377" w14:textId="300DE36A" w:rsidR="00947983" w:rsidRPr="00947983" w:rsidRDefault="00947983" w:rsidP="00947983">
      <w:pPr>
        <w:spacing w:line="360" w:lineRule="auto"/>
        <w:jc w:val="both"/>
      </w:pPr>
      <w:r>
        <w:t>ΣΗΜΕΙΩΣΗ: Το αποτέλεσμα στρογγυλοποιείται στον πλησιέστερο ακέραιο.</w:t>
      </w:r>
    </w:p>
    <w:p w14:paraId="21BE0DEC" w14:textId="701FB6BB" w:rsidR="002A578B" w:rsidRDefault="002A578B" w:rsidP="002A578B">
      <w:pPr>
        <w:spacing w:line="360" w:lineRule="auto"/>
        <w:jc w:val="right"/>
      </w:pPr>
      <w:r>
        <w:rPr>
          <w:b/>
          <w:i/>
        </w:rPr>
        <w:t xml:space="preserve">Μονάδες </w:t>
      </w:r>
      <w:r w:rsidR="00C36AFC">
        <w:rPr>
          <w:b/>
          <w:i/>
        </w:rPr>
        <w:t>8</w:t>
      </w:r>
    </w:p>
    <w:p w14:paraId="284A46D5" w14:textId="5944A10F" w:rsidR="002E467D" w:rsidRDefault="002E467D" w:rsidP="008047F1">
      <w:pPr>
        <w:spacing w:line="360" w:lineRule="auto"/>
        <w:jc w:val="both"/>
      </w:pPr>
      <w:r>
        <w:rPr>
          <w:b/>
        </w:rPr>
        <w:t>4.</w:t>
      </w:r>
      <w:r w:rsidR="002A578B">
        <w:rPr>
          <w:b/>
        </w:rPr>
        <w:t>3</w:t>
      </w:r>
      <w:r>
        <w:rPr>
          <w:b/>
        </w:rPr>
        <w:t>.</w:t>
      </w:r>
      <w:r>
        <w:t xml:space="preserve"> </w:t>
      </w:r>
      <w:r w:rsidR="000604DF">
        <w:t>Αφού ο ταλαντωτής χάνει δύο κβάντα, η ενέργειά του γίνεται</w:t>
      </w:r>
      <w:r w:rsidR="000977DD">
        <w:t>:</w:t>
      </w:r>
      <w:r w:rsidR="00922445">
        <w:rPr>
          <w:iCs/>
        </w:rPr>
        <w:t xml:space="preserve"> </w:t>
      </w:r>
    </w:p>
    <w:p w14:paraId="63EE9014" w14:textId="0CB635D5" w:rsidR="000977DD" w:rsidRPr="000604DF" w:rsidRDefault="000604DF" w:rsidP="008047F1">
      <w:pPr>
        <w:spacing w:line="360" w:lineRule="auto"/>
        <w:jc w:val="center"/>
      </w:pPr>
      <m:oMathPara>
        <m:oMath>
          <m:r>
            <w:rPr>
              <w:rFonts w:ascii="Cambria Math" w:hAnsi="Cambria Math"/>
              <w:lang w:val="en-US"/>
            </w:rPr>
            <m:t>Ε΄</m:t>
          </m:r>
          <m:r>
            <m:rPr>
              <m:sty m:val="p"/>
            </m:rPr>
            <w:rPr>
              <w:rFonts w:ascii="Cambria Math" w:hAnsi="Cambria Math"/>
            </w:rPr>
            <m:t>=Ε-2ΔΕ⇒</m:t>
          </m:r>
          <m:r>
            <w:rPr>
              <w:rFonts w:ascii="Cambria Math" w:hAnsi="Cambria Math"/>
              <w:lang w:val="en-US"/>
            </w:rPr>
            <m:t>Ε΄</m:t>
          </m:r>
          <m:r>
            <m:rPr>
              <m:sty m:val="p"/>
            </m:rPr>
            <w:rPr>
              <w:rFonts w:ascii="Cambria Math" w:hAnsi="Cambria Math"/>
            </w:rPr>
            <m:t>≅3,0</m:t>
          </m:r>
          <m: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-19</m:t>
              </m:r>
            </m:sup>
          </m:sSup>
          <m:r>
            <w:rPr>
              <w:rFonts w:ascii="Cambria Math" w:hAnsi="Cambria Math"/>
            </w:rPr>
            <m:t>J</m:t>
          </m:r>
        </m:oMath>
      </m:oMathPara>
    </w:p>
    <w:p w14:paraId="453BDE0E" w14:textId="71373703" w:rsidR="000604DF" w:rsidRPr="000977DD" w:rsidRDefault="000604DF" w:rsidP="000604DF">
      <w:pPr>
        <w:spacing w:line="360" w:lineRule="auto"/>
        <w:jc w:val="both"/>
      </w:pPr>
      <w:r>
        <w:t>Το νέο πλάτος ταλάντωσης είναι:</w:t>
      </w:r>
    </w:p>
    <w:p w14:paraId="377023C7" w14:textId="7FF8114B" w:rsidR="002E467D" w:rsidRPr="00BC3F0D" w:rsidRDefault="000604DF" w:rsidP="008047F1">
      <w:pPr>
        <w:spacing w:line="360" w:lineRule="auto"/>
        <w:jc w:val="center"/>
        <w:rPr>
          <w:iCs/>
        </w:rPr>
      </w:pPr>
      <m:oMathPara>
        <m:oMath>
          <m:r>
            <w:rPr>
              <w:rFonts w:ascii="Cambria Math" w:hAnsi="Cambria Math"/>
              <w:lang w:val="en-US"/>
            </w:rPr>
            <m:t>Α΄</m:t>
          </m:r>
          <m:r>
            <m:rPr>
              <m:sty m:val="p"/>
            </m:rP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  <w:lang w:val="en-US"/>
                    </w:rPr>
                    <m:t>Ε΄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D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⇒</m:t>
          </m:r>
          <m:r>
            <w:rPr>
              <w:rFonts w:ascii="Cambria Math" w:hAnsi="Cambria Math"/>
              <w:lang w:val="en-US"/>
            </w:rPr>
            <m:t>Α΄</m:t>
          </m:r>
          <m:r>
            <m:rPr>
              <m:sty m:val="p"/>
            </m:rPr>
            <w:rPr>
              <w:rFonts w:ascii="Cambria Math" w:hAnsi="Cambria Math"/>
            </w:rPr>
            <m:t>≅2,8</m:t>
          </m:r>
          <m: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-11</m:t>
              </m:r>
            </m:sup>
          </m:sSup>
          <m:r>
            <w:rPr>
              <w:rFonts w:ascii="Cambria Math" w:hAnsi="Cambria Math"/>
            </w:rPr>
            <m:t>m</m:t>
          </m:r>
        </m:oMath>
      </m:oMathPara>
    </w:p>
    <w:p w14:paraId="64194D67" w14:textId="56361303" w:rsidR="002E467D" w:rsidRPr="000604DF" w:rsidRDefault="002E467D" w:rsidP="008047F1">
      <w:pPr>
        <w:spacing w:line="360" w:lineRule="auto"/>
        <w:jc w:val="right"/>
        <w:rPr>
          <w:lang w:val="en-US"/>
        </w:rPr>
      </w:pPr>
      <w:r>
        <w:rPr>
          <w:b/>
          <w:i/>
        </w:rPr>
        <w:t xml:space="preserve">Μονάδες </w:t>
      </w:r>
      <w:r w:rsidR="000604DF">
        <w:rPr>
          <w:b/>
          <w:i/>
          <w:lang w:val="en-US"/>
        </w:rPr>
        <w:t>9</w:t>
      </w:r>
    </w:p>
    <w:sectPr w:rsidR="002E467D" w:rsidRPr="000604D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B6214" w14:textId="77777777" w:rsidR="00C136A3" w:rsidRDefault="00C136A3">
      <w:pPr>
        <w:spacing w:after="0" w:line="240" w:lineRule="auto"/>
      </w:pPr>
      <w:r>
        <w:separator/>
      </w:r>
    </w:p>
  </w:endnote>
  <w:endnote w:type="continuationSeparator" w:id="0">
    <w:p w14:paraId="1ADB96DD" w14:textId="77777777" w:rsidR="00C136A3" w:rsidRDefault="00C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A78E3" w14:textId="77777777" w:rsidR="00C136A3" w:rsidRDefault="00C136A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FE5CF5" w14:textId="77777777" w:rsidR="00C136A3" w:rsidRDefault="00C136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4933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1692F"/>
    <w:rsid w:val="000604DF"/>
    <w:rsid w:val="00065079"/>
    <w:rsid w:val="000977DD"/>
    <w:rsid w:val="000A0485"/>
    <w:rsid w:val="000B7FC6"/>
    <w:rsid w:val="00190A17"/>
    <w:rsid w:val="00201BC0"/>
    <w:rsid w:val="002540A3"/>
    <w:rsid w:val="00257E2C"/>
    <w:rsid w:val="002616F6"/>
    <w:rsid w:val="002A578B"/>
    <w:rsid w:val="002E467D"/>
    <w:rsid w:val="002E48B5"/>
    <w:rsid w:val="003443C1"/>
    <w:rsid w:val="003E0A0D"/>
    <w:rsid w:val="004563FF"/>
    <w:rsid w:val="004945A7"/>
    <w:rsid w:val="0049587B"/>
    <w:rsid w:val="004A3770"/>
    <w:rsid w:val="00523859"/>
    <w:rsid w:val="00562847"/>
    <w:rsid w:val="005630C9"/>
    <w:rsid w:val="00595A7E"/>
    <w:rsid w:val="00656D15"/>
    <w:rsid w:val="00664461"/>
    <w:rsid w:val="007B36F9"/>
    <w:rsid w:val="007D68C9"/>
    <w:rsid w:val="007D7B14"/>
    <w:rsid w:val="008047F1"/>
    <w:rsid w:val="008B1025"/>
    <w:rsid w:val="008E2D24"/>
    <w:rsid w:val="008F2516"/>
    <w:rsid w:val="00922445"/>
    <w:rsid w:val="00922BBF"/>
    <w:rsid w:val="00947983"/>
    <w:rsid w:val="00967364"/>
    <w:rsid w:val="009E6A89"/>
    <w:rsid w:val="00A14C8A"/>
    <w:rsid w:val="00A622F8"/>
    <w:rsid w:val="00B41F51"/>
    <w:rsid w:val="00BA10D1"/>
    <w:rsid w:val="00BB42D9"/>
    <w:rsid w:val="00BC0943"/>
    <w:rsid w:val="00BC3F0D"/>
    <w:rsid w:val="00BF6171"/>
    <w:rsid w:val="00C136A3"/>
    <w:rsid w:val="00C36AFC"/>
    <w:rsid w:val="00C7068D"/>
    <w:rsid w:val="00C77945"/>
    <w:rsid w:val="00CF1F4C"/>
    <w:rsid w:val="00D35542"/>
    <w:rsid w:val="00D47DF9"/>
    <w:rsid w:val="00D66EBD"/>
    <w:rsid w:val="00DB24DC"/>
    <w:rsid w:val="00DF4781"/>
    <w:rsid w:val="00F2178E"/>
    <w:rsid w:val="00F26504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9409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068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  <w:style w:type="paragraph" w:styleId="a5">
    <w:name w:val="Revision"/>
    <w:hidden/>
    <w:uiPriority w:val="99"/>
    <w:semiHidden/>
    <w:rsid w:val="00F26504"/>
    <w:pPr>
      <w:autoSpaceDN/>
      <w:spacing w:after="0" w:line="240" w:lineRule="auto"/>
      <w:textAlignment w:val="auto"/>
    </w:pPr>
  </w:style>
  <w:style w:type="paragraph" w:styleId="a6">
    <w:name w:val="Balloon Text"/>
    <w:basedOn w:val="a"/>
    <w:link w:val="Char"/>
    <w:uiPriority w:val="99"/>
    <w:semiHidden/>
    <w:unhideWhenUsed/>
    <w:rsid w:val="008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8B1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0F5624-FE87-4C12-8705-06B064771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A6FA7B-3635-4077-8B1A-46AF8C2AA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B2E04-8EF3-4BC0-A5AE-AF56AA4F0D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Ioannis Sfaelos</cp:lastModifiedBy>
  <cp:revision>7</cp:revision>
  <cp:lastPrinted>2023-04-09T06:56:00Z</cp:lastPrinted>
  <dcterms:created xsi:type="dcterms:W3CDTF">2023-03-16T15:13:00Z</dcterms:created>
  <dcterms:modified xsi:type="dcterms:W3CDTF">2023-04-09T06:56:00Z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