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2" w14:textId="0618178B" w:rsidR="009A03AA" w:rsidRPr="00900030" w:rsidRDefault="00782A41">
      <w:pPr>
        <w:spacing w:after="0" w:line="360" w:lineRule="auto"/>
        <w:jc w:val="both"/>
        <w:rPr>
          <w:b/>
          <w:color w:val="000000"/>
        </w:rPr>
      </w:pPr>
      <w:r>
        <w:rPr>
          <w:b/>
          <w:color w:val="000000"/>
        </w:rPr>
        <w:t xml:space="preserve">ΘΕΜΑ </w:t>
      </w:r>
      <w:r w:rsidR="00900030" w:rsidRPr="00900030">
        <w:rPr>
          <w:b/>
          <w:color w:val="000000"/>
        </w:rPr>
        <w:t>2</w:t>
      </w:r>
    </w:p>
    <w:p w14:paraId="644AA91D" w14:textId="3F264075" w:rsidR="00FF0F06" w:rsidRPr="00666AC9" w:rsidRDefault="00900030" w:rsidP="00FF0F06">
      <w:pPr>
        <w:spacing w:line="360" w:lineRule="auto"/>
        <w:jc w:val="both"/>
        <w:rPr>
          <w:rFonts w:asciiTheme="minorHAnsi" w:hAnsiTheme="minorHAnsi"/>
        </w:rPr>
      </w:pPr>
      <w:r w:rsidRPr="005D31AE">
        <w:rPr>
          <w:b/>
          <w:color w:val="000000"/>
        </w:rPr>
        <w:t>2.</w:t>
      </w:r>
      <w:r w:rsidR="00782A41">
        <w:rPr>
          <w:b/>
          <w:color w:val="000000"/>
        </w:rPr>
        <w:t>1</w:t>
      </w:r>
      <w:r w:rsidR="005D31AE" w:rsidRPr="005D31AE">
        <w:rPr>
          <w:b/>
          <w:color w:val="000000"/>
        </w:rPr>
        <w:t>.</w:t>
      </w:r>
      <w:r w:rsidR="00FF0F06" w:rsidRPr="00CF028F">
        <w:rPr>
          <w:rFonts w:asciiTheme="minorHAnsi" w:hAnsiTheme="minorHAnsi"/>
          <w:b/>
        </w:rPr>
        <w:t xml:space="preserve"> </w:t>
      </w:r>
      <w:r w:rsidR="00906EA6" w:rsidRPr="00906EA6">
        <w:rPr>
          <w:rFonts w:asciiTheme="minorHAnsi" w:hAnsiTheme="minorHAnsi"/>
        </w:rPr>
        <w:t xml:space="preserve">Η </w:t>
      </w:r>
      <w:r w:rsidR="00906EA6">
        <w:rPr>
          <w:rFonts w:asciiTheme="minorHAnsi" w:hAnsiTheme="minorHAnsi"/>
        </w:rPr>
        <w:t xml:space="preserve">μέση ισχύς </w:t>
      </w:r>
      <m:oMath>
        <m:r>
          <w:rPr>
            <w:rFonts w:ascii="Cambria Math" w:hAnsi="Cambria Math"/>
            <w:lang w:val="en-US"/>
          </w:rPr>
          <m:t>P</m:t>
        </m:r>
      </m:oMath>
      <w:r w:rsidR="00906EA6" w:rsidRPr="00906EA6">
        <w:rPr>
          <w:rFonts w:asciiTheme="minorHAnsi" w:hAnsiTheme="minorHAnsi"/>
        </w:rPr>
        <w:t xml:space="preserve"> </w:t>
      </w:r>
      <w:r w:rsidR="00906EA6">
        <w:rPr>
          <w:rFonts w:asciiTheme="minorHAnsi" w:hAnsiTheme="minorHAnsi"/>
        </w:rPr>
        <w:t xml:space="preserve">εναλλασσόμενου ρεύματος </w:t>
      </w:r>
      <w:r w:rsidR="00110B8A">
        <w:rPr>
          <w:rFonts w:asciiTheme="minorHAnsi" w:hAnsiTheme="minorHAnsi"/>
        </w:rPr>
        <w:t xml:space="preserve">της μορφής </w:t>
      </w:r>
      <m:oMath>
        <m:r>
          <w:rPr>
            <w:rFonts w:ascii="Cambria Math" w:hAnsi="Cambria Math"/>
          </w:rPr>
          <m:t>i=I∙ημω</m:t>
        </m:r>
        <m:r>
          <w:rPr>
            <w:rFonts w:ascii="Cambria Math" w:hAnsi="Cambria Math"/>
            <w:lang w:val="en-US"/>
          </w:rPr>
          <m:t>t</m:t>
        </m:r>
      </m:oMath>
      <w:r w:rsidR="00110B8A" w:rsidRPr="00012BDA">
        <w:rPr>
          <w:rFonts w:asciiTheme="minorHAnsi" w:hAnsiTheme="minorHAnsi"/>
        </w:rPr>
        <w:t>,</w:t>
      </w:r>
      <w:r w:rsidR="00110B8A">
        <w:rPr>
          <w:rFonts w:asciiTheme="minorHAnsi" w:hAnsiTheme="minorHAnsi"/>
        </w:rPr>
        <w:t xml:space="preserve"> </w:t>
      </w:r>
      <w:r w:rsidR="00906EA6">
        <w:rPr>
          <w:rFonts w:asciiTheme="minorHAnsi" w:hAnsiTheme="minorHAnsi"/>
        </w:rPr>
        <w:t>που διαρρέει μια ωμική αντίσταση</w:t>
      </w:r>
      <w:r w:rsidR="00110B8A" w:rsidRPr="00110B8A">
        <w:rPr>
          <w:rFonts w:asciiTheme="minorHAnsi" w:hAnsiTheme="minorHAnsi"/>
        </w:rPr>
        <w:t>,</w:t>
      </w:r>
      <w:r w:rsidR="00906EA6">
        <w:rPr>
          <w:rFonts w:asciiTheme="minorHAnsi" w:hAnsiTheme="minorHAnsi"/>
        </w:rPr>
        <w:t xml:space="preserve"> συνδέεται με την μέγιστη τιμή της στιγμιαίας ισχύος</w:t>
      </w:r>
      <w:r w:rsidR="00040B07">
        <w:rPr>
          <w:rFonts w:asciiTheme="minorHAnsi" w:hAnsiTheme="minorHAnsi"/>
        </w:rPr>
        <w:t xml:space="preserve"> </w:t>
      </w:r>
      <w:r w:rsidR="00906EA6">
        <w:rPr>
          <w:rFonts w:asciiTheme="minorHAnsi" w:hAnsiTheme="minorHAnsi"/>
        </w:rPr>
        <w:t xml:space="preserve"> </w:t>
      </w:r>
      <m:oMath>
        <m:sSub>
          <m:sSubPr>
            <m:ctrlPr>
              <w:rPr>
                <w:rFonts w:ascii="Cambria Math" w:eastAsiaTheme="minorHAnsi" w:hAnsi="Cambria Math" w:cstheme="minorBidi"/>
                <w:i/>
                <w:lang w:eastAsia="en-US"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  <w:lang w:val="en-US"/>
              </w:rPr>
              <m:t>max</m:t>
            </m:r>
          </m:sub>
        </m:sSub>
      </m:oMath>
      <w:r w:rsidR="00906EA6" w:rsidRPr="00906EA6">
        <w:rPr>
          <w:rFonts w:asciiTheme="minorHAnsi" w:hAnsiTheme="minorHAnsi"/>
        </w:rPr>
        <w:t xml:space="preserve"> </w:t>
      </w:r>
      <w:r w:rsidR="00906EA6">
        <w:rPr>
          <w:rFonts w:asciiTheme="minorHAnsi" w:hAnsiTheme="minorHAnsi"/>
        </w:rPr>
        <w:t>με την σχέση:</w:t>
      </w:r>
    </w:p>
    <w:p w14:paraId="4395045F" w14:textId="235CB432" w:rsidR="00FF0F06" w:rsidRDefault="00FF0F06" w:rsidP="00FF0F06">
      <w:pPr>
        <w:spacing w:after="0" w:line="360" w:lineRule="auto"/>
        <w:jc w:val="center"/>
        <w:rPr>
          <w:rFonts w:asciiTheme="minorHAnsi" w:eastAsia="Microsoft YaHei" w:hAnsiTheme="minorHAnsi"/>
        </w:rPr>
      </w:pPr>
      <w:r w:rsidRPr="00CF028F">
        <w:rPr>
          <w:rFonts w:asciiTheme="minorHAnsi" w:eastAsia="Microsoft YaHei" w:hAnsiTheme="minorHAnsi"/>
          <w:b/>
        </w:rPr>
        <w:t>(α</w:t>
      </w:r>
      <w:r w:rsidRPr="008222B8">
        <w:rPr>
          <w:rFonts w:asciiTheme="minorHAnsi" w:eastAsia="Microsoft YaHei" w:hAnsiTheme="minorHAnsi"/>
          <w:b/>
        </w:rPr>
        <w:t>)</w:t>
      </w:r>
      <w:r w:rsidRPr="008222B8">
        <w:rPr>
          <w:rFonts w:asciiTheme="minorHAnsi" w:eastAsia="Microsoft YaHei" w:hAnsiTheme="minorHAnsi"/>
        </w:rPr>
        <w:fldChar w:fldCharType="begin"/>
      </w:r>
      <w:r w:rsidRPr="008222B8">
        <w:rPr>
          <w:rFonts w:asciiTheme="minorHAnsi" w:eastAsia="Microsoft YaHei" w:hAnsiTheme="minorHAnsi"/>
        </w:rPr>
        <w:instrText xml:space="preserve"> QUOTE </w:instrText>
      </w:r>
      <m:oMath>
        <m:r>
          <m:rPr>
            <m:sty m:val="p"/>
          </m:rPr>
          <w:rPr>
            <w:rFonts w:ascii="Cambria Math" w:eastAsia="Microsoft YaHei"/>
          </w:rPr>
          <m:t xml:space="preserve">  </m:t>
        </m:r>
        <m:sSup>
          <m:sSupPr>
            <m:ctrlPr>
              <w:rPr>
                <w:rFonts w:ascii="Cambria Math" w:eastAsia="Microsoft YaHei" w:hAnsi="Cambria Math"/>
                <w:i/>
              </w:rPr>
            </m:ctrlPr>
          </m:sSupPr>
          <m:e>
            <m:r>
              <m:rPr>
                <m:sty m:val="p"/>
              </m:rPr>
              <w:rPr>
                <w:rFonts w:ascii="Cambria Math" w:eastAsia="Microsoft YaHei" w:hAnsi="Cambria Math"/>
              </w:rPr>
              <m:t>u</m:t>
            </m:r>
          </m:e>
          <m:sup>
            <m:r>
              <m:rPr>
                <m:sty m:val="p"/>
              </m:rPr>
              <w:rPr>
                <w:rFonts w:ascii="Cambria Math" w:eastAsia="Microsoft YaHei"/>
              </w:rPr>
              <m:t>2</m:t>
            </m:r>
          </m:sup>
        </m:sSup>
        <m:r>
          <m:rPr>
            <m:sty m:val="p"/>
          </m:rPr>
          <w:rPr>
            <w:rFonts w:ascii="Cambria Math" w:eastAsia="Microsoft YaHei"/>
          </w:rPr>
          <m:t>=</m:t>
        </m:r>
        <m:sSubSup>
          <m:sSubSupPr>
            <m:ctrlPr>
              <w:rPr>
                <w:rFonts w:ascii="Cambria Math" w:eastAsia="Microsoft YaHei" w:hAnsi="Cambria Math"/>
                <w:i/>
              </w:rPr>
            </m:ctrlPr>
          </m:sSubSupPr>
          <m:e>
            <m:r>
              <m:rPr>
                <m:sty m:val="p"/>
              </m:rPr>
              <w:rPr>
                <w:rFonts w:ascii="Cambria Math" w:eastAsia="Microsoft YaHei" w:hAnsi="Cambria Math"/>
              </w:rPr>
              <m:t>u</m:t>
            </m:r>
          </m:e>
          <m:sub>
            <m:r>
              <m:rPr>
                <m:sty m:val="p"/>
              </m:rPr>
              <w:rPr>
                <w:rFonts w:ascii="Cambria Math" w:eastAsia="Microsoft YaHei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eastAsia="Microsoft YaHei"/>
              </w:rPr>
              <m:t>2</m:t>
            </m:r>
          </m:sup>
        </m:sSubSup>
        <m:r>
          <m:rPr>
            <m:sty m:val="p"/>
          </m:rPr>
          <w:rPr>
            <w:rFonts w:ascii="Cambria Math" w:eastAsia="Microsoft YaHei"/>
          </w:rPr>
          <m:t>+2</m:t>
        </m:r>
        <m:r>
          <m:rPr>
            <m:sty m:val="p"/>
          </m:rPr>
          <w:rPr>
            <w:rFonts w:ascii="Cambria Math" w:eastAsia="Microsoft YaHei" w:hAnsi="Cambria Math"/>
          </w:rPr>
          <m:t>ax</m:t>
        </m:r>
      </m:oMath>
      <w:r w:rsidRPr="008222B8">
        <w:rPr>
          <w:rFonts w:asciiTheme="minorHAnsi" w:eastAsia="Microsoft YaHei" w:hAnsiTheme="minorHAnsi"/>
        </w:rPr>
        <w:instrText xml:space="preserve"> </w:instrText>
      </w:r>
      <w:r w:rsidRPr="008222B8">
        <w:rPr>
          <w:rFonts w:asciiTheme="minorHAnsi" w:eastAsia="Microsoft YaHei" w:hAnsiTheme="minorHAnsi"/>
        </w:rPr>
        <w:fldChar w:fldCharType="end"/>
      </w:r>
      <w:r>
        <w:rPr>
          <w:rFonts w:asciiTheme="minorHAnsi" w:eastAsia="Microsoft YaHei" w:hAnsiTheme="minorHAnsi"/>
        </w:rPr>
        <w:t xml:space="preserve"> </w:t>
      </w:r>
      <m:oMath>
        <m:r>
          <w:rPr>
            <w:rFonts w:ascii="Cambria Math" w:eastAsia="Microsoft YaHei" w:hAnsi="Cambria Math"/>
          </w:rPr>
          <m:t>P</m:t>
        </m:r>
        <m:r>
          <m:rPr>
            <m:sty m:val="p"/>
          </m:rPr>
          <w:rPr>
            <w:rFonts w:ascii="Cambria Math" w:eastAsia="Microsoft YaHei" w:hAnsi="Cambria Math"/>
          </w:rPr>
          <m:t>=2</m:t>
        </m:r>
        <m:sSub>
          <m:sSubPr>
            <m:ctrlPr>
              <w:rPr>
                <w:rFonts w:ascii="Cambria Math" w:eastAsiaTheme="minorHAnsi" w:hAnsi="Cambria Math" w:cstheme="minorBidi"/>
                <w:i/>
                <w:lang w:eastAsia="en-US"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  <w:lang w:val="en-US"/>
              </w:rPr>
              <m:t>max</m:t>
            </m:r>
          </m:sub>
        </m:sSub>
      </m:oMath>
      <w:r w:rsidRPr="00467985">
        <w:rPr>
          <w:rFonts w:asciiTheme="minorHAnsi" w:eastAsia="Microsoft YaHei" w:hAnsiTheme="minorHAnsi"/>
        </w:rPr>
        <w:t xml:space="preserve">        ,        </w:t>
      </w:r>
      <w:r w:rsidRPr="00CF028F">
        <w:rPr>
          <w:rFonts w:asciiTheme="minorHAnsi" w:eastAsia="Microsoft YaHei" w:hAnsiTheme="minorHAnsi"/>
          <w:b/>
        </w:rPr>
        <w:t>(β)</w:t>
      </w:r>
      <w:r w:rsidRPr="00CF028F">
        <w:rPr>
          <w:rFonts w:asciiTheme="minorHAnsi" w:eastAsia="Microsoft YaHei" w:hAnsiTheme="minorHAnsi"/>
        </w:rPr>
        <w:t xml:space="preserve">  </w:t>
      </w:r>
      <w:r w:rsidRPr="00954AEA">
        <w:rPr>
          <w:rFonts w:asciiTheme="minorHAnsi" w:eastAsia="Microsoft YaHei" w:hAnsiTheme="minorHAnsi"/>
          <w:sz w:val="28"/>
          <w:szCs w:val="28"/>
        </w:rPr>
        <w:fldChar w:fldCharType="begin"/>
      </w:r>
      <w:r w:rsidRPr="00954AEA">
        <w:rPr>
          <w:rFonts w:asciiTheme="minorHAnsi" w:eastAsia="Microsoft YaHei" w:hAnsiTheme="minorHAnsi"/>
          <w:sz w:val="28"/>
          <w:szCs w:val="28"/>
        </w:rPr>
        <w:instrText xml:space="preserve"> QUOTE </w:instrText>
      </w:r>
      <m:oMath>
        <m:r>
          <m:rPr>
            <m:sty m:val="p"/>
          </m:rPr>
          <w:rPr>
            <w:rFonts w:ascii="Cambria Math" w:eastAsia="Microsoft YaHei"/>
            <w:sz w:val="28"/>
            <w:szCs w:val="28"/>
          </w:rPr>
          <m:t xml:space="preserve">  </m:t>
        </m:r>
        <m:sSup>
          <m:sSupPr>
            <m:ctrlPr>
              <w:rPr>
                <w:rFonts w:ascii="Cambria Math" w:eastAsia="Microsoft YaHei" w:hAnsi="Cambria Math"/>
                <w:i/>
                <w:sz w:val="28"/>
                <w:szCs w:val="28"/>
              </w:rPr>
            </m:ctrlPr>
          </m:sSupPr>
          <m:e>
            <m:r>
              <m:rPr>
                <m:sty m:val="p"/>
              </m:rPr>
              <w:rPr>
                <w:rFonts w:ascii="Cambria Math" w:eastAsia="Microsoft YaHei" w:hAnsi="Cambria Math"/>
                <w:sz w:val="28"/>
                <w:szCs w:val="28"/>
              </w:rPr>
              <m:t>u</m:t>
            </m:r>
          </m:e>
          <m:sup>
            <m:r>
              <m:rPr>
                <m:sty m:val="p"/>
              </m:rPr>
              <w:rPr>
                <w:rFonts w:ascii="Cambria Math" w:eastAsia="Microsoft YaHei"/>
                <w:sz w:val="28"/>
                <w:szCs w:val="28"/>
              </w:rPr>
              <m:t>2</m:t>
            </m:r>
          </m:sup>
        </m:sSup>
        <m:r>
          <m:rPr>
            <m:sty m:val="p"/>
          </m:rPr>
          <w:rPr>
            <w:rFonts w:ascii="Cambria Math" w:eastAsia="Microsoft YaHei"/>
            <w:sz w:val="28"/>
            <w:szCs w:val="28"/>
          </w:rPr>
          <m:t>=</m:t>
        </m:r>
        <m:sSubSup>
          <m:sSubSupPr>
            <m:ctrlPr>
              <w:rPr>
                <w:rFonts w:ascii="Cambria Math" w:eastAsia="Microsoft YaHei" w:hAnsi="Cambria Math"/>
                <w:i/>
                <w:sz w:val="28"/>
                <w:szCs w:val="28"/>
              </w:rPr>
            </m:ctrlPr>
          </m:sSubSupPr>
          <m:e>
            <m:r>
              <m:rPr>
                <m:sty m:val="p"/>
              </m:rPr>
              <w:rPr>
                <w:rFonts w:ascii="Cambria Math" w:eastAsia="Microsoft YaHei" w:hAnsi="Cambria Math"/>
                <w:sz w:val="28"/>
                <w:szCs w:val="28"/>
              </w:rPr>
              <m:t>u</m:t>
            </m:r>
          </m:e>
          <m:sub>
            <m:r>
              <m:rPr>
                <m:sty m:val="p"/>
              </m:rPr>
              <w:rPr>
                <w:rFonts w:ascii="Cambria Math" w:eastAsia="Microsoft YaHei"/>
                <w:sz w:val="28"/>
                <w:szCs w:val="28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eastAsia="Microsoft YaHei"/>
                <w:sz w:val="28"/>
                <w:szCs w:val="28"/>
              </w:rPr>
              <m:t>2</m:t>
            </m:r>
          </m:sup>
        </m:sSubSup>
        <m:r>
          <m:rPr>
            <m:sty m:val="p"/>
          </m:rPr>
          <w:rPr>
            <w:rFonts w:ascii="Cambria Math" w:eastAsia="Microsoft YaHei"/>
            <w:sz w:val="28"/>
            <w:szCs w:val="28"/>
          </w:rPr>
          <m:t>+</m:t>
        </m:r>
        <m:r>
          <m:rPr>
            <m:sty m:val="p"/>
          </m:rPr>
          <w:rPr>
            <w:rFonts w:ascii="Cambria Math" w:eastAsia="Microsoft YaHei" w:hAnsi="Cambria Math"/>
            <w:sz w:val="28"/>
            <w:szCs w:val="28"/>
          </w:rPr>
          <m:t>ax</m:t>
        </m:r>
      </m:oMath>
      <w:r w:rsidRPr="00954AEA">
        <w:rPr>
          <w:rFonts w:asciiTheme="minorHAnsi" w:eastAsia="Microsoft YaHei" w:hAnsiTheme="minorHAnsi"/>
          <w:sz w:val="28"/>
          <w:szCs w:val="28"/>
        </w:rPr>
        <w:instrText xml:space="preserve"> </w:instrText>
      </w:r>
      <w:r w:rsidRPr="00954AEA">
        <w:rPr>
          <w:rFonts w:asciiTheme="minorHAnsi" w:eastAsia="Microsoft YaHei" w:hAnsiTheme="minorHAnsi"/>
          <w:sz w:val="28"/>
          <w:szCs w:val="28"/>
        </w:rPr>
        <w:fldChar w:fldCharType="end"/>
      </w:r>
      <w:r w:rsidRPr="00467985">
        <w:rPr>
          <w:rFonts w:asciiTheme="minorHAnsi" w:eastAsia="Microsoft YaHei" w:hAnsiTheme="minorHAnsi"/>
        </w:rPr>
        <w:t xml:space="preserve">  </w:t>
      </w:r>
      <m:oMath>
        <m:r>
          <w:rPr>
            <w:rFonts w:ascii="Cambria Math" w:eastAsia="Microsoft YaHei" w:hAnsi="Cambria Math"/>
          </w:rPr>
          <m:t>P</m:t>
        </m:r>
        <m:r>
          <m:rPr>
            <m:sty m:val="p"/>
          </m:rPr>
          <w:rPr>
            <w:rFonts w:ascii="Cambria Math" w:eastAsia="Microsoft YaHei" w:hAnsi="Cambria Math"/>
          </w:rPr>
          <m:t>=</m:t>
        </m:r>
        <m:f>
          <m:fPr>
            <m:ctrlPr>
              <w:rPr>
                <w:rFonts w:ascii="Cambria Math" w:eastAsiaTheme="minorHAnsi" w:hAnsi="Cambria Math" w:cstheme="minorBidi"/>
                <w:i/>
                <w:lang w:eastAsia="en-US"/>
              </w:rPr>
            </m:ctrlPr>
          </m:fPr>
          <m:num>
            <m:sSub>
              <m:sSubPr>
                <m:ctrlPr>
                  <w:rPr>
                    <w:rFonts w:ascii="Cambria Math" w:eastAsiaTheme="minorHAnsi" w:hAnsi="Cambria Math" w:cstheme="minorBidi"/>
                    <w:i/>
                    <w:lang w:eastAsia="en-US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p</m:t>
                </m:r>
              </m:e>
              <m:sub>
                <m:r>
                  <w:rPr>
                    <w:rFonts w:ascii="Cambria Math" w:hAnsi="Cambria Math"/>
                    <w:lang w:val="en-US"/>
                  </w:rPr>
                  <m:t>max</m:t>
                </m:r>
              </m:sub>
            </m:sSub>
          </m:num>
          <m:den>
            <m:r>
              <w:rPr>
                <w:rFonts w:ascii="Cambria Math" w:eastAsiaTheme="minorHAnsi" w:hAnsi="Cambria Math" w:cstheme="minorBidi"/>
                <w:lang w:eastAsia="en-US"/>
              </w:rPr>
              <m:t>2</m:t>
            </m:r>
          </m:den>
        </m:f>
      </m:oMath>
      <w:r w:rsidRPr="00467985">
        <w:rPr>
          <w:rFonts w:asciiTheme="minorHAnsi" w:eastAsia="Microsoft YaHei" w:hAnsiTheme="minorHAnsi"/>
        </w:rPr>
        <w:t xml:space="preserve">       ,        </w:t>
      </w:r>
      <w:r w:rsidRPr="00CF028F">
        <w:rPr>
          <w:rFonts w:asciiTheme="minorHAnsi" w:eastAsia="Microsoft YaHei" w:hAnsiTheme="minorHAnsi"/>
          <w:b/>
        </w:rPr>
        <w:t>(γ)</w:t>
      </w:r>
      <w:r w:rsidRPr="00CF028F">
        <w:rPr>
          <w:rFonts w:asciiTheme="minorHAnsi" w:eastAsia="Microsoft YaHei" w:hAnsiTheme="minorHAnsi"/>
        </w:rPr>
        <w:t xml:space="preserve">  </w:t>
      </w:r>
      <m:oMath>
        <m:r>
          <w:rPr>
            <w:rFonts w:ascii="Cambria Math" w:eastAsia="Microsoft YaHei" w:hAnsi="Cambria Math"/>
          </w:rPr>
          <m:t>P</m:t>
        </m:r>
        <m:r>
          <m:rPr>
            <m:sty m:val="p"/>
          </m:rPr>
          <w:rPr>
            <w:rFonts w:ascii="Cambria Math" w:eastAsia="Microsoft YaHei" w:hAnsi="Cambria Math"/>
          </w:rPr>
          <m:t>=</m:t>
        </m:r>
        <m:f>
          <m:fPr>
            <m:ctrlPr>
              <w:rPr>
                <w:rFonts w:ascii="Cambria Math" w:eastAsiaTheme="minorHAnsi" w:hAnsi="Cambria Math" w:cstheme="minorBidi"/>
                <w:i/>
                <w:lang w:eastAsia="en-US"/>
              </w:rPr>
            </m:ctrlPr>
          </m:fPr>
          <m:num>
            <m:sSub>
              <m:sSubPr>
                <m:ctrlPr>
                  <w:rPr>
                    <w:rFonts w:ascii="Cambria Math" w:eastAsiaTheme="minorHAnsi" w:hAnsi="Cambria Math" w:cstheme="minorBidi"/>
                    <w:i/>
                    <w:lang w:eastAsia="en-US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p</m:t>
                </m:r>
              </m:e>
              <m:sub>
                <m:r>
                  <w:rPr>
                    <w:rFonts w:ascii="Cambria Math" w:hAnsi="Cambria Math"/>
                    <w:lang w:val="en-US"/>
                  </w:rPr>
                  <m:t>max</m:t>
                </m:r>
              </m:sub>
            </m:sSub>
          </m:num>
          <m:den>
            <m:r>
              <w:rPr>
                <w:rFonts w:ascii="Cambria Math" w:eastAsiaTheme="minorHAnsi" w:hAnsi="Cambria Math" w:cstheme="minorBidi"/>
                <w:lang w:eastAsia="en-US"/>
              </w:rPr>
              <m:t>4</m:t>
            </m:r>
          </m:den>
        </m:f>
      </m:oMath>
    </w:p>
    <w:p w14:paraId="08E67256" w14:textId="77777777" w:rsidR="008C0208" w:rsidRDefault="008C0208" w:rsidP="008C0208">
      <w:pPr>
        <w:spacing w:after="0" w:line="360" w:lineRule="auto"/>
        <w:jc w:val="both"/>
        <w:rPr>
          <w:b/>
          <w:color w:val="000000"/>
        </w:rPr>
      </w:pPr>
    </w:p>
    <w:p w14:paraId="00000005" w14:textId="2D4ED02C" w:rsidR="009A03AA" w:rsidRDefault="005D31AE" w:rsidP="00FF0F06">
      <w:pPr>
        <w:spacing w:after="0" w:line="360" w:lineRule="auto"/>
        <w:jc w:val="both"/>
        <w:rPr>
          <w:color w:val="000000"/>
        </w:rPr>
      </w:pPr>
      <w:r w:rsidRPr="00A41E45">
        <w:rPr>
          <w:b/>
          <w:color w:val="000000"/>
        </w:rPr>
        <w:t>2.1.</w:t>
      </w:r>
      <w:r w:rsidR="00782A41">
        <w:rPr>
          <w:b/>
          <w:color w:val="000000"/>
        </w:rPr>
        <w:t>A</w:t>
      </w:r>
      <w:r w:rsidR="00A41E45" w:rsidRPr="00A41E45">
        <w:rPr>
          <w:b/>
          <w:color w:val="000000"/>
        </w:rPr>
        <w:t>.</w:t>
      </w:r>
      <w:r w:rsidR="00782A41">
        <w:rPr>
          <w:color w:val="000000"/>
        </w:rPr>
        <w:t xml:space="preserve"> Να επιλέξετε την σωστή απάντηση.</w:t>
      </w:r>
    </w:p>
    <w:p w14:paraId="00000008" w14:textId="77777777" w:rsidR="009A03AA" w:rsidRDefault="00782A41">
      <w:pPr>
        <w:spacing w:after="0" w:line="360" w:lineRule="auto"/>
        <w:jc w:val="right"/>
        <w:rPr>
          <w:b/>
          <w:color w:val="000000"/>
        </w:rPr>
      </w:pPr>
      <w:r>
        <w:rPr>
          <w:b/>
          <w:color w:val="000000"/>
        </w:rPr>
        <w:t>Μονάδες 4</w:t>
      </w:r>
    </w:p>
    <w:p w14:paraId="00000009" w14:textId="300E8E9C" w:rsidR="009A03AA" w:rsidRDefault="00A41E45">
      <w:pPr>
        <w:spacing w:after="0" w:line="360" w:lineRule="auto"/>
        <w:jc w:val="both"/>
        <w:rPr>
          <w:color w:val="000000"/>
        </w:rPr>
      </w:pPr>
      <w:r w:rsidRPr="00A41E45">
        <w:rPr>
          <w:b/>
          <w:color w:val="000000"/>
        </w:rPr>
        <w:t>2.1.</w:t>
      </w:r>
      <w:r w:rsidR="00782A41">
        <w:rPr>
          <w:b/>
          <w:color w:val="000000"/>
        </w:rPr>
        <w:t>B</w:t>
      </w:r>
      <w:r w:rsidRPr="00A41E45">
        <w:rPr>
          <w:b/>
          <w:color w:val="000000"/>
        </w:rPr>
        <w:t>.</w:t>
      </w:r>
      <w:r w:rsidR="00782A41">
        <w:rPr>
          <w:color w:val="000000"/>
        </w:rPr>
        <w:t xml:space="preserve"> Να αιτιολογήσετε την </w:t>
      </w:r>
      <w:r w:rsidR="00165EC9">
        <w:rPr>
          <w:color w:val="000000"/>
        </w:rPr>
        <w:t>επιλογή</w:t>
      </w:r>
      <w:r w:rsidR="00782A41">
        <w:rPr>
          <w:color w:val="000000"/>
        </w:rPr>
        <w:t xml:space="preserve"> σας.</w:t>
      </w:r>
    </w:p>
    <w:p w14:paraId="0000000A" w14:textId="77777777" w:rsidR="009A03AA" w:rsidRDefault="00782A41">
      <w:pPr>
        <w:spacing w:after="0" w:line="360" w:lineRule="auto"/>
        <w:jc w:val="right"/>
        <w:rPr>
          <w:b/>
          <w:color w:val="000000"/>
        </w:rPr>
      </w:pPr>
      <w:r>
        <w:rPr>
          <w:b/>
          <w:color w:val="000000"/>
        </w:rPr>
        <w:t>Μονάδες 8</w:t>
      </w:r>
    </w:p>
    <w:p w14:paraId="0000000B" w14:textId="77777777" w:rsidR="009A03AA" w:rsidRDefault="009A03AA">
      <w:pPr>
        <w:spacing w:after="0" w:line="360" w:lineRule="auto"/>
        <w:jc w:val="right"/>
        <w:rPr>
          <w:b/>
          <w:color w:val="000000"/>
        </w:rPr>
      </w:pPr>
    </w:p>
    <w:p w14:paraId="57A59B74" w14:textId="47A214E4" w:rsidR="00305AAE" w:rsidRPr="00305AAE" w:rsidRDefault="000E7FBE" w:rsidP="00F57FDA">
      <w:pPr>
        <w:spacing w:line="360" w:lineRule="auto"/>
        <w:jc w:val="both"/>
      </w:pPr>
      <w:r w:rsidRPr="004B4DB0">
        <w:rPr>
          <w:b/>
        </w:rPr>
        <w:t>2.</w:t>
      </w:r>
      <w:r w:rsidR="00782A41">
        <w:rPr>
          <w:b/>
        </w:rPr>
        <w:t>2.</w:t>
      </w:r>
      <w:r w:rsidR="00782A41">
        <w:t xml:space="preserve"> </w:t>
      </w:r>
      <w:r w:rsidR="00305AAE">
        <w:t xml:space="preserve">Συρμάτινο πλαίσιο τετραγωνικού σχήματος πλευράς </w:t>
      </w:r>
      <m:oMath>
        <m:r>
          <w:rPr>
            <w:rFonts w:ascii="Cambria Math" w:hAnsi="Cambria Math"/>
          </w:rPr>
          <m:t>α</m:t>
        </m:r>
      </m:oMath>
      <w:r w:rsidR="00305AAE">
        <w:t xml:space="preserve"> αποτελείται από </w:t>
      </w:r>
      <m:oMath>
        <m:r>
          <w:rPr>
            <w:rFonts w:ascii="Cambria Math" w:hAnsi="Cambria Math"/>
          </w:rPr>
          <m:t>Ν</m:t>
        </m:r>
      </m:oMath>
      <w:r w:rsidR="00305AAE">
        <w:t xml:space="preserve"> σπείρες, έχει ωμική αντίσταση</w:t>
      </w:r>
      <w:r w:rsidR="00305AAE" w:rsidRPr="00305AAE">
        <w:t xml:space="preserve"> </w:t>
      </w:r>
      <m:oMath>
        <m:r>
          <w:rPr>
            <w:rFonts w:ascii="Cambria Math" w:hAnsi="Cambria Math"/>
            <w:lang w:val="en-US"/>
          </w:rPr>
          <m:t>R</m:t>
        </m:r>
      </m:oMath>
      <w:r w:rsidR="00305AAE">
        <w:t xml:space="preserve"> και τοποθετείται μέσα σε ομογενές μαγνητικό πεδίο έντασης </w:t>
      </w:r>
      <m:oMath>
        <m:r>
          <w:rPr>
            <w:rFonts w:ascii="Cambria Math" w:hAnsi="Cambria Math"/>
            <w:lang w:val="en-US"/>
          </w:rPr>
          <m:t>B</m:t>
        </m:r>
      </m:oMath>
      <w:r w:rsidR="00305AAE" w:rsidRPr="00305AAE">
        <w:t xml:space="preserve">, </w:t>
      </w:r>
      <w:r w:rsidR="00305AAE">
        <w:t>με το επίπεδό του κάθετο στις δυναμικές γραμμές.</w:t>
      </w:r>
      <w:r w:rsidR="00305AAE" w:rsidRPr="00305AAE">
        <w:t xml:space="preserve"> </w:t>
      </w:r>
      <w:r w:rsidR="00305AAE">
        <w:t xml:space="preserve">Στρέφουμε το πλαίσιο κατά </w:t>
      </w:r>
      <m:oMath>
        <m:r>
          <w:rPr>
            <w:rFonts w:ascii="Cambria Math" w:hAnsi="Cambria Math"/>
          </w:rPr>
          <m:t>180°</m:t>
        </m:r>
      </m:oMath>
      <w:r w:rsidR="00305AAE">
        <w:t xml:space="preserve"> γύρω από μία διάμεσό του. Η απόλυτη τιμή του επαγωγικού φορτίου </w:t>
      </w: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Q</m:t>
            </m:r>
          </m:e>
          <m:sub>
            <m:r>
              <w:rPr>
                <w:rFonts w:ascii="Cambria Math" w:hAnsi="Cambria Math"/>
              </w:rPr>
              <m:t>επ</m:t>
            </m:r>
          </m:sub>
        </m:sSub>
      </m:oMath>
      <w:r w:rsidR="00305AAE">
        <w:t xml:space="preserve"> που κινείται στο σύρμα είναι:</w:t>
      </w:r>
    </w:p>
    <w:p w14:paraId="597CD53A" w14:textId="72383F22" w:rsidR="00324D39" w:rsidRDefault="00324D39" w:rsidP="00324D39">
      <w:pPr>
        <w:spacing w:after="0" w:line="360" w:lineRule="auto"/>
        <w:jc w:val="center"/>
        <w:rPr>
          <w:color w:val="000000"/>
        </w:rPr>
      </w:pPr>
      <w:r w:rsidRPr="00324D39">
        <w:rPr>
          <w:b/>
          <w:color w:val="000000"/>
        </w:rPr>
        <w:t>α)</w:t>
      </w:r>
      <w:r w:rsidRPr="00461D69">
        <w:rPr>
          <w:color w:val="000000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r>
              <w:rPr>
                <w:rFonts w:ascii="Cambria Math" w:hAnsi="Cambria Math"/>
              </w:rPr>
              <m:t>2NΒ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α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</w:rPr>
              <m:t>R</m:t>
            </m:r>
          </m:den>
        </m:f>
      </m:oMath>
      <w:r>
        <w:rPr>
          <w:color w:val="000000"/>
        </w:rPr>
        <w:t xml:space="preserve">        </w:t>
      </w:r>
      <w:r>
        <w:t xml:space="preserve">,        </w:t>
      </w:r>
      <w:r w:rsidRPr="00324D39">
        <w:rPr>
          <w:b/>
          <w:color w:val="000000"/>
        </w:rPr>
        <w:t>β)</w:t>
      </w:r>
      <w:r w:rsidRPr="006E0893">
        <w:rPr>
          <w:color w:val="000000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r>
              <w:rPr>
                <w:rFonts w:ascii="Cambria Math" w:hAnsi="Cambria Math"/>
              </w:rPr>
              <m:t>NΒ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α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</w:rPr>
              <m:t>R</m:t>
            </m:r>
          </m:den>
        </m:f>
      </m:oMath>
      <w:r>
        <w:rPr>
          <w:color w:val="000000"/>
        </w:rPr>
        <w:t xml:space="preserve">        </w:t>
      </w:r>
      <w:r>
        <w:t xml:space="preserve">,        </w:t>
      </w:r>
      <w:r w:rsidRPr="00324D39">
        <w:rPr>
          <w:b/>
          <w:color w:val="000000"/>
        </w:rPr>
        <w:t>γ)</w:t>
      </w:r>
      <w:r>
        <w:rPr>
          <w:color w:val="000000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r>
              <w:rPr>
                <w:rFonts w:ascii="Cambria Math" w:hAnsi="Cambria Math"/>
              </w:rPr>
              <m:t>NΒ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α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</w:rPr>
              <m:t>2R</m:t>
            </m:r>
          </m:den>
        </m:f>
      </m:oMath>
    </w:p>
    <w:p w14:paraId="0000000D" w14:textId="36B34CDB" w:rsidR="009A03AA" w:rsidRDefault="0010158B">
      <w:pPr>
        <w:spacing w:after="0" w:line="360" w:lineRule="auto"/>
        <w:jc w:val="both"/>
      </w:pPr>
      <w:r>
        <w:rPr>
          <w:b/>
        </w:rPr>
        <w:t>2.2.</w:t>
      </w:r>
      <w:r w:rsidR="00782A41">
        <w:rPr>
          <w:b/>
        </w:rPr>
        <w:t>A</w:t>
      </w:r>
      <w:r>
        <w:rPr>
          <w:b/>
        </w:rPr>
        <w:t>.</w:t>
      </w:r>
      <w:r w:rsidR="00782A41">
        <w:t xml:space="preserve"> Να επιλέξετε την σωστή απάντηση.</w:t>
      </w:r>
    </w:p>
    <w:p w14:paraId="00000010" w14:textId="77777777" w:rsidR="009A03AA" w:rsidRDefault="00782A41">
      <w:pPr>
        <w:spacing w:after="0" w:line="360" w:lineRule="auto"/>
        <w:jc w:val="right"/>
        <w:rPr>
          <w:b/>
        </w:rPr>
      </w:pPr>
      <w:r>
        <w:rPr>
          <w:b/>
        </w:rPr>
        <w:t>Μονάδες 4</w:t>
      </w:r>
    </w:p>
    <w:p w14:paraId="00000011" w14:textId="4E62A616" w:rsidR="009A03AA" w:rsidRDefault="00E573A4">
      <w:pPr>
        <w:spacing w:after="0" w:line="360" w:lineRule="auto"/>
        <w:jc w:val="both"/>
      </w:pPr>
      <w:r w:rsidRPr="00E573A4">
        <w:rPr>
          <w:b/>
        </w:rPr>
        <w:t>2.2.</w:t>
      </w:r>
      <w:r w:rsidR="00782A41">
        <w:rPr>
          <w:b/>
        </w:rPr>
        <w:t>B</w:t>
      </w:r>
      <w:r w:rsidRPr="00E573A4">
        <w:rPr>
          <w:b/>
        </w:rPr>
        <w:t>.</w:t>
      </w:r>
      <w:r w:rsidR="00782A41">
        <w:t xml:space="preserve"> Να αιτιολογήσετε την </w:t>
      </w:r>
      <w:r w:rsidR="00165EC9">
        <w:rPr>
          <w:color w:val="000000"/>
        </w:rPr>
        <w:t>επιλογή</w:t>
      </w:r>
      <w:r w:rsidR="00782A41">
        <w:t xml:space="preserve"> σας.</w:t>
      </w:r>
    </w:p>
    <w:p w14:paraId="00000012" w14:textId="77777777" w:rsidR="009A03AA" w:rsidRDefault="00782A41">
      <w:pPr>
        <w:spacing w:after="0" w:line="360" w:lineRule="auto"/>
        <w:jc w:val="right"/>
        <w:rPr>
          <w:b/>
        </w:rPr>
      </w:pPr>
      <w:r>
        <w:rPr>
          <w:b/>
        </w:rPr>
        <w:t>Μονάδες 9</w:t>
      </w:r>
    </w:p>
    <w:sectPr w:rsidR="009A03AA">
      <w:pgSz w:w="11906" w:h="16838"/>
      <w:pgMar w:top="1440" w:right="1800" w:bottom="1440" w:left="180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03AA"/>
    <w:rsid w:val="00012BDA"/>
    <w:rsid w:val="000169B8"/>
    <w:rsid w:val="000360EF"/>
    <w:rsid w:val="00040B07"/>
    <w:rsid w:val="00091D9D"/>
    <w:rsid w:val="000D5A34"/>
    <w:rsid w:val="000E7FBE"/>
    <w:rsid w:val="0010158B"/>
    <w:rsid w:val="00104E50"/>
    <w:rsid w:val="00110B8A"/>
    <w:rsid w:val="0011658A"/>
    <w:rsid w:val="00165EC9"/>
    <w:rsid w:val="00191484"/>
    <w:rsid w:val="002552A6"/>
    <w:rsid w:val="002A34F5"/>
    <w:rsid w:val="00305AAE"/>
    <w:rsid w:val="00307377"/>
    <w:rsid w:val="00324745"/>
    <w:rsid w:val="00324D39"/>
    <w:rsid w:val="00337C65"/>
    <w:rsid w:val="003854E3"/>
    <w:rsid w:val="0044404D"/>
    <w:rsid w:val="004527B7"/>
    <w:rsid w:val="00461D69"/>
    <w:rsid w:val="004B4DB0"/>
    <w:rsid w:val="004C2E74"/>
    <w:rsid w:val="005700B4"/>
    <w:rsid w:val="00574EB4"/>
    <w:rsid w:val="005B5E5C"/>
    <w:rsid w:val="005D31AE"/>
    <w:rsid w:val="00666AC9"/>
    <w:rsid w:val="006E0893"/>
    <w:rsid w:val="006F4AC9"/>
    <w:rsid w:val="007325F7"/>
    <w:rsid w:val="00782A41"/>
    <w:rsid w:val="007C2E14"/>
    <w:rsid w:val="008429E5"/>
    <w:rsid w:val="00862ADC"/>
    <w:rsid w:val="00875CC5"/>
    <w:rsid w:val="008C0208"/>
    <w:rsid w:val="008C7ACC"/>
    <w:rsid w:val="00900030"/>
    <w:rsid w:val="00906EA6"/>
    <w:rsid w:val="009A03AA"/>
    <w:rsid w:val="00A41E45"/>
    <w:rsid w:val="00AF04DF"/>
    <w:rsid w:val="00B17C5F"/>
    <w:rsid w:val="00B73E31"/>
    <w:rsid w:val="00C1296F"/>
    <w:rsid w:val="00C17306"/>
    <w:rsid w:val="00C23D42"/>
    <w:rsid w:val="00CA0D77"/>
    <w:rsid w:val="00CB2AB9"/>
    <w:rsid w:val="00D25B5E"/>
    <w:rsid w:val="00D345B5"/>
    <w:rsid w:val="00D60B9B"/>
    <w:rsid w:val="00D62E2E"/>
    <w:rsid w:val="00D8720D"/>
    <w:rsid w:val="00DA5CEC"/>
    <w:rsid w:val="00DC119C"/>
    <w:rsid w:val="00DF5EB8"/>
    <w:rsid w:val="00E530EE"/>
    <w:rsid w:val="00E573A4"/>
    <w:rsid w:val="00EB5ECE"/>
    <w:rsid w:val="00F074AB"/>
    <w:rsid w:val="00F10625"/>
    <w:rsid w:val="00F57784"/>
    <w:rsid w:val="00F57FDA"/>
    <w:rsid w:val="00F64275"/>
    <w:rsid w:val="00F8688A"/>
    <w:rsid w:val="00F96039"/>
    <w:rsid w:val="00FF0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2C398"/>
  <w15:docId w15:val="{5FBBAD8E-BA32-4D4A-BF00-3397B49B6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4D39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Placeholder Text"/>
    <w:basedOn w:val="a0"/>
    <w:uiPriority w:val="99"/>
    <w:semiHidden/>
    <w:rsid w:val="00720347"/>
    <w:rPr>
      <w:color w:val="808080"/>
    </w:rPr>
  </w:style>
  <w:style w:type="paragraph" w:styleId="a5">
    <w:name w:val="Balloon Text"/>
    <w:basedOn w:val="a"/>
    <w:link w:val="Char"/>
    <w:uiPriority w:val="99"/>
    <w:semiHidden/>
    <w:unhideWhenUsed/>
    <w:rsid w:val="00D12F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D12F2F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D12F2F"/>
    <w:rPr>
      <w:sz w:val="16"/>
      <w:szCs w:val="16"/>
    </w:rPr>
  </w:style>
  <w:style w:type="paragraph" w:styleId="a7">
    <w:name w:val="annotation text"/>
    <w:basedOn w:val="a"/>
    <w:link w:val="Char0"/>
    <w:uiPriority w:val="99"/>
    <w:semiHidden/>
    <w:unhideWhenUsed/>
    <w:rsid w:val="00D12F2F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7"/>
    <w:uiPriority w:val="99"/>
    <w:semiHidden/>
    <w:rsid w:val="00D12F2F"/>
    <w:rPr>
      <w:sz w:val="20"/>
      <w:szCs w:val="20"/>
    </w:rPr>
  </w:style>
  <w:style w:type="paragraph" w:styleId="a8">
    <w:name w:val="annotation subject"/>
    <w:basedOn w:val="a7"/>
    <w:next w:val="a7"/>
    <w:link w:val="Char1"/>
    <w:uiPriority w:val="99"/>
    <w:semiHidden/>
    <w:unhideWhenUsed/>
    <w:rsid w:val="00D12F2F"/>
    <w:rPr>
      <w:b/>
      <w:bCs/>
    </w:rPr>
  </w:style>
  <w:style w:type="character" w:customStyle="1" w:styleId="Char1">
    <w:name w:val="Θέμα σχολίου Char"/>
    <w:basedOn w:val="Char0"/>
    <w:link w:val="a8"/>
    <w:uiPriority w:val="99"/>
    <w:semiHidden/>
    <w:rsid w:val="00D12F2F"/>
    <w:rPr>
      <w:b/>
      <w:bCs/>
      <w:sz w:val="20"/>
      <w:szCs w:val="20"/>
    </w:rPr>
  </w:style>
  <w:style w:type="paragraph" w:styleId="a9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a">
    <w:name w:val="Revision"/>
    <w:hidden/>
    <w:uiPriority w:val="99"/>
    <w:semiHidden/>
    <w:rsid w:val="006E089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YH6BMdIJgRFflaZQ46FumPbzv9Q==">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</go:docsCustomData>
</go:gDocsCustomXmlDataStorage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E34E083BE82D4C4B9027F460895BBAB8" ma:contentTypeVersion="6" ma:contentTypeDescription="Δημιουργία νέου εγγράφου" ma:contentTypeScope="" ma:versionID="6856455a693fde0e9e1edc5314307ae7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e4bf3d3caae944fd77813cc28dcee725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5C241B5-64D2-4D76-B8F7-F59AA329755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2657F01A-20EB-45BA-8A11-7E903A4E0C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8027210-4339-4078-B42B-BC236CA1E0B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1</Pages>
  <Words>156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πτ</dc:creator>
  <cp:lastModifiedBy>ΜΕΝΕΛΑΟΣ ΣΑΜΠΡΑΚΟΣ</cp:lastModifiedBy>
  <cp:revision>66</cp:revision>
  <cp:lastPrinted>2023-04-09T00:40:00Z</cp:lastPrinted>
  <dcterms:created xsi:type="dcterms:W3CDTF">2022-02-07T18:31:00Z</dcterms:created>
  <dcterms:modified xsi:type="dcterms:W3CDTF">2023-04-09T00:50:00Z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