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EB" w:rsidRPr="00183144" w:rsidRDefault="00E71F94" w:rsidP="0018314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>ΙΣΤΟΡΙΑ Γ΄ ΤΑΞΗΣ</w:t>
      </w:r>
      <w:r w:rsidR="002B6EEB" w:rsidRPr="00183144">
        <w:rPr>
          <w:rFonts w:ascii="Calibri" w:hAnsi="Calibri" w:cs="Calibri"/>
          <w:b/>
          <w:bCs/>
          <w:sz w:val="24"/>
          <w:szCs w:val="24"/>
        </w:rPr>
        <w:t xml:space="preserve"> ΛΥΚΕΙΟΥ</w:t>
      </w:r>
      <w:r w:rsidRPr="00183144">
        <w:rPr>
          <w:rFonts w:ascii="Calibri" w:hAnsi="Calibri" w:cs="Calibri"/>
          <w:b/>
          <w:bCs/>
          <w:sz w:val="24"/>
          <w:szCs w:val="24"/>
        </w:rPr>
        <w:t xml:space="preserve"> Ε.Α.Ε.</w:t>
      </w:r>
    </w:p>
    <w:p w:rsidR="002B6EEB" w:rsidRPr="00183144" w:rsidRDefault="002B6EEB" w:rsidP="0018314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>(ΟΜΑΔΑΣ ΠΡΟΣΑΝΑΤΟΛΙΣΜΟΥ ΑΝΘΡΩΠΙΣΤΙΚΩΝ ΣΠΟΥΔΩΝ)</w:t>
      </w:r>
    </w:p>
    <w:p w:rsidR="002B6EEB" w:rsidRPr="00183144" w:rsidRDefault="00183144" w:rsidP="00183144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ΟΜΑΔΑ Α</w:t>
      </w:r>
    </w:p>
    <w:p w:rsidR="002B6EEB" w:rsidRPr="00183144" w:rsidRDefault="002B6EEB" w:rsidP="00183144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>1</w:t>
      </w:r>
      <w:r w:rsidRPr="00183144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183144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:rsidR="002B6EEB" w:rsidRPr="00183144" w:rsidRDefault="002B6EEB" w:rsidP="0018314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 xml:space="preserve">1.α. </w:t>
      </w:r>
      <w:r w:rsidR="00E71F94" w:rsidRPr="00183144">
        <w:rPr>
          <w:rFonts w:ascii="Calibri" w:hAnsi="Calibri" w:cs="Calibri"/>
          <w:bCs/>
          <w:sz w:val="24"/>
          <w:szCs w:val="24"/>
        </w:rPr>
        <w:t>Οι</w:t>
      </w:r>
      <w:r w:rsidR="00E71F94" w:rsidRPr="00183144">
        <w:rPr>
          <w:rFonts w:ascii="Calibri" w:hAnsi="Calibri" w:cs="Calibri"/>
          <w:sz w:val="24"/>
          <w:szCs w:val="24"/>
        </w:rPr>
        <w:t xml:space="preserve"> πληροφορίες των παρακάτω προτάσεων είναι </w:t>
      </w:r>
      <w:r w:rsidR="00E71F94" w:rsidRPr="00183144">
        <w:rPr>
          <w:rFonts w:ascii="Calibri" w:hAnsi="Calibri" w:cs="Calibri"/>
          <w:b/>
          <w:sz w:val="24"/>
          <w:szCs w:val="24"/>
        </w:rPr>
        <w:t>σωστές</w:t>
      </w:r>
      <w:r w:rsidR="00E71F94" w:rsidRPr="00183144">
        <w:rPr>
          <w:rFonts w:ascii="Calibri" w:hAnsi="Calibri" w:cs="Calibri"/>
          <w:sz w:val="24"/>
          <w:szCs w:val="24"/>
        </w:rPr>
        <w:t xml:space="preserve"> ή </w:t>
      </w:r>
      <w:r w:rsidR="00E71F94" w:rsidRPr="00183144">
        <w:rPr>
          <w:rFonts w:ascii="Calibri" w:hAnsi="Calibri" w:cs="Calibri"/>
          <w:b/>
          <w:sz w:val="24"/>
          <w:szCs w:val="24"/>
        </w:rPr>
        <w:t>λανθασμένες</w:t>
      </w:r>
      <w:r w:rsidR="00E71F94" w:rsidRPr="00183144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183144" w:rsidRPr="00183144" w:rsidRDefault="00183144" w:rsidP="0018314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6624"/>
        <w:gridCol w:w="993"/>
        <w:gridCol w:w="994"/>
      </w:tblGrid>
      <w:tr w:rsidR="00183144" w:rsidRPr="00183144" w:rsidTr="00183144">
        <w:tc>
          <w:tcPr>
            <w:tcW w:w="675" w:type="dxa"/>
            <w:tcBorders>
              <w:top w:val="nil"/>
              <w:left w:val="nil"/>
              <w:right w:val="nil"/>
            </w:tcBorders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24" w:type="dxa"/>
            <w:tcBorders>
              <w:top w:val="nil"/>
              <w:left w:val="nil"/>
            </w:tcBorders>
            <w:vAlign w:val="center"/>
          </w:tcPr>
          <w:p w:rsidR="00183144" w:rsidRPr="00183144" w:rsidRDefault="00183144" w:rsidP="00183144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83144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9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83144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183144" w:rsidRPr="00183144" w:rsidTr="00183144">
        <w:tc>
          <w:tcPr>
            <w:tcW w:w="675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62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Οι «εθνικές γαίες» χρησιμοποιήθηκαν ως υποθήκη για τη σύναψη δανείων από τις κυβερνήσεις κατά τη διάρκεια της επανάστασης του 1821</w:t>
            </w:r>
            <w:r w:rsidRPr="0018314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83144" w:rsidRPr="00183144" w:rsidTr="00183144">
        <w:trPr>
          <w:trHeight w:val="879"/>
        </w:trPr>
        <w:tc>
          <w:tcPr>
            <w:tcW w:w="675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62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Η Εθνική Τράπεζα ιδρύθηκε το 1866</w:t>
            </w:r>
            <w:r w:rsidRPr="0018314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83144" w:rsidRPr="00183144" w:rsidTr="00183144">
        <w:trPr>
          <w:trHeight w:val="879"/>
        </w:trPr>
        <w:tc>
          <w:tcPr>
            <w:tcW w:w="675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62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Παρόλο που το κόστος των Βαλκανικών πολέμων ήταν υψηλό, η ελληνική οικονομία δεν κλονίστηκε</w:t>
            </w:r>
            <w:r w:rsidRPr="0018314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83144" w:rsidRPr="00183144" w:rsidTr="00183144">
        <w:tc>
          <w:tcPr>
            <w:tcW w:w="675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62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Το ρωσικό κόμμα χαρακτηριζόταν από ασαφείς θέσεις και συγκεχυμένη ιδεολογία</w:t>
            </w:r>
            <w:r w:rsidRPr="00183144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93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83144" w:rsidRPr="00183144" w:rsidTr="00183144">
        <w:tc>
          <w:tcPr>
            <w:tcW w:w="675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62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183144">
              <w:rPr>
                <w:rFonts w:ascii="Calibri" w:hAnsi="Calibri" w:cs="Calibri"/>
                <w:sz w:val="24"/>
                <w:szCs w:val="24"/>
              </w:rPr>
              <w:t>Στις 15 Αυγούστου 1909 εκδηλώθηκε κίνημα στο</w:t>
            </w:r>
            <w:r w:rsidR="00A071E0">
              <w:rPr>
                <w:rFonts w:ascii="Calibri" w:hAnsi="Calibri" w:cs="Calibri"/>
                <w:sz w:val="24"/>
                <w:szCs w:val="24"/>
              </w:rPr>
              <w:t xml:space="preserve">υ </w:t>
            </w:r>
            <w:proofErr w:type="spellStart"/>
            <w:r w:rsidR="00A071E0">
              <w:rPr>
                <w:rFonts w:ascii="Calibri" w:hAnsi="Calibri" w:cs="Calibri"/>
                <w:sz w:val="24"/>
                <w:szCs w:val="24"/>
              </w:rPr>
              <w:t>Γουδή</w:t>
            </w:r>
            <w:proofErr w:type="spellEnd"/>
            <w:r w:rsidRPr="00183144">
              <w:rPr>
                <w:rFonts w:ascii="Calibri" w:hAnsi="Calibri" w:cs="Calibri"/>
                <w:sz w:val="24"/>
                <w:szCs w:val="24"/>
              </w:rPr>
              <w:t xml:space="preserve"> από μια μυστική ένωση στρατιωτικών</w:t>
            </w:r>
            <w:r w:rsidRPr="00183144">
              <w:rPr>
                <w:rFonts w:ascii="Calibri" w:hAnsi="Calibri" w:cs="Calibr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83144" w:rsidRPr="00183144" w:rsidRDefault="00183144" w:rsidP="00183144">
            <w:pPr>
              <w:spacing w:after="0"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B6EEB" w:rsidRPr="00183144" w:rsidRDefault="002B6EEB" w:rsidP="00183144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>Μονάδες 10</w:t>
      </w:r>
    </w:p>
    <w:p w:rsidR="00183144" w:rsidRPr="00183144" w:rsidRDefault="00183144" w:rsidP="00183144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2B6EEB" w:rsidRPr="00183144" w:rsidRDefault="002B6EEB" w:rsidP="00183144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>1.β.</w:t>
      </w:r>
      <w:r w:rsidRPr="00183144">
        <w:rPr>
          <w:rFonts w:ascii="Calibri" w:hAnsi="Calibri" w:cs="Calibri"/>
          <w:sz w:val="24"/>
          <w:szCs w:val="24"/>
        </w:rPr>
        <w:t xml:space="preserve"> Να εξηγήσετε το περιεχόμενο των ακόλουθων ιστορικών όρων:</w:t>
      </w:r>
      <w:r w:rsidR="00D144B6" w:rsidRPr="00183144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="00D144B6" w:rsidRPr="00183144">
        <w:rPr>
          <w:rFonts w:ascii="Calibri" w:hAnsi="Calibri" w:cs="Calibri"/>
          <w:i/>
          <w:iCs/>
          <w:sz w:val="24"/>
          <w:szCs w:val="24"/>
        </w:rPr>
        <w:t>Φεντερασιόν</w:t>
      </w:r>
      <w:proofErr w:type="spellEnd"/>
      <w:r w:rsidR="00E71F94" w:rsidRPr="0018314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E71F94" w:rsidRPr="00183144">
        <w:rPr>
          <w:rFonts w:ascii="Calibri" w:hAnsi="Calibri" w:cs="Calibri"/>
          <w:iCs/>
          <w:sz w:val="24"/>
          <w:szCs w:val="24"/>
        </w:rPr>
        <w:t>(μονάδες 8)</w:t>
      </w:r>
      <w:r w:rsidR="008F2044" w:rsidRPr="00183144">
        <w:rPr>
          <w:rFonts w:ascii="Calibri" w:hAnsi="Calibri" w:cs="Calibri"/>
          <w:sz w:val="24"/>
          <w:szCs w:val="24"/>
        </w:rPr>
        <w:t xml:space="preserve">, </w:t>
      </w:r>
      <w:r w:rsidR="005A2766" w:rsidRPr="00183144">
        <w:rPr>
          <w:rFonts w:ascii="Calibri" w:hAnsi="Calibri" w:cs="Calibri"/>
          <w:i/>
          <w:iCs/>
          <w:sz w:val="24"/>
          <w:szCs w:val="24"/>
        </w:rPr>
        <w:t>Εκλεκτικοί</w:t>
      </w:r>
      <w:r w:rsidR="00E71F94" w:rsidRPr="0018314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E71F94" w:rsidRPr="00183144">
        <w:rPr>
          <w:rFonts w:ascii="Calibri" w:hAnsi="Calibri" w:cs="Calibri"/>
          <w:iCs/>
          <w:sz w:val="24"/>
          <w:szCs w:val="24"/>
        </w:rPr>
        <w:t>(μονάδες 7)</w:t>
      </w:r>
      <w:r w:rsidR="005A2766" w:rsidRPr="00183144">
        <w:rPr>
          <w:rFonts w:ascii="Calibri" w:hAnsi="Calibri" w:cs="Calibri"/>
          <w:i/>
          <w:iCs/>
          <w:sz w:val="24"/>
          <w:szCs w:val="24"/>
        </w:rPr>
        <w:t>.</w:t>
      </w:r>
    </w:p>
    <w:p w:rsidR="002B6EEB" w:rsidRPr="00183144" w:rsidRDefault="00183144" w:rsidP="00183144">
      <w:pPr>
        <w:spacing w:after="0" w:line="360" w:lineRule="auto"/>
        <w:jc w:val="right"/>
        <w:rPr>
          <w:rFonts w:ascii="Calibri" w:hAnsi="Calibri" w:cs="Calibri"/>
        </w:rPr>
      </w:pPr>
      <w:r w:rsidRPr="00183144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2B6EEB" w:rsidRPr="00183144">
        <w:rPr>
          <w:rFonts w:ascii="Calibri" w:hAnsi="Calibri" w:cs="Calibri"/>
          <w:b/>
          <w:bCs/>
          <w:sz w:val="24"/>
          <w:szCs w:val="24"/>
        </w:rPr>
        <w:t>15</w:t>
      </w:r>
    </w:p>
    <w:sectPr w:rsidR="002B6EEB" w:rsidRPr="00183144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B6EEB"/>
    <w:rsid w:val="00153963"/>
    <w:rsid w:val="00183144"/>
    <w:rsid w:val="00221138"/>
    <w:rsid w:val="00226E89"/>
    <w:rsid w:val="002630E6"/>
    <w:rsid w:val="002B6EEB"/>
    <w:rsid w:val="003574AC"/>
    <w:rsid w:val="003E7687"/>
    <w:rsid w:val="005472EE"/>
    <w:rsid w:val="00583201"/>
    <w:rsid w:val="005A2766"/>
    <w:rsid w:val="0061359B"/>
    <w:rsid w:val="00616FDA"/>
    <w:rsid w:val="00651AF0"/>
    <w:rsid w:val="006F32D1"/>
    <w:rsid w:val="00757718"/>
    <w:rsid w:val="007801DE"/>
    <w:rsid w:val="008E4D7B"/>
    <w:rsid w:val="008F2044"/>
    <w:rsid w:val="009075CE"/>
    <w:rsid w:val="00A071E0"/>
    <w:rsid w:val="00AB24CC"/>
    <w:rsid w:val="00C16960"/>
    <w:rsid w:val="00C51327"/>
    <w:rsid w:val="00CC68CD"/>
    <w:rsid w:val="00D10008"/>
    <w:rsid w:val="00D144B6"/>
    <w:rsid w:val="00D72B09"/>
    <w:rsid w:val="00E248F7"/>
    <w:rsid w:val="00E35A2C"/>
    <w:rsid w:val="00E71F94"/>
    <w:rsid w:val="00E8404C"/>
    <w:rsid w:val="00E96A95"/>
    <w:rsid w:val="00EB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9E8A6"/>
  <w15:docId w15:val="{9A5D6AE2-AED8-4B9E-BC89-01C1A259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Quote"/>
    <w:basedOn w:val="a"/>
    <w:next w:val="a"/>
    <w:link w:val="Char"/>
    <w:uiPriority w:val="29"/>
    <w:qFormat/>
    <w:rsid w:val="003574AC"/>
    <w:rPr>
      <w:i/>
      <w:iCs/>
      <w:color w:val="000000" w:themeColor="text1"/>
    </w:rPr>
  </w:style>
  <w:style w:type="character" w:customStyle="1" w:styleId="Char">
    <w:name w:val="Απόσπασμα Char"/>
    <w:basedOn w:val="a0"/>
    <w:link w:val="a3"/>
    <w:uiPriority w:val="29"/>
    <w:rsid w:val="003574AC"/>
    <w:rPr>
      <w:rFonts w:eastAsiaTheme="minorEastAsia" w:cs="Times New Roman"/>
      <w:i/>
      <w:iCs/>
      <w:color w:val="000000" w:themeColor="text1"/>
      <w:lang w:eastAsia="el-GR"/>
    </w:rPr>
  </w:style>
  <w:style w:type="table" w:styleId="a4">
    <w:name w:val="Table Grid"/>
    <w:basedOn w:val="a1"/>
    <w:uiPriority w:val="59"/>
    <w:rsid w:val="00183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Τίγκα Ευαγγελία</cp:lastModifiedBy>
  <cp:revision>7</cp:revision>
  <cp:lastPrinted>2023-01-15T09:42:00Z</cp:lastPrinted>
  <dcterms:created xsi:type="dcterms:W3CDTF">2023-01-15T09:42:00Z</dcterms:created>
  <dcterms:modified xsi:type="dcterms:W3CDTF">2023-04-05T08:35:00Z</dcterms:modified>
</cp:coreProperties>
</file>