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7E3" w:rsidRPr="00EF550B" w:rsidRDefault="00DF54D1" w:rsidP="006807E3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EF550B">
        <w:rPr>
          <w:rStyle w:val="normaltextrun"/>
          <w:rFonts w:ascii="Calibri" w:hAnsi="Calibri" w:cs="Calibri"/>
          <w:b/>
          <w:bCs/>
        </w:rPr>
        <w:t>ΙΣΤΟΡΙΑ Γ΄ ΤΑΞΗΣ</w:t>
      </w:r>
      <w:r w:rsidR="006807E3" w:rsidRPr="00EF550B">
        <w:rPr>
          <w:rStyle w:val="normaltextrun"/>
          <w:rFonts w:ascii="Calibri" w:hAnsi="Calibri" w:cs="Calibri"/>
          <w:b/>
          <w:bCs/>
        </w:rPr>
        <w:t xml:space="preserve"> ΛΥΚΕΙΟΥ</w:t>
      </w:r>
      <w:r w:rsidRPr="00EF550B">
        <w:rPr>
          <w:rStyle w:val="normaltextrun"/>
          <w:rFonts w:ascii="Calibri" w:hAnsi="Calibri" w:cs="Calibri"/>
          <w:b/>
          <w:bCs/>
        </w:rPr>
        <w:t xml:space="preserve"> Ε.Α.Ε.</w:t>
      </w:r>
    </w:p>
    <w:p w:rsidR="006807E3" w:rsidRPr="00EF550B" w:rsidRDefault="006807E3" w:rsidP="006807E3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EF550B">
        <w:rPr>
          <w:rStyle w:val="normaltextrun"/>
          <w:rFonts w:ascii="Calibri" w:hAnsi="Calibri" w:cs="Calibri"/>
          <w:b/>
          <w:bCs/>
        </w:rPr>
        <w:t>(ΟΜΑΔΑΣ ΠΡΟΣΑΝΑΤΟΛΙΣΜΟΥ</w:t>
      </w:r>
      <w:r w:rsidR="00A85907" w:rsidRPr="00EF550B">
        <w:rPr>
          <w:rStyle w:val="normaltextrun"/>
          <w:rFonts w:ascii="Calibri" w:hAnsi="Calibri" w:cs="Calibri"/>
          <w:b/>
          <w:bCs/>
        </w:rPr>
        <w:t xml:space="preserve"> </w:t>
      </w:r>
      <w:r w:rsidRPr="00EF550B">
        <w:rPr>
          <w:rStyle w:val="normaltextrun"/>
          <w:rFonts w:ascii="Calibri" w:hAnsi="Calibri" w:cs="Calibri"/>
          <w:b/>
          <w:bCs/>
        </w:rPr>
        <w:t>ΑΝΘΡΩΠΙΣΤΙΚΩΝ ΣΠΟΥΔΩΝ)</w:t>
      </w:r>
    </w:p>
    <w:p w:rsidR="006807E3" w:rsidRPr="00EF550B" w:rsidRDefault="006807E3" w:rsidP="006807E3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EF550B">
        <w:rPr>
          <w:rStyle w:val="normaltextrun"/>
          <w:rFonts w:ascii="Calibri" w:hAnsi="Calibri" w:cs="Calibri"/>
          <w:b/>
          <w:bCs/>
        </w:rPr>
        <w:t>ΟΜΑΔΑ Α</w:t>
      </w:r>
    </w:p>
    <w:p w:rsidR="00A33B0F" w:rsidRPr="00EF550B" w:rsidRDefault="00A33B0F" w:rsidP="00031F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</w:rPr>
      </w:pPr>
      <w:r w:rsidRPr="00EF550B">
        <w:rPr>
          <w:rStyle w:val="normaltextrun"/>
          <w:rFonts w:ascii="Calibri" w:hAnsi="Calibri" w:cs="Calibri"/>
          <w:b/>
          <w:bCs/>
        </w:rPr>
        <w:t>1</w:t>
      </w:r>
      <w:r w:rsidRPr="00EF550B">
        <w:rPr>
          <w:rStyle w:val="normaltextrun"/>
          <w:rFonts w:ascii="Calibri" w:hAnsi="Calibri" w:cs="Calibri"/>
          <w:b/>
          <w:bCs/>
          <w:vertAlign w:val="superscript"/>
        </w:rPr>
        <w:t>ο</w:t>
      </w:r>
      <w:r w:rsidRPr="00EF550B">
        <w:rPr>
          <w:rStyle w:val="normaltextrun"/>
          <w:rFonts w:ascii="Calibri" w:hAnsi="Calibri" w:cs="Calibri"/>
          <w:b/>
          <w:bCs/>
        </w:rPr>
        <w:t xml:space="preserve"> ΘΕΜΑ</w:t>
      </w:r>
    </w:p>
    <w:p w:rsidR="002B401B" w:rsidRDefault="00A33B0F" w:rsidP="00031F8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F550B">
        <w:rPr>
          <w:rStyle w:val="normaltextrun"/>
          <w:rFonts w:ascii="Calibri" w:hAnsi="Calibri" w:cs="Calibri"/>
          <w:b/>
          <w:bCs/>
          <w:sz w:val="24"/>
          <w:szCs w:val="24"/>
        </w:rPr>
        <w:t>1.α.</w:t>
      </w:r>
      <w:r w:rsidR="00DF54D1" w:rsidRPr="00EF550B">
        <w:rPr>
          <w:rFonts w:ascii="Calibri" w:hAnsi="Calibri" w:cs="Calibri"/>
          <w:bCs/>
          <w:sz w:val="24"/>
          <w:szCs w:val="24"/>
        </w:rPr>
        <w:t xml:space="preserve"> Οι</w:t>
      </w:r>
      <w:r w:rsidR="00DF54D1" w:rsidRPr="00EF550B">
        <w:rPr>
          <w:rFonts w:ascii="Calibri" w:hAnsi="Calibri" w:cs="Calibri"/>
          <w:sz w:val="24"/>
          <w:szCs w:val="24"/>
        </w:rPr>
        <w:t xml:space="preserve"> πληροφορίες των παρακάτω προτάσεων είναι </w:t>
      </w:r>
      <w:r w:rsidR="00DF54D1" w:rsidRPr="00EF550B">
        <w:rPr>
          <w:rFonts w:ascii="Calibri" w:hAnsi="Calibri" w:cs="Calibri"/>
          <w:b/>
          <w:sz w:val="24"/>
          <w:szCs w:val="24"/>
        </w:rPr>
        <w:t>σωστές</w:t>
      </w:r>
      <w:r w:rsidR="00DF54D1" w:rsidRPr="00EF550B">
        <w:rPr>
          <w:rFonts w:ascii="Calibri" w:hAnsi="Calibri" w:cs="Calibri"/>
          <w:sz w:val="24"/>
          <w:szCs w:val="24"/>
        </w:rPr>
        <w:t xml:space="preserve"> ή </w:t>
      </w:r>
      <w:r w:rsidR="00DF54D1" w:rsidRPr="00EF550B">
        <w:rPr>
          <w:rFonts w:ascii="Calibri" w:hAnsi="Calibri" w:cs="Calibri"/>
          <w:b/>
          <w:sz w:val="24"/>
          <w:szCs w:val="24"/>
        </w:rPr>
        <w:t>λανθασμένες</w:t>
      </w:r>
      <w:r w:rsidR="00DF54D1" w:rsidRPr="00EF550B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EF550B" w:rsidRDefault="00EF550B" w:rsidP="00031F8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7055"/>
        <w:gridCol w:w="946"/>
        <w:gridCol w:w="947"/>
      </w:tblGrid>
      <w:tr w:rsidR="00EF550B" w:rsidTr="00CC6F6D">
        <w:tc>
          <w:tcPr>
            <w:tcW w:w="672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7055" w:type="dxa"/>
            <w:vAlign w:val="center"/>
          </w:tcPr>
          <w:p w:rsidR="00EF550B" w:rsidRDefault="00EF550B" w:rsidP="00031F83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946" w:type="dxa"/>
            <w:vAlign w:val="center"/>
          </w:tcPr>
          <w:p w:rsidR="00EF550B" w:rsidRPr="006B30FD" w:rsidRDefault="006B30FD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b/>
                <w:sz w:val="24"/>
                <w:szCs w:val="24"/>
                <w:lang w:eastAsia="el-GR"/>
              </w:rPr>
            </w:pPr>
            <w:r w:rsidRPr="006B30FD">
              <w:rPr>
                <w:rFonts w:ascii="Calibri" w:eastAsiaTheme="minorEastAsia" w:hAnsi="Calibri" w:cs="Calibri"/>
                <w:b/>
                <w:sz w:val="24"/>
                <w:szCs w:val="24"/>
                <w:lang w:eastAsia="el-GR"/>
              </w:rPr>
              <w:t>ΣΩΣΤΟ</w:t>
            </w:r>
          </w:p>
        </w:tc>
        <w:tc>
          <w:tcPr>
            <w:tcW w:w="947" w:type="dxa"/>
            <w:vAlign w:val="center"/>
          </w:tcPr>
          <w:p w:rsidR="00EF550B" w:rsidRPr="006B30FD" w:rsidRDefault="006B30FD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b/>
                <w:sz w:val="24"/>
                <w:szCs w:val="24"/>
                <w:lang w:eastAsia="el-GR"/>
              </w:rPr>
            </w:pPr>
            <w:r w:rsidRPr="006B30FD">
              <w:rPr>
                <w:rFonts w:ascii="Calibri" w:eastAsiaTheme="minorEastAsia" w:hAnsi="Calibri" w:cs="Calibri"/>
                <w:b/>
                <w:sz w:val="24"/>
                <w:szCs w:val="24"/>
                <w:lang w:eastAsia="el-GR"/>
              </w:rPr>
              <w:t>ΛΑΘΟΣ</w:t>
            </w:r>
          </w:p>
        </w:tc>
      </w:tr>
      <w:tr w:rsidR="00EF550B" w:rsidTr="00CC6F6D">
        <w:tc>
          <w:tcPr>
            <w:tcW w:w="672" w:type="dxa"/>
            <w:vAlign w:val="center"/>
          </w:tcPr>
          <w:p w:rsidR="00EF550B" w:rsidRDefault="006B30FD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7055" w:type="dxa"/>
            <w:vAlign w:val="center"/>
          </w:tcPr>
          <w:p w:rsidR="00EF550B" w:rsidRDefault="006B30FD" w:rsidP="00031F83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Τον 18</w:t>
            </w:r>
            <w:r w:rsidRPr="00EF550B">
              <w:rPr>
                <w:rFonts w:ascii="Calibri" w:eastAsiaTheme="minorEastAsia" w:hAnsi="Calibri" w:cs="Calibri"/>
                <w:sz w:val="24"/>
                <w:szCs w:val="24"/>
                <w:vertAlign w:val="superscript"/>
                <w:lang w:eastAsia="el-GR"/>
              </w:rPr>
              <w:t>ο</w:t>
            </w:r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 xml:space="preserve"> αιώνα αναπτύχθηκε η ελληνική ναυτιλία χάρη στη συνθήκη του </w:t>
            </w:r>
            <w:proofErr w:type="spellStart"/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Κιουτσούκ</w:t>
            </w:r>
            <w:proofErr w:type="spellEnd"/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Καϊναρτζή</w:t>
            </w:r>
            <w:proofErr w:type="spellEnd"/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946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947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</w:tr>
      <w:tr w:rsidR="00EF550B" w:rsidTr="00CC6F6D">
        <w:tc>
          <w:tcPr>
            <w:tcW w:w="672" w:type="dxa"/>
            <w:vAlign w:val="center"/>
          </w:tcPr>
          <w:p w:rsidR="00EF550B" w:rsidRDefault="006B30FD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7055" w:type="dxa"/>
            <w:vAlign w:val="center"/>
          </w:tcPr>
          <w:p w:rsidR="00EF550B" w:rsidRPr="006B30FD" w:rsidRDefault="006B30FD" w:rsidP="00031F83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 xml:space="preserve">Το 1844 κατοχυρώθηκε συνταγματικά το δικαίωμα του </w:t>
            </w:r>
            <w:proofErr w:type="spellStart"/>
            <w:r w:rsidRPr="00EF550B">
              <w:rPr>
                <w:rFonts w:ascii="Calibri" w:eastAsiaTheme="minorEastAsia" w:hAnsi="Calibri" w:cs="Calibri"/>
                <w:i/>
                <w:iCs/>
                <w:sz w:val="24"/>
                <w:szCs w:val="24"/>
                <w:lang w:eastAsia="el-GR"/>
              </w:rPr>
              <w:t>συνέρχεσθαι</w:t>
            </w:r>
            <w:proofErr w:type="spellEnd"/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 xml:space="preserve"> και </w:t>
            </w:r>
            <w:proofErr w:type="spellStart"/>
            <w:r w:rsidRPr="00EF550B">
              <w:rPr>
                <w:rFonts w:ascii="Calibri" w:eastAsiaTheme="minorEastAsia" w:hAnsi="Calibri" w:cs="Calibri"/>
                <w:i/>
                <w:iCs/>
                <w:sz w:val="24"/>
                <w:szCs w:val="24"/>
                <w:lang w:eastAsia="el-GR"/>
              </w:rPr>
              <w:t>συνεταιρίζεσθαι</w:t>
            </w:r>
            <w:proofErr w:type="spellEnd"/>
            <w:r>
              <w:rPr>
                <w:rFonts w:ascii="Calibri" w:eastAsiaTheme="minorEastAsia" w:hAnsi="Calibri" w:cs="Calibri"/>
                <w:iCs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946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947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</w:tr>
      <w:tr w:rsidR="00EF550B" w:rsidTr="00CC6F6D">
        <w:tc>
          <w:tcPr>
            <w:tcW w:w="672" w:type="dxa"/>
            <w:vAlign w:val="center"/>
          </w:tcPr>
          <w:p w:rsidR="00EF550B" w:rsidRDefault="006B30FD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7055" w:type="dxa"/>
            <w:vAlign w:val="center"/>
          </w:tcPr>
          <w:p w:rsidR="00EF550B" w:rsidRDefault="006B30FD" w:rsidP="00031F83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Η αστική αποκατάσταση των Μικρασιατών προσφύγων υπήρξε κατά κύριο λόγο έργο της ΕΑΠ</w:t>
            </w:r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.</w:t>
            </w:r>
            <w:bookmarkStart w:id="0" w:name="_GoBack"/>
            <w:bookmarkEnd w:id="0"/>
          </w:p>
        </w:tc>
        <w:tc>
          <w:tcPr>
            <w:tcW w:w="946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947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</w:tr>
      <w:tr w:rsidR="00EF550B" w:rsidTr="00CC6F6D">
        <w:tc>
          <w:tcPr>
            <w:tcW w:w="672" w:type="dxa"/>
            <w:vAlign w:val="center"/>
          </w:tcPr>
          <w:p w:rsidR="00EF550B" w:rsidRDefault="006B30FD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7055" w:type="dxa"/>
            <w:vAlign w:val="center"/>
          </w:tcPr>
          <w:p w:rsidR="00EF550B" w:rsidRDefault="006B30FD" w:rsidP="00031F83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Ο Ελευθέριος Βενιζέλος ηγήθηκε του επαναστατικού κινήματος του Θερίσου (1905)</w:t>
            </w:r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946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947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</w:tr>
      <w:tr w:rsidR="00EF550B" w:rsidTr="00CC6F6D">
        <w:tc>
          <w:tcPr>
            <w:tcW w:w="672" w:type="dxa"/>
            <w:vAlign w:val="center"/>
          </w:tcPr>
          <w:p w:rsidR="00EF550B" w:rsidRDefault="006B30FD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7055" w:type="dxa"/>
            <w:vAlign w:val="center"/>
          </w:tcPr>
          <w:p w:rsidR="00EF550B" w:rsidRDefault="006B30FD" w:rsidP="00031F83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  <w:r w:rsidRPr="00EF550B"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Το Φροντιστήριο της Τραπεζούντας ιδρύθηκε το 1916 από τον μητροπολίτη Χρύσανθο</w:t>
            </w:r>
            <w:r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946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947" w:type="dxa"/>
            <w:vAlign w:val="center"/>
          </w:tcPr>
          <w:p w:rsidR="00EF550B" w:rsidRDefault="00EF550B" w:rsidP="006B30FD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el-GR"/>
              </w:rPr>
            </w:pPr>
          </w:p>
        </w:tc>
      </w:tr>
    </w:tbl>
    <w:p w:rsidR="002B401B" w:rsidRPr="00EF550B" w:rsidRDefault="002B401B" w:rsidP="00031F83">
      <w:pPr>
        <w:spacing w:after="0" w:line="360" w:lineRule="auto"/>
        <w:jc w:val="right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r w:rsidRPr="00EF550B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Μονάδες 10</w:t>
      </w:r>
    </w:p>
    <w:p w:rsidR="00DF54D1" w:rsidRPr="00EF550B" w:rsidRDefault="00DF54D1" w:rsidP="006B30FD">
      <w:pPr>
        <w:spacing w:after="0" w:line="360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</w:p>
    <w:p w:rsidR="002B401B" w:rsidRPr="006B30FD" w:rsidRDefault="002B401B" w:rsidP="00031F83">
      <w:pPr>
        <w:spacing w:after="0" w:line="360" w:lineRule="auto"/>
        <w:jc w:val="both"/>
        <w:rPr>
          <w:rFonts w:ascii="Calibri" w:eastAsiaTheme="minorEastAsia" w:hAnsi="Calibri" w:cs="Calibri"/>
          <w:sz w:val="24"/>
          <w:szCs w:val="24"/>
          <w:lang w:eastAsia="el-GR"/>
        </w:rPr>
      </w:pPr>
      <w:r w:rsidRPr="006B30FD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1.β.</w:t>
      </w:r>
      <w:r w:rsidRPr="006B30FD">
        <w:rPr>
          <w:rFonts w:ascii="Calibri" w:eastAsiaTheme="minorEastAsia" w:hAnsi="Calibri" w:cs="Calibri"/>
          <w:sz w:val="24"/>
          <w:szCs w:val="24"/>
          <w:lang w:eastAsia="el-GR"/>
        </w:rPr>
        <w:t xml:space="preserve"> Να εξηγήσετε το περιεχόμενο των ακόλουθων ιστορικών όρων: </w:t>
      </w:r>
      <w:r w:rsidR="006807E3" w:rsidRPr="006B30FD">
        <w:rPr>
          <w:rFonts w:ascii="Calibri" w:eastAsiaTheme="minorEastAsia" w:hAnsi="Calibri" w:cs="Calibri"/>
          <w:i/>
          <w:iCs/>
          <w:sz w:val="24"/>
          <w:szCs w:val="24"/>
          <w:lang w:eastAsia="el-GR"/>
        </w:rPr>
        <w:t>εθνικές γαίες</w:t>
      </w:r>
      <w:r w:rsidR="00DF54D1" w:rsidRPr="006B30FD">
        <w:rPr>
          <w:rFonts w:ascii="Calibri" w:eastAsiaTheme="minorEastAsia" w:hAnsi="Calibri" w:cs="Calibri"/>
          <w:iCs/>
          <w:sz w:val="24"/>
          <w:szCs w:val="24"/>
          <w:lang w:eastAsia="el-GR"/>
        </w:rPr>
        <w:t xml:space="preserve"> (μονάδες 8)</w:t>
      </w:r>
      <w:r w:rsidRPr="006B30FD">
        <w:rPr>
          <w:rFonts w:ascii="Calibri" w:eastAsiaTheme="minorEastAsia" w:hAnsi="Calibri" w:cs="Calibri"/>
          <w:sz w:val="24"/>
          <w:szCs w:val="24"/>
          <w:lang w:eastAsia="el-GR"/>
        </w:rPr>
        <w:t>,</w:t>
      </w:r>
      <w:r w:rsidRPr="006B30FD">
        <w:rPr>
          <w:rFonts w:ascii="Calibri" w:eastAsiaTheme="minorEastAsia" w:hAnsi="Calibri" w:cs="Calibri"/>
          <w:iCs/>
          <w:sz w:val="24"/>
          <w:szCs w:val="24"/>
          <w:lang w:eastAsia="el-GR"/>
        </w:rPr>
        <w:t xml:space="preserve"> </w:t>
      </w:r>
      <w:r w:rsidR="006807E3" w:rsidRPr="006B30FD">
        <w:rPr>
          <w:rFonts w:ascii="Calibri" w:eastAsiaTheme="minorEastAsia" w:hAnsi="Calibri" w:cs="Calibri"/>
          <w:i/>
          <w:iCs/>
          <w:sz w:val="24"/>
          <w:szCs w:val="24"/>
          <w:lang w:eastAsia="el-GR"/>
        </w:rPr>
        <w:t>Ομάδα Ιαπώνων</w:t>
      </w:r>
      <w:r w:rsidR="00DF54D1" w:rsidRPr="006B30FD">
        <w:rPr>
          <w:rFonts w:ascii="Calibri" w:eastAsiaTheme="minorEastAsia" w:hAnsi="Calibri" w:cs="Calibri"/>
          <w:iCs/>
          <w:sz w:val="24"/>
          <w:szCs w:val="24"/>
          <w:lang w:eastAsia="el-GR"/>
        </w:rPr>
        <w:t xml:space="preserve"> (μονάδες 7)</w:t>
      </w:r>
      <w:r w:rsidRPr="006B30FD">
        <w:rPr>
          <w:rFonts w:ascii="Calibri" w:eastAsiaTheme="minorEastAsia" w:hAnsi="Calibri" w:cs="Calibri"/>
          <w:iCs/>
          <w:sz w:val="24"/>
          <w:szCs w:val="24"/>
          <w:lang w:eastAsia="el-GR"/>
        </w:rPr>
        <w:t>.</w:t>
      </w:r>
    </w:p>
    <w:p w:rsidR="0084190C" w:rsidRPr="00EF550B" w:rsidRDefault="002B401B" w:rsidP="006B30FD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EF550B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Μονάδες 15</w:t>
      </w:r>
    </w:p>
    <w:sectPr w:rsidR="0084190C" w:rsidRPr="00EF550B" w:rsidSect="00C16DA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15686"/>
    <w:rsid w:val="00031F83"/>
    <w:rsid w:val="000F4D0F"/>
    <w:rsid w:val="001929EB"/>
    <w:rsid w:val="002B401B"/>
    <w:rsid w:val="00615686"/>
    <w:rsid w:val="006807E3"/>
    <w:rsid w:val="006B30FD"/>
    <w:rsid w:val="007338BE"/>
    <w:rsid w:val="0084190C"/>
    <w:rsid w:val="0087376B"/>
    <w:rsid w:val="00890603"/>
    <w:rsid w:val="00A33B0F"/>
    <w:rsid w:val="00A851FA"/>
    <w:rsid w:val="00A85907"/>
    <w:rsid w:val="00C16DAA"/>
    <w:rsid w:val="00C64A68"/>
    <w:rsid w:val="00CC6F6D"/>
    <w:rsid w:val="00D40ABF"/>
    <w:rsid w:val="00DF54D1"/>
    <w:rsid w:val="00E30D39"/>
    <w:rsid w:val="00E72983"/>
    <w:rsid w:val="00E90567"/>
    <w:rsid w:val="00EB0505"/>
    <w:rsid w:val="00EF550B"/>
    <w:rsid w:val="00F03D9D"/>
    <w:rsid w:val="41E5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785D"/>
  <w15:docId w15:val="{DEB7E1BA-7E48-440A-AAC7-064B5814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1FA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3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A33B0F"/>
  </w:style>
  <w:style w:type="character" w:customStyle="1" w:styleId="eop">
    <w:name w:val="eop"/>
    <w:basedOn w:val="a0"/>
    <w:rsid w:val="00A33B0F"/>
  </w:style>
  <w:style w:type="table" w:styleId="a3">
    <w:name w:val="Table Grid"/>
    <w:basedOn w:val="a1"/>
    <w:uiPriority w:val="39"/>
    <w:rsid w:val="00EF5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0B9DA1-BC8C-40A6-A3DA-282B46CC5F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B5F0B3-2AF3-4118-A032-6710DC713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A90FDC-A0C9-4C09-9978-DFF0EBD4D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Τίγκα Ευαγγελία</cp:lastModifiedBy>
  <cp:revision>13</cp:revision>
  <dcterms:created xsi:type="dcterms:W3CDTF">2022-10-29T18:16:00Z</dcterms:created>
  <dcterms:modified xsi:type="dcterms:W3CDTF">2023-04-05T07:36:00Z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