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954CF" w14:textId="77777777" w:rsidR="00E05FCA" w:rsidRDefault="00E05FCA" w:rsidP="00E05FCA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bookmarkStart w:id="0" w:name="_Hlk97752268"/>
      <w:r w:rsidRPr="169EF697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1D9753AE" w14:textId="77777777" w:rsidR="00E05FCA" w:rsidRDefault="00E05FCA" w:rsidP="00E05FCA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17202D1" w14:textId="77777777" w:rsidR="00E05FCA" w:rsidRDefault="00E05FCA" w:rsidP="00E05FCA">
      <w:pPr>
        <w:pStyle w:val="Default"/>
        <w:spacing w:line="360" w:lineRule="auto"/>
        <w:rPr>
          <w:rFonts w:eastAsia="Calibri"/>
          <w:sz w:val="23"/>
          <w:szCs w:val="23"/>
        </w:rPr>
      </w:pPr>
      <w:r w:rsidRPr="169EF697">
        <w:rPr>
          <w:rFonts w:eastAsia="Calibri"/>
          <w:b/>
          <w:bCs/>
          <w:sz w:val="23"/>
          <w:szCs w:val="23"/>
        </w:rPr>
        <w:t xml:space="preserve">ΘΕΜΑ 4 </w:t>
      </w:r>
    </w:p>
    <w:p w14:paraId="1DE2E624" w14:textId="77777777" w:rsidR="00E05FCA" w:rsidRDefault="00E05FCA" w:rsidP="00E05FCA">
      <w:pPr>
        <w:pStyle w:val="Default"/>
        <w:spacing w:line="360" w:lineRule="auto"/>
        <w:jc w:val="both"/>
        <w:rPr>
          <w:rFonts w:eastAsia="Calibri"/>
        </w:rPr>
      </w:pPr>
      <w:r w:rsidRPr="169EF697">
        <w:rPr>
          <w:rFonts w:eastAsia="Calibri"/>
        </w:rPr>
        <w:t xml:space="preserve">α. </w:t>
      </w:r>
      <w:r w:rsidRPr="00435F4F">
        <w:rPr>
          <w:rFonts w:eastAsia="Calibri"/>
        </w:rPr>
        <w:t xml:space="preserve">Ο παραγωγός Α κάνει την πιο καλή εφαρμογή λίπανσης </w:t>
      </w:r>
      <w:r>
        <w:rPr>
          <w:rFonts w:eastAsia="Calibri"/>
        </w:rPr>
        <w:t>μιας και σ</w:t>
      </w:r>
      <w:r w:rsidRPr="169EF697">
        <w:rPr>
          <w:rFonts w:eastAsia="Calibri"/>
        </w:rPr>
        <w:t>τα σιτηρά η συνήθης πρακτική που ακολουθείται περιλαμβάνει τη βασική λίπανση, πρι</w:t>
      </w:r>
      <w:r>
        <w:rPr>
          <w:rFonts w:eastAsia="Calibri"/>
        </w:rPr>
        <w:t>ν ή κατά τη διάρκεια της σποράς</w:t>
      </w:r>
      <w:r w:rsidRPr="169EF697">
        <w:rPr>
          <w:rFonts w:eastAsia="Calibri"/>
        </w:rPr>
        <w:t xml:space="preserve"> και την επιφανειακή λίπανση την άνοιξη. </w:t>
      </w:r>
    </w:p>
    <w:p w14:paraId="24A3C13B" w14:textId="77777777" w:rsidR="00E05FCA" w:rsidRDefault="00E05FCA" w:rsidP="00E05FCA">
      <w:pPr>
        <w:spacing w:after="0" w:line="36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 w:rsidRPr="169EF69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β.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Τα φυτά θα παρουσιάσουν συμπτώματα </w:t>
      </w:r>
      <w:r w:rsidRPr="169EF697">
        <w:rPr>
          <w:rFonts w:ascii="Calibri" w:eastAsia="Calibri" w:hAnsi="Calibri" w:cs="Calibri"/>
          <w:color w:val="000000" w:themeColor="text1"/>
          <w:sz w:val="24"/>
          <w:szCs w:val="24"/>
        </w:rPr>
        <w:t>νανισμ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ού και κιτρινοπράσινο </w:t>
      </w:r>
      <w:r w:rsidRPr="169EF697">
        <w:rPr>
          <w:rFonts w:ascii="Calibri" w:eastAsia="Calibri" w:hAnsi="Calibri" w:cs="Calibri"/>
          <w:color w:val="000000" w:themeColor="text1"/>
          <w:sz w:val="24"/>
          <w:szCs w:val="24"/>
        </w:rPr>
        <w:t>χρώμα στα φύλλα</w:t>
      </w:r>
      <w:r w:rsidRPr="00181E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λόγω έλλειψης αζώτου. Ο παραγωγός Β δεν χρησιμοποίησε στη βασική λίπανση καθόλου άζωτο.</w:t>
      </w:r>
    </w:p>
    <w:p w14:paraId="3938B938" w14:textId="77777777" w:rsidR="00E05FCA" w:rsidRDefault="00E05FCA" w:rsidP="00E05FCA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3"/>
          <w:szCs w:val="23"/>
        </w:rPr>
      </w:pPr>
    </w:p>
    <w:p w14:paraId="2A795357" w14:textId="43F952F4" w:rsidR="00A31474" w:rsidRDefault="00A31474" w:rsidP="0093357A">
      <w:pPr>
        <w:spacing w:after="0" w:line="360" w:lineRule="auto"/>
        <w:ind w:firstLine="720"/>
        <w:jc w:val="both"/>
        <w:rPr>
          <w:b/>
          <w:bCs/>
          <w:sz w:val="24"/>
          <w:szCs w:val="24"/>
        </w:rPr>
      </w:pPr>
    </w:p>
    <w:p w14:paraId="4EF03EE5" w14:textId="71A9B260" w:rsidR="00E05FCA" w:rsidRDefault="00E05FCA" w:rsidP="0093357A">
      <w:pPr>
        <w:spacing w:after="0" w:line="360" w:lineRule="auto"/>
        <w:ind w:firstLine="720"/>
        <w:jc w:val="both"/>
        <w:rPr>
          <w:b/>
          <w:bCs/>
          <w:sz w:val="24"/>
          <w:szCs w:val="24"/>
        </w:rPr>
      </w:pPr>
    </w:p>
    <w:p w14:paraId="162D0F41" w14:textId="59AEE630" w:rsidR="00E05FCA" w:rsidRDefault="00E05FCA" w:rsidP="0093357A">
      <w:pPr>
        <w:spacing w:after="0" w:line="360" w:lineRule="auto"/>
        <w:ind w:firstLine="720"/>
        <w:jc w:val="both"/>
        <w:rPr>
          <w:b/>
          <w:bCs/>
          <w:sz w:val="24"/>
          <w:szCs w:val="24"/>
        </w:rPr>
      </w:pPr>
    </w:p>
    <w:p w14:paraId="25C19468" w14:textId="0E6732E0" w:rsidR="00E05FCA" w:rsidRDefault="00E05FCA" w:rsidP="0093357A">
      <w:pPr>
        <w:spacing w:after="0" w:line="360" w:lineRule="auto"/>
        <w:ind w:firstLine="720"/>
        <w:jc w:val="both"/>
        <w:rPr>
          <w:b/>
          <w:bCs/>
          <w:sz w:val="24"/>
          <w:szCs w:val="24"/>
        </w:rPr>
      </w:pPr>
    </w:p>
    <w:p w14:paraId="28176DBB" w14:textId="77777777" w:rsidR="00E05FCA" w:rsidRDefault="00E05FCA" w:rsidP="0093357A">
      <w:pPr>
        <w:spacing w:after="0" w:line="360" w:lineRule="auto"/>
        <w:ind w:firstLine="720"/>
        <w:jc w:val="both"/>
        <w:rPr>
          <w:b/>
          <w:bCs/>
          <w:sz w:val="24"/>
          <w:szCs w:val="24"/>
        </w:rPr>
      </w:pPr>
    </w:p>
    <w:p w14:paraId="6C9A6F27" w14:textId="56E57CFD" w:rsidR="006830A5" w:rsidRDefault="006830A5" w:rsidP="169EF697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3"/>
          <w:szCs w:val="23"/>
        </w:rPr>
      </w:pPr>
    </w:p>
    <w:p w14:paraId="15D92AB4" w14:textId="315C0B62" w:rsidR="006830A5" w:rsidRDefault="006830A5" w:rsidP="169EF697">
      <w:pPr>
        <w:spacing w:line="360" w:lineRule="auto"/>
        <w:jc w:val="both"/>
        <w:rPr>
          <w:b/>
          <w:bCs/>
        </w:rPr>
      </w:pPr>
    </w:p>
    <w:p w14:paraId="211F2303" w14:textId="77777777" w:rsidR="00A31474" w:rsidRPr="0093357A" w:rsidRDefault="00A31474" w:rsidP="0093357A">
      <w:pPr>
        <w:spacing w:after="0" w:line="360" w:lineRule="auto"/>
        <w:ind w:firstLine="720"/>
        <w:jc w:val="both"/>
        <w:rPr>
          <w:b/>
          <w:bCs/>
          <w:sz w:val="24"/>
          <w:szCs w:val="24"/>
        </w:rPr>
      </w:pPr>
    </w:p>
    <w:bookmarkEnd w:id="0"/>
    <w:p w14:paraId="36C48E10" w14:textId="306969F1" w:rsidR="0093357A" w:rsidRDefault="0093357A" w:rsidP="0093357A">
      <w:pPr>
        <w:spacing w:line="240" w:lineRule="auto"/>
        <w:jc w:val="both"/>
      </w:pPr>
    </w:p>
    <w:p w14:paraId="76D997EB" w14:textId="77777777" w:rsidR="0092488A" w:rsidRDefault="0092488A"/>
    <w:sectPr w:rsidR="0092488A" w:rsidSect="009335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DB9"/>
    <w:rsid w:val="00091D97"/>
    <w:rsid w:val="000F672E"/>
    <w:rsid w:val="00195DB9"/>
    <w:rsid w:val="001D0AED"/>
    <w:rsid w:val="001E49D1"/>
    <w:rsid w:val="003329C7"/>
    <w:rsid w:val="00396C23"/>
    <w:rsid w:val="003B5588"/>
    <w:rsid w:val="00423907"/>
    <w:rsid w:val="00435F4F"/>
    <w:rsid w:val="00457B3C"/>
    <w:rsid w:val="00566437"/>
    <w:rsid w:val="006830A5"/>
    <w:rsid w:val="00683506"/>
    <w:rsid w:val="006E16A9"/>
    <w:rsid w:val="00711F5D"/>
    <w:rsid w:val="00790B47"/>
    <w:rsid w:val="007B034F"/>
    <w:rsid w:val="007D5846"/>
    <w:rsid w:val="00893436"/>
    <w:rsid w:val="008A703E"/>
    <w:rsid w:val="0092488A"/>
    <w:rsid w:val="0093093F"/>
    <w:rsid w:val="0093357A"/>
    <w:rsid w:val="00A017C2"/>
    <w:rsid w:val="00A31474"/>
    <w:rsid w:val="00A710C8"/>
    <w:rsid w:val="00BE079A"/>
    <w:rsid w:val="00BE18DC"/>
    <w:rsid w:val="00BF1FC2"/>
    <w:rsid w:val="00C13CE3"/>
    <w:rsid w:val="00C153CE"/>
    <w:rsid w:val="00DA72B5"/>
    <w:rsid w:val="00DD58AB"/>
    <w:rsid w:val="00E05FCA"/>
    <w:rsid w:val="00E939D2"/>
    <w:rsid w:val="00EA7025"/>
    <w:rsid w:val="00F27A96"/>
    <w:rsid w:val="00F33BBB"/>
    <w:rsid w:val="00FD0674"/>
    <w:rsid w:val="00FD4DF8"/>
    <w:rsid w:val="00FD5578"/>
    <w:rsid w:val="076F19F9"/>
    <w:rsid w:val="0BD68A8E"/>
    <w:rsid w:val="104DF5EC"/>
    <w:rsid w:val="169EF697"/>
    <w:rsid w:val="1E9241E0"/>
    <w:rsid w:val="31B24006"/>
    <w:rsid w:val="64F7599A"/>
    <w:rsid w:val="68EFD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C9B8"/>
  <w15:chartTrackingRefBased/>
  <w15:docId w15:val="{403E4EF7-E804-474D-AEE4-423CC528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8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6830A5"/>
  </w:style>
  <w:style w:type="character" w:customStyle="1" w:styleId="eop">
    <w:name w:val="eop"/>
    <w:basedOn w:val="a0"/>
    <w:rsid w:val="006830A5"/>
  </w:style>
  <w:style w:type="character" w:customStyle="1" w:styleId="spellingerror">
    <w:name w:val="spellingerror"/>
    <w:basedOn w:val="a0"/>
    <w:rsid w:val="006830A5"/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1D0AED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1D0AED"/>
    <w:rPr>
      <w:b/>
      <w:bCs/>
      <w:sz w:val="20"/>
      <w:szCs w:val="20"/>
    </w:rPr>
  </w:style>
  <w:style w:type="paragraph" w:customStyle="1" w:styleId="Default">
    <w:name w:val="Default"/>
    <w:basedOn w:val="a"/>
    <w:uiPriority w:val="1"/>
    <w:rsid w:val="169EF697"/>
    <w:pPr>
      <w:spacing w:after="0"/>
    </w:pPr>
    <w:rPr>
      <w:rFonts w:ascii="Calibri" w:eastAsiaTheme="minorEastAsia" w:hAnsi="Calibri" w:cs="Calibr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9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FFFF8-6B59-43B7-8633-D3E8FA44FA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9F52BA-F6C3-4C54-B915-25DC6C0BF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CB0C54-DDB4-4845-A28B-216E34B993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sleontopoulos@gmail.com</cp:lastModifiedBy>
  <cp:revision>5</cp:revision>
  <cp:lastPrinted>2022-03-09T19:05:00Z</cp:lastPrinted>
  <dcterms:created xsi:type="dcterms:W3CDTF">2023-03-30T17:48:00Z</dcterms:created>
  <dcterms:modified xsi:type="dcterms:W3CDTF">2023-04-05T14:16:00Z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