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12" w:rsidRPr="004A3586" w:rsidRDefault="00052EDE" w:rsidP="004A358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3F1312" w:rsidRPr="004A3586" w:rsidRDefault="003F1312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A3586">
        <w:rPr>
          <w:sz w:val="24"/>
          <w:szCs w:val="24"/>
        </w:rPr>
        <w:t xml:space="preserve">Η γραφική παράσταση της </w:t>
      </w:r>
      <w:r w:rsidR="00396D6F">
        <w:rPr>
          <w:sz w:val="24"/>
          <w:szCs w:val="24"/>
        </w:rPr>
        <w:t xml:space="preserve">δοσμένης </w:t>
      </w:r>
      <w:bookmarkStart w:id="0" w:name="_GoBack"/>
      <w:bookmarkEnd w:id="0"/>
      <w:r w:rsidRPr="004A3586">
        <w:rPr>
          <w:sz w:val="24"/>
          <w:szCs w:val="24"/>
        </w:rPr>
        <w:t xml:space="preserve">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="00396D6F">
        <w:rPr>
          <w:rFonts w:eastAsiaTheme="minorEastAsia"/>
          <w:sz w:val="24"/>
          <w:szCs w:val="24"/>
        </w:rPr>
        <w:t xml:space="preserve"> </w:t>
      </w:r>
      <w:r w:rsidR="00052EDE">
        <w:rPr>
          <w:rFonts w:eastAsiaTheme="minorEastAsia"/>
          <w:sz w:val="24"/>
          <w:szCs w:val="24"/>
        </w:rPr>
        <w:t>είναι η</w:t>
      </w:r>
      <w:r w:rsidRPr="004A3586">
        <w:rPr>
          <w:rFonts w:eastAsiaTheme="minorEastAsia"/>
          <w:sz w:val="24"/>
          <w:szCs w:val="24"/>
        </w:rPr>
        <w:t xml:space="preserve"> </w:t>
      </w:r>
      <w:r w:rsidR="00052EDE">
        <w:rPr>
          <w:rFonts w:eastAsiaTheme="minorEastAsia"/>
          <w:sz w:val="24"/>
          <w:szCs w:val="24"/>
        </w:rPr>
        <w:t>ακόλουθη:</w:t>
      </w:r>
    </w:p>
    <w:p w:rsidR="003F1312" w:rsidRPr="004A3586" w:rsidRDefault="003F1312" w:rsidP="004A3586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4A3586">
        <w:rPr>
          <w:noProof/>
          <w:sz w:val="24"/>
          <w:szCs w:val="24"/>
          <w:lang w:eastAsia="el-GR"/>
        </w:rPr>
        <w:drawing>
          <wp:inline distT="0" distB="0" distL="0" distR="0" wp14:anchorId="7FD39920" wp14:editId="73A658E2">
            <wp:extent cx="3409950" cy="3381375"/>
            <wp:effectExtent l="0" t="0" r="0" b="9525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312" w:rsidRPr="004A3586" w:rsidRDefault="007D4854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052EDE">
        <w:rPr>
          <w:rFonts w:eastAsiaTheme="minorEastAsia"/>
          <w:sz w:val="24"/>
          <w:szCs w:val="24"/>
        </w:rPr>
        <w:t>Από το σχήμα προκύπτει ότι</w:t>
      </w:r>
      <w:r w:rsidR="003F1312" w:rsidRPr="004A3586">
        <w:rPr>
          <w:rFonts w:eastAsiaTheme="minorEastAsia"/>
          <w:sz w:val="24"/>
          <w:szCs w:val="24"/>
        </w:rPr>
        <w:t xml:space="preserve"> η </w:t>
      </w:r>
      <w:r>
        <w:rPr>
          <w:rFonts w:eastAsiaTheme="minorEastAsia"/>
          <w:sz w:val="24"/>
          <w:szCs w:val="24"/>
        </w:rPr>
        <w:t>συνάρτηση</w:t>
      </w:r>
      <w:r w:rsidR="003F1312" w:rsidRPr="004A3586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3F1312" w:rsidRPr="004A358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 γνησίως αύξουσα</w:t>
      </w:r>
      <w:r w:rsidR="00052EDE">
        <w:rPr>
          <w:rFonts w:eastAsiaTheme="minorEastAsia"/>
          <w:sz w:val="24"/>
          <w:szCs w:val="24"/>
        </w:rPr>
        <w:t xml:space="preserve"> 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(-∞, -1]</m:t>
        </m:r>
      </m:oMath>
      <w:r w:rsidR="00052EDE">
        <w:rPr>
          <w:rFonts w:eastAsiaTheme="minorEastAsia"/>
          <w:sz w:val="24"/>
          <w:szCs w:val="24"/>
        </w:rPr>
        <w:t xml:space="preserve"> και 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[1, +∞)</m:t>
        </m:r>
      </m:oMath>
      <w:r w:rsidR="003F1312" w:rsidRPr="004A3586">
        <w:rPr>
          <w:rFonts w:eastAsiaTheme="minorEastAsia"/>
          <w:sz w:val="24"/>
          <w:szCs w:val="24"/>
        </w:rPr>
        <w:t xml:space="preserve">. </w:t>
      </w:r>
    </w:p>
    <w:p w:rsidR="00052EDE" w:rsidRPr="004A3586" w:rsidRDefault="003F1312" w:rsidP="00052EDE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β) </w:t>
      </w:r>
      <w:r w:rsidR="00052EDE">
        <w:rPr>
          <w:rFonts w:eastAsiaTheme="minorEastAsia"/>
          <w:sz w:val="24"/>
          <w:szCs w:val="24"/>
        </w:rPr>
        <w:t xml:space="preserve">Όμοια, από το σχήμα προκύπτει ότι </w:t>
      </w:r>
      <w:r w:rsidR="00052EDE" w:rsidRPr="004A3586">
        <w:rPr>
          <w:rFonts w:eastAsiaTheme="minorEastAsia"/>
          <w:sz w:val="24"/>
          <w:szCs w:val="24"/>
        </w:rPr>
        <w:t xml:space="preserve">η </w:t>
      </w:r>
      <w:r w:rsidR="00052EDE">
        <w:rPr>
          <w:rFonts w:eastAsiaTheme="minorEastAsia"/>
          <w:sz w:val="24"/>
          <w:szCs w:val="24"/>
        </w:rPr>
        <w:t>συνάρτηση</w:t>
      </w:r>
      <w:r w:rsidR="00052EDE" w:rsidRPr="004A3586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052EDE" w:rsidRPr="004A3586">
        <w:rPr>
          <w:rFonts w:eastAsiaTheme="minorEastAsia"/>
          <w:sz w:val="24"/>
          <w:szCs w:val="24"/>
        </w:rPr>
        <w:t xml:space="preserve"> </w:t>
      </w:r>
      <w:r w:rsidR="00052EDE">
        <w:rPr>
          <w:rFonts w:eastAsiaTheme="minorEastAsia"/>
          <w:sz w:val="24"/>
          <w:szCs w:val="24"/>
        </w:rPr>
        <w:t xml:space="preserve">είναι γνησίως φθίνουσα 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[-1,1]</m:t>
        </m:r>
      </m:oMath>
      <w:r w:rsidR="00052EDE">
        <w:rPr>
          <w:rFonts w:eastAsiaTheme="minorEastAsia"/>
          <w:sz w:val="24"/>
          <w:szCs w:val="24"/>
        </w:rPr>
        <w:t>.</w:t>
      </w:r>
    </w:p>
    <w:p w:rsidR="003F1312" w:rsidRPr="007D4854" w:rsidRDefault="003F1312" w:rsidP="007D4854">
      <w:pPr>
        <w:spacing w:after="0" w:line="360" w:lineRule="auto"/>
        <w:jc w:val="both"/>
        <w:rPr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γ) </w:t>
      </w:r>
      <w:r w:rsidR="00052EDE">
        <w:rPr>
          <w:rFonts w:eastAsiaTheme="minorEastAsia"/>
          <w:sz w:val="24"/>
          <w:szCs w:val="24"/>
        </w:rPr>
        <w:t>Η</w:t>
      </w:r>
      <w:r w:rsidR="007D4854">
        <w:rPr>
          <w:rFonts w:eastAsiaTheme="minorEastAsia"/>
          <w:sz w:val="24"/>
          <w:szCs w:val="24"/>
        </w:rPr>
        <w:t xml:space="preserve"> συνάρτηση </w:t>
      </w:r>
      <w:r w:rsidR="007D4854">
        <w:rPr>
          <w:rFonts w:eastAsiaTheme="minorEastAsia"/>
          <w:sz w:val="24"/>
          <w:szCs w:val="24"/>
          <w:lang w:val="en-US"/>
        </w:rPr>
        <w:t>f</w:t>
      </w:r>
      <w:r w:rsidR="007D4854" w:rsidRPr="007D4854">
        <w:rPr>
          <w:rFonts w:eastAsiaTheme="minorEastAsia"/>
          <w:sz w:val="24"/>
          <w:szCs w:val="24"/>
        </w:rPr>
        <w:t xml:space="preserve"> </w:t>
      </w:r>
      <w:r w:rsidR="007D4854">
        <w:rPr>
          <w:rFonts w:eastAsiaTheme="minorEastAsia"/>
          <w:sz w:val="24"/>
          <w:szCs w:val="24"/>
        </w:rPr>
        <w:t>είναι περιττή</w:t>
      </w:r>
      <w:r w:rsidR="00052EDE">
        <w:rPr>
          <w:rFonts w:eastAsiaTheme="minorEastAsia"/>
          <w:sz w:val="24"/>
          <w:szCs w:val="24"/>
        </w:rPr>
        <w:t>, διότι η γραφική της παράσταση είναι συμμετρική ως προς την αρχή των αξόνων</w:t>
      </w:r>
      <w:r w:rsidR="007D4854">
        <w:rPr>
          <w:rFonts w:eastAsiaTheme="minorEastAsia"/>
          <w:sz w:val="24"/>
          <w:szCs w:val="24"/>
        </w:rPr>
        <w:t>.</w:t>
      </w:r>
    </w:p>
    <w:sectPr w:rsidR="003F1312" w:rsidRPr="007D4854" w:rsidSect="0038565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13D77"/>
    <w:rsid w:val="0002385D"/>
    <w:rsid w:val="00052EDE"/>
    <w:rsid w:val="000E05CA"/>
    <w:rsid w:val="000E4EE5"/>
    <w:rsid w:val="0019782E"/>
    <w:rsid w:val="001C791A"/>
    <w:rsid w:val="002121EA"/>
    <w:rsid w:val="00324381"/>
    <w:rsid w:val="00366A57"/>
    <w:rsid w:val="0038565B"/>
    <w:rsid w:val="00391D75"/>
    <w:rsid w:val="00396D6F"/>
    <w:rsid w:val="003F1312"/>
    <w:rsid w:val="004250A7"/>
    <w:rsid w:val="00481B62"/>
    <w:rsid w:val="004820E2"/>
    <w:rsid w:val="004A3586"/>
    <w:rsid w:val="00532126"/>
    <w:rsid w:val="005F67D3"/>
    <w:rsid w:val="0064436A"/>
    <w:rsid w:val="00731F8E"/>
    <w:rsid w:val="007C4830"/>
    <w:rsid w:val="007D4854"/>
    <w:rsid w:val="007F598C"/>
    <w:rsid w:val="0080486A"/>
    <w:rsid w:val="00812727"/>
    <w:rsid w:val="008814D7"/>
    <w:rsid w:val="00A61912"/>
    <w:rsid w:val="00AA2436"/>
    <w:rsid w:val="00BB50F1"/>
    <w:rsid w:val="00C20DC9"/>
    <w:rsid w:val="00C83296"/>
    <w:rsid w:val="00DE4535"/>
    <w:rsid w:val="00EB0A36"/>
    <w:rsid w:val="00EB33F8"/>
    <w:rsid w:val="00F879A7"/>
    <w:rsid w:val="00F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F22C"/>
  <w15:docId w15:val="{146E0CD5-9F2A-4C93-9313-295F94B4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38565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38565B"/>
    <w:rPr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38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3856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5F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EB33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user23</cp:lastModifiedBy>
  <cp:revision>34</cp:revision>
  <cp:lastPrinted>2022-04-11T11:40:00Z</cp:lastPrinted>
  <dcterms:created xsi:type="dcterms:W3CDTF">2022-04-06T09:19:00Z</dcterms:created>
  <dcterms:modified xsi:type="dcterms:W3CDTF">2023-03-31T14:40:00Z</dcterms:modified>
</cp:coreProperties>
</file>