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17C8F" w14:textId="7C3D8523" w:rsidR="002E0CB4" w:rsidRPr="002E0CB4" w:rsidRDefault="002E0CB4" w:rsidP="002E0CB4">
      <w:pPr>
        <w:pStyle w:val="a6"/>
        <w:rPr>
          <w:b/>
          <w:sz w:val="24"/>
          <w:szCs w:val="24"/>
          <w:u w:val="single"/>
        </w:rPr>
      </w:pPr>
      <w:r w:rsidRPr="00CA7259">
        <w:rPr>
          <w:b/>
          <w:sz w:val="24"/>
          <w:szCs w:val="24"/>
          <w:u w:val="single"/>
        </w:rPr>
        <w:t xml:space="preserve">Θέμα </w:t>
      </w:r>
      <w:r w:rsidR="00812A8D">
        <w:rPr>
          <w:b/>
          <w:sz w:val="24"/>
          <w:szCs w:val="24"/>
          <w:u w:val="single"/>
        </w:rPr>
        <w:t>2</w:t>
      </w:r>
      <w:r w:rsidR="00812A8D" w:rsidRPr="00812A8D">
        <w:rPr>
          <w:b/>
          <w:sz w:val="24"/>
          <w:szCs w:val="24"/>
          <w:u w:val="single"/>
          <w:vertAlign w:val="superscript"/>
        </w:rPr>
        <w:t>ο</w:t>
      </w:r>
      <w:r w:rsidR="00812A8D">
        <w:rPr>
          <w:b/>
          <w:sz w:val="24"/>
          <w:szCs w:val="24"/>
          <w:u w:val="single"/>
        </w:rPr>
        <w:t xml:space="preserve"> </w:t>
      </w:r>
    </w:p>
    <w:p w14:paraId="2F85FD38" w14:textId="2B60F165" w:rsidR="0005723B" w:rsidRDefault="00CA7259" w:rsidP="0005723B">
      <w:pPr>
        <w:spacing w:after="0" w:line="360" w:lineRule="auto"/>
        <w:jc w:val="both"/>
        <w:rPr>
          <w:rFonts w:eastAsia="Bookman Old Style" w:cstheme="minorHAnsi"/>
          <w:color w:val="000000"/>
          <w:sz w:val="24"/>
          <w:szCs w:val="24"/>
          <w:shd w:val="clear" w:color="auto" w:fill="FFFFFF"/>
        </w:rPr>
      </w:pPr>
      <w:r w:rsidRPr="00A7095E">
        <w:rPr>
          <w:b/>
          <w:sz w:val="24"/>
          <w:szCs w:val="24"/>
        </w:rPr>
        <w:t>2.1.</w:t>
      </w:r>
      <w:r w:rsidRPr="00A7095E">
        <w:rPr>
          <w:sz w:val="24"/>
          <w:szCs w:val="24"/>
        </w:rPr>
        <w:t xml:space="preserve"> </w:t>
      </w:r>
      <w:r w:rsidR="006962F2">
        <w:rPr>
          <w:sz w:val="24"/>
          <w:szCs w:val="24"/>
        </w:rPr>
        <w:t xml:space="preserve">α) </w:t>
      </w:r>
      <w:r w:rsidR="0005723B" w:rsidRPr="0005723B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Με βάση </w:t>
      </w:r>
      <w:r w:rsidR="006962F2">
        <w:t>την εικόνα μιας τοπικής κλιματιστικής μονάδας νερού (</w:t>
      </w:r>
      <w:r w:rsidR="006962F2">
        <w:rPr>
          <w:lang w:val="en-US"/>
        </w:rPr>
        <w:t>FCU</w:t>
      </w:r>
      <w:r w:rsidR="006962F2" w:rsidRPr="006962F2">
        <w:t xml:space="preserve">), </w:t>
      </w:r>
      <w:r w:rsidR="006962F2">
        <w:t xml:space="preserve">που βλέπετε στη στήλη Α του παρακάτω πίνακα, </w:t>
      </w:r>
      <w:r w:rsidR="0005723B" w:rsidRPr="0005723B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να γράψετε τους αριθμούς 1, 2, 3, 4</w:t>
      </w:r>
      <w:r w:rsidR="00812A8D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, 5</w:t>
      </w:r>
      <w:r w:rsidR="0005723B" w:rsidRPr="0005723B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 από τη στήλη Α και δίπλα ένα από τα γράμματα α, β, γ, δ</w:t>
      </w:r>
      <w:r w:rsidR="00812A8D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, ε, ζ</w:t>
      </w:r>
      <w:r w:rsidR="0005723B" w:rsidRPr="0005723B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 της στήλης Β που δίνει τη σωστή αντιστοίχιση. Σημειώνεται ότι ένα γράμμα από τη ΣΤΗΛΗ Β θα περισσέψει.</w:t>
      </w:r>
      <w:r w:rsidR="0005723B" w:rsidRPr="0005723B">
        <w:rPr>
          <w:rFonts w:cstheme="minorHAnsi"/>
        </w:rPr>
        <w:t xml:space="preserve"> </w:t>
      </w:r>
      <w:r w:rsidR="0005723B" w:rsidRPr="0005723B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(</w:t>
      </w:r>
      <w:r w:rsidR="0005723B" w:rsidRPr="0005723B">
        <w:rPr>
          <w:rFonts w:eastAsia="Bookman Old Style" w:cstheme="minorHAnsi"/>
          <w:i/>
          <w:color w:val="000000"/>
          <w:sz w:val="24"/>
          <w:szCs w:val="24"/>
          <w:shd w:val="clear" w:color="auto" w:fill="FFFFFF"/>
        </w:rPr>
        <w:t xml:space="preserve">Μονάδες </w:t>
      </w:r>
      <w:r w:rsidR="00BA393E" w:rsidRPr="006962F2">
        <w:rPr>
          <w:rFonts w:eastAsia="Bookman Old Style" w:cstheme="minorHAnsi"/>
          <w:i/>
          <w:color w:val="000000"/>
          <w:sz w:val="24"/>
          <w:szCs w:val="24"/>
          <w:shd w:val="clear" w:color="auto" w:fill="FFFFFF"/>
        </w:rPr>
        <w:t>10</w:t>
      </w:r>
      <w:r w:rsidR="0005723B" w:rsidRPr="0005723B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)</w:t>
      </w:r>
    </w:p>
    <w:p w14:paraId="3BE3C9EA" w14:textId="77777777" w:rsidR="00E1024C" w:rsidRDefault="00E1024C" w:rsidP="00064D0A">
      <w:pPr>
        <w:widowControl w:val="0"/>
        <w:spacing w:after="0" w:line="360" w:lineRule="auto"/>
        <w:jc w:val="both"/>
        <w:rPr>
          <w:sz w:val="24"/>
          <w:szCs w:val="24"/>
        </w:rPr>
      </w:pPr>
      <w:r w:rsidRPr="00E1024C">
        <w:rPr>
          <w:sz w:val="24"/>
          <w:szCs w:val="24"/>
        </w:rPr>
        <w:drawing>
          <wp:inline distT="0" distB="0" distL="0" distR="0" wp14:anchorId="28EF495F" wp14:editId="7EDE9414">
            <wp:extent cx="5486400" cy="34512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3979" w14:textId="2CC5D938" w:rsidR="00E87E48" w:rsidRPr="00E87E48" w:rsidRDefault="006962F2" w:rsidP="00064D0A">
      <w:pPr>
        <w:widowControl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5723B">
        <w:rPr>
          <w:noProof/>
          <w:sz w:val="24"/>
          <w:szCs w:val="24"/>
          <w:lang w:eastAsia="el-GR"/>
        </w:rPr>
        <w:t xml:space="preserve">Να εξηγήσετε </w:t>
      </w:r>
      <w:r>
        <w:rPr>
          <w:noProof/>
          <w:sz w:val="24"/>
          <w:szCs w:val="24"/>
          <w:lang w:eastAsia="el-GR"/>
        </w:rPr>
        <w:t xml:space="preserve">τη λειτουργία των στοιχείων από τα οποία </w:t>
      </w:r>
      <w:r w:rsidR="00BA393E">
        <w:rPr>
          <w:noProof/>
          <w:sz w:val="24"/>
          <w:szCs w:val="24"/>
          <w:lang w:eastAsia="el-GR"/>
        </w:rPr>
        <w:t xml:space="preserve">αποτελείται ένας απλός αυτοματισμός </w:t>
      </w:r>
      <w:r w:rsidR="00BA393E">
        <w:rPr>
          <w:noProof/>
          <w:sz w:val="24"/>
          <w:szCs w:val="24"/>
          <w:lang w:val="en-US" w:eastAsia="el-GR"/>
        </w:rPr>
        <w:t>FCU</w:t>
      </w:r>
      <w:r w:rsidR="0005723B">
        <w:rPr>
          <w:noProof/>
          <w:sz w:val="24"/>
          <w:szCs w:val="24"/>
          <w:lang w:eastAsia="el-GR"/>
        </w:rPr>
        <w:t>.</w:t>
      </w:r>
      <w:r w:rsidR="0005723B" w:rsidRPr="0057489A">
        <w:rPr>
          <w:rFonts w:eastAsia="Calibri" w:cstheme="minorHAnsi"/>
          <w:color w:val="000000"/>
          <w:sz w:val="24"/>
          <w:szCs w:val="24"/>
        </w:rPr>
        <w:t xml:space="preserve"> (</w:t>
      </w:r>
      <w:r w:rsidR="0005723B" w:rsidRPr="0057489A">
        <w:rPr>
          <w:rFonts w:eastAsia="Calibri" w:cstheme="minorHAnsi"/>
          <w:i/>
          <w:color w:val="000000"/>
          <w:sz w:val="24"/>
          <w:szCs w:val="24"/>
        </w:rPr>
        <w:t xml:space="preserve">Μονάδες </w:t>
      </w:r>
      <w:r w:rsidR="00BA393E" w:rsidRPr="00BA393E">
        <w:rPr>
          <w:rFonts w:eastAsia="Calibri" w:cstheme="minorHAnsi"/>
          <w:i/>
          <w:color w:val="000000"/>
          <w:sz w:val="24"/>
          <w:szCs w:val="24"/>
        </w:rPr>
        <w:t>6</w:t>
      </w:r>
      <w:r w:rsidR="0005723B" w:rsidRPr="0057489A">
        <w:rPr>
          <w:rFonts w:eastAsia="Calibri" w:cstheme="minorHAnsi"/>
          <w:color w:val="000000"/>
          <w:sz w:val="24"/>
          <w:szCs w:val="24"/>
        </w:rPr>
        <w:t>)</w:t>
      </w:r>
    </w:p>
    <w:p w14:paraId="6E7E40BC" w14:textId="0021D524" w:rsidR="0036141D" w:rsidRDefault="0036141D" w:rsidP="0036141D">
      <w:pPr>
        <w:spacing w:after="0" w:line="360" w:lineRule="auto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CA7259" w:rsidRPr="001349E2">
        <w:rPr>
          <w:b/>
          <w:i/>
          <w:sz w:val="24"/>
          <w:szCs w:val="24"/>
        </w:rPr>
        <w:t>1</w:t>
      </w:r>
      <w:r w:rsidR="003B22BC">
        <w:rPr>
          <w:b/>
          <w:i/>
          <w:sz w:val="24"/>
          <w:szCs w:val="24"/>
        </w:rPr>
        <w:t>6</w:t>
      </w:r>
    </w:p>
    <w:p w14:paraId="702212F2" w14:textId="77777777" w:rsidR="000609AC" w:rsidRDefault="000609AC" w:rsidP="0036141D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39B2F681" w14:textId="4591B4BE" w:rsidR="000527F0" w:rsidRDefault="000527F0" w:rsidP="000527F0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t>2.2</w:t>
      </w:r>
      <w:r w:rsidRPr="004A528D">
        <w:rPr>
          <w:sz w:val="24"/>
          <w:szCs w:val="24"/>
        </w:rPr>
        <w:t xml:space="preserve"> </w:t>
      </w:r>
      <w:r>
        <w:rPr>
          <w:sz w:val="24"/>
          <w:szCs w:val="24"/>
        </w:rPr>
        <w:t>Να γράψετε τον αριθμό</w:t>
      </w:r>
      <w:r w:rsidRPr="004A52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που βρίσκεται μπροστά από </w:t>
      </w:r>
      <w:r w:rsidRPr="004A528D">
        <w:rPr>
          <w:sz w:val="24"/>
          <w:szCs w:val="24"/>
        </w:rPr>
        <w:t xml:space="preserve">κάθε </w:t>
      </w:r>
      <w:r w:rsidR="007D1F2F">
        <w:rPr>
          <w:sz w:val="24"/>
          <w:szCs w:val="24"/>
        </w:rPr>
        <w:t>πρόταση</w:t>
      </w:r>
      <w:r>
        <w:rPr>
          <w:sz w:val="24"/>
          <w:szCs w:val="24"/>
        </w:rPr>
        <w:t xml:space="preserve"> και δίπλα, τη λέξη </w:t>
      </w:r>
      <w:r w:rsidRPr="004A528D">
        <w:rPr>
          <w:sz w:val="24"/>
          <w:szCs w:val="24"/>
        </w:rPr>
        <w:t>που συμπληρώνει σωστά</w:t>
      </w:r>
      <w:r>
        <w:rPr>
          <w:sz w:val="24"/>
          <w:szCs w:val="24"/>
        </w:rPr>
        <w:t xml:space="preserve"> την πρόταση. (Σημειώνεται ότι 3 </w:t>
      </w:r>
      <w:r w:rsidRPr="004A528D">
        <w:rPr>
          <w:sz w:val="24"/>
          <w:szCs w:val="24"/>
        </w:rPr>
        <w:t>από τις λέξεις θα περισσέψ</w:t>
      </w:r>
      <w:r>
        <w:rPr>
          <w:sz w:val="24"/>
          <w:szCs w:val="24"/>
        </w:rPr>
        <w:t>ουν</w:t>
      </w:r>
      <w:r w:rsidRPr="004A528D">
        <w:rPr>
          <w:sz w:val="24"/>
          <w:szCs w:val="24"/>
        </w:rPr>
        <w:t xml:space="preserve">). </w:t>
      </w:r>
    </w:p>
    <w:p w14:paraId="317AA1D6" w14:textId="5EA791E1" w:rsidR="000527F0" w:rsidRPr="000527F0" w:rsidRDefault="000527F0" w:rsidP="00082C04">
      <w:pPr>
        <w:spacing w:after="0" w:line="360" w:lineRule="auto"/>
        <w:jc w:val="both"/>
        <w:rPr>
          <w:sz w:val="24"/>
          <w:szCs w:val="24"/>
        </w:rPr>
      </w:pPr>
      <w:r w:rsidRPr="000527F0">
        <w:rPr>
          <w:sz w:val="24"/>
          <w:szCs w:val="24"/>
        </w:rPr>
        <w:t xml:space="preserve">Λέξεις που δίνονται: </w:t>
      </w:r>
      <w:r w:rsidR="007D1F2F" w:rsidRPr="007D1F2F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θερμοστάτης</w:t>
      </w:r>
      <w:r w:rsidRPr="000527F0">
        <w:rPr>
          <w:rFonts w:cstheme="minorHAnsi"/>
          <w:color w:val="000000"/>
          <w:sz w:val="24"/>
          <w:szCs w:val="24"/>
        </w:rPr>
        <w:t xml:space="preserve">, </w:t>
      </w:r>
      <w:r w:rsidR="007D1F2F">
        <w:rPr>
          <w:rFonts w:cstheme="minorHAnsi"/>
          <w:color w:val="000000"/>
          <w:sz w:val="24"/>
          <w:szCs w:val="24"/>
        </w:rPr>
        <w:t xml:space="preserve">αισθητήρας, </w:t>
      </w:r>
      <w:r w:rsidR="00B06C2C" w:rsidRPr="00B06C2C">
        <w:rPr>
          <w:sz w:val="24"/>
          <w:szCs w:val="24"/>
        </w:rPr>
        <w:t>κυκλώματα</w:t>
      </w:r>
      <w:r w:rsidR="00B06C2C">
        <w:rPr>
          <w:sz w:val="24"/>
          <w:szCs w:val="24"/>
        </w:rPr>
        <w:t>, αυτοματισμοί,</w:t>
      </w:r>
      <w:r w:rsidR="00B06C2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7D1F2F">
        <w:rPr>
          <w:rFonts w:cstheme="minorHAnsi"/>
          <w:color w:val="000000"/>
          <w:sz w:val="24"/>
          <w:szCs w:val="24"/>
        </w:rPr>
        <w:t>ενεργοποιητή</w:t>
      </w:r>
      <w:proofErr w:type="spellEnd"/>
      <w:r w:rsidRPr="000527F0">
        <w:rPr>
          <w:rFonts w:cstheme="minorHAnsi"/>
          <w:color w:val="000000"/>
          <w:sz w:val="24"/>
          <w:szCs w:val="24"/>
        </w:rPr>
        <w:t xml:space="preserve">, </w:t>
      </w:r>
      <w:r w:rsidR="007D1F2F" w:rsidRPr="007D1F2F">
        <w:rPr>
          <w:rFonts w:cstheme="minorHAnsi"/>
          <w:color w:val="000000"/>
          <w:sz w:val="24"/>
          <w:szCs w:val="24"/>
        </w:rPr>
        <w:t>κυκλοφορητή</w:t>
      </w:r>
      <w:r w:rsidRPr="000527F0">
        <w:rPr>
          <w:rFonts w:cstheme="minorHAnsi"/>
          <w:color w:val="000000"/>
          <w:sz w:val="24"/>
          <w:szCs w:val="24"/>
        </w:rPr>
        <w:t>.</w:t>
      </w:r>
    </w:p>
    <w:p w14:paraId="024A062D" w14:textId="0A731526" w:rsidR="007D1F2F" w:rsidRDefault="007D1F2F" w:rsidP="007D1F2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7D1F2F">
        <w:rPr>
          <w:rFonts w:cstheme="minorHAnsi"/>
          <w:color w:val="000000"/>
          <w:sz w:val="24"/>
          <w:szCs w:val="24"/>
        </w:rPr>
        <w:t>Στον έλεγχο μιας εγκατάστασης</w:t>
      </w:r>
      <w:r w:rsidR="0001690B">
        <w:rPr>
          <w:rFonts w:cstheme="minorHAnsi"/>
          <w:color w:val="000000"/>
          <w:sz w:val="24"/>
          <w:szCs w:val="24"/>
        </w:rPr>
        <w:t xml:space="preserve"> κλιματισμού ο </w:t>
      </w:r>
      <w:r w:rsidRPr="007D1F2F">
        <w:rPr>
          <w:rFonts w:cstheme="minorHAnsi"/>
          <w:color w:val="000000"/>
          <w:sz w:val="24"/>
          <w:szCs w:val="24"/>
        </w:rPr>
        <w:t>ελεγκτής είναι το κύριο εξάρτημα που ενεργοποιεί ή απενεργοποιεί τον</w:t>
      </w:r>
      <w:r w:rsidRPr="007D1F2F">
        <w:rPr>
          <w:rFonts w:ascii="ArialMT" w:hAnsi="ArialMT" w:cs="ArialMT"/>
          <w:sz w:val="21"/>
          <w:szCs w:val="21"/>
        </w:rPr>
        <w:t xml:space="preserve"> </w:t>
      </w:r>
      <w:r w:rsidR="0091492A" w:rsidRPr="007D1F2F">
        <w:rPr>
          <w:sz w:val="24"/>
          <w:szCs w:val="24"/>
        </w:rPr>
        <w:t>__________.</w:t>
      </w:r>
    </w:p>
    <w:p w14:paraId="7D2AF5F4" w14:textId="1FD2B942" w:rsidR="00E41AAE" w:rsidRPr="007D1F2F" w:rsidRDefault="007D1F2F" w:rsidP="007D1F2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7D1F2F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Το κύριο στοιχείο ελέγχου της θερμοκρασίας ενός ψυγείου είναι ο </w:t>
      </w:r>
      <w:r w:rsidR="000527F0" w:rsidRPr="007D1F2F">
        <w:rPr>
          <w:sz w:val="24"/>
          <w:szCs w:val="24"/>
        </w:rPr>
        <w:t>__________</w:t>
      </w:r>
      <w:r>
        <w:rPr>
          <w:sz w:val="24"/>
          <w:szCs w:val="24"/>
        </w:rPr>
        <w:t>.</w:t>
      </w:r>
    </w:p>
    <w:p w14:paraId="52A91362" w14:textId="262C456F" w:rsidR="000D3662" w:rsidRPr="00B06C2C" w:rsidRDefault="007D1F2F" w:rsidP="007D1F2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06C2C">
        <w:rPr>
          <w:sz w:val="24"/>
          <w:szCs w:val="24"/>
        </w:rPr>
        <w:t>Σε όλα τα σύγχρονα κλιματιστικά μηχανήματα υπάρχουν δύο</w:t>
      </w:r>
      <w:r w:rsidR="00B06C2C" w:rsidRPr="00B06C2C">
        <w:rPr>
          <w:sz w:val="24"/>
          <w:szCs w:val="24"/>
        </w:rPr>
        <w:t xml:space="preserve"> __________</w:t>
      </w:r>
      <w:r w:rsidRPr="00B06C2C">
        <w:rPr>
          <w:sz w:val="24"/>
          <w:szCs w:val="24"/>
        </w:rPr>
        <w:t>:</w:t>
      </w:r>
      <w:r w:rsidR="00B06C2C">
        <w:rPr>
          <w:sz w:val="24"/>
          <w:szCs w:val="24"/>
        </w:rPr>
        <w:t xml:space="preserve"> </w:t>
      </w:r>
      <w:r w:rsidRPr="00B06C2C">
        <w:rPr>
          <w:sz w:val="24"/>
          <w:szCs w:val="24"/>
        </w:rPr>
        <w:t>το σύστημα ψύξης και το σύστημα θέρμανσης</w:t>
      </w:r>
      <w:r w:rsidR="00B06C2C">
        <w:rPr>
          <w:sz w:val="24"/>
          <w:szCs w:val="24"/>
        </w:rPr>
        <w:t>.</w:t>
      </w:r>
    </w:p>
    <w:p w14:paraId="3E3F9515" w14:textId="56526939" w:rsidR="006A4D31" w:rsidRPr="00983349" w:rsidRDefault="00D65DBF" w:rsidP="00983349">
      <w:pPr>
        <w:spacing w:line="360" w:lineRule="auto"/>
        <w:ind w:left="720" w:firstLine="720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3B22BC">
        <w:rPr>
          <w:b/>
          <w:i/>
          <w:sz w:val="24"/>
          <w:szCs w:val="24"/>
        </w:rPr>
        <w:t>9</w:t>
      </w:r>
      <w:bookmarkStart w:id="0" w:name="_GoBack"/>
      <w:bookmarkEnd w:id="0"/>
    </w:p>
    <w:sectPr w:rsidR="006A4D31" w:rsidRPr="00983349" w:rsidSect="00A7095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BA30FD" w15:done="0"/>
  <w15:commentEx w15:paraId="50647E09" w15:done="0"/>
  <w15:commentEx w15:paraId="79E8269F" w15:done="0"/>
  <w15:commentEx w15:paraId="31FBBB82" w15:done="0"/>
  <w15:commentEx w15:paraId="4E92D128" w15:done="0"/>
  <w15:commentEx w15:paraId="06480AB2" w15:done="0"/>
  <w15:commentEx w15:paraId="5DF456B2" w15:done="0"/>
  <w15:commentEx w15:paraId="2C656C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D4484" w16cex:dateUtc="2023-03-28T07:48:00Z"/>
  <w16cex:commentExtensible w16cex:durableId="27CD445E" w16cex:dateUtc="2023-03-28T07:47:00Z"/>
  <w16cex:commentExtensible w16cex:durableId="27CD45C2" w16cex:dateUtc="2023-03-28T07:53:00Z"/>
  <w16cex:commentExtensible w16cex:durableId="27CD47C6" w16cex:dateUtc="2023-03-28T08:02:00Z"/>
  <w16cex:commentExtensible w16cex:durableId="27CD479A" w16cex:dateUtc="2023-03-28T08:01:00Z"/>
  <w16cex:commentExtensible w16cex:durableId="27CD465D" w16cex:dateUtc="2023-03-28T07:56:00Z"/>
  <w16cex:commentExtensible w16cex:durableId="27CD4786" w16cex:dateUtc="2023-03-28T08:01:00Z"/>
  <w16cex:commentExtensible w16cex:durableId="27CD4648" w16cex:dateUtc="2023-03-28T0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BA30FD" w16cid:durableId="27CD4484"/>
  <w16cid:commentId w16cid:paraId="50647E09" w16cid:durableId="27CD445E"/>
  <w16cid:commentId w16cid:paraId="79E8269F" w16cid:durableId="27CD45C2"/>
  <w16cid:commentId w16cid:paraId="31FBBB82" w16cid:durableId="27CD47C6"/>
  <w16cid:commentId w16cid:paraId="4E92D128" w16cid:durableId="27CD479A"/>
  <w16cid:commentId w16cid:paraId="06480AB2" w16cid:durableId="27CD465D"/>
  <w16cid:commentId w16cid:paraId="5DF456B2" w16cid:durableId="27CD4786"/>
  <w16cid:commentId w16cid:paraId="2C656C2B" w16cid:durableId="27CD464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3AD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F4771"/>
    <w:multiLevelType w:val="hybridMultilevel"/>
    <w:tmpl w:val="F4E24B72"/>
    <w:lvl w:ilvl="0" w:tplc="D6285682">
      <w:start w:val="1"/>
      <w:numFmt w:val="decimal"/>
      <w:lvlText w:val="%1."/>
      <w:lvlJc w:val="left"/>
      <w:pPr>
        <w:ind w:left="10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56F252BA"/>
    <w:multiLevelType w:val="multilevel"/>
    <w:tmpl w:val="CE74CB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CA32EEB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A4F13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D2372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31110"/>
    <w:multiLevelType w:val="hybridMultilevel"/>
    <w:tmpl w:val="F4E24B72"/>
    <w:lvl w:ilvl="0" w:tplc="D6285682">
      <w:start w:val="1"/>
      <w:numFmt w:val="decimal"/>
      <w:lvlText w:val="%1."/>
      <w:lvlJc w:val="left"/>
      <w:pPr>
        <w:ind w:left="10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ΛΕΩΝΙΔΑΣ ΓΟΜΑΤΟΣ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10204"/>
    <w:rsid w:val="0001690B"/>
    <w:rsid w:val="00016FFF"/>
    <w:rsid w:val="00050600"/>
    <w:rsid w:val="000527F0"/>
    <w:rsid w:val="0005723B"/>
    <w:rsid w:val="000609AC"/>
    <w:rsid w:val="00064D0A"/>
    <w:rsid w:val="00082C04"/>
    <w:rsid w:val="00095202"/>
    <w:rsid w:val="000A611C"/>
    <w:rsid w:val="000D3662"/>
    <w:rsid w:val="000D4B7E"/>
    <w:rsid w:val="000F291C"/>
    <w:rsid w:val="001334B2"/>
    <w:rsid w:val="001349E2"/>
    <w:rsid w:val="0014746C"/>
    <w:rsid w:val="001A0D24"/>
    <w:rsid w:val="001A6480"/>
    <w:rsid w:val="00200F67"/>
    <w:rsid w:val="00262CD2"/>
    <w:rsid w:val="00282566"/>
    <w:rsid w:val="002B48AB"/>
    <w:rsid w:val="002B7E0B"/>
    <w:rsid w:val="002E0CB4"/>
    <w:rsid w:val="002E7942"/>
    <w:rsid w:val="0031750B"/>
    <w:rsid w:val="00345BE8"/>
    <w:rsid w:val="0036141D"/>
    <w:rsid w:val="00394056"/>
    <w:rsid w:val="003B22BC"/>
    <w:rsid w:val="0040237C"/>
    <w:rsid w:val="00404C31"/>
    <w:rsid w:val="00407EBA"/>
    <w:rsid w:val="004103B3"/>
    <w:rsid w:val="00424CCB"/>
    <w:rsid w:val="00426F02"/>
    <w:rsid w:val="00427D0B"/>
    <w:rsid w:val="0043757C"/>
    <w:rsid w:val="00440FCE"/>
    <w:rsid w:val="00481A47"/>
    <w:rsid w:val="004C4CA8"/>
    <w:rsid w:val="004C759E"/>
    <w:rsid w:val="0058549D"/>
    <w:rsid w:val="005C5E8A"/>
    <w:rsid w:val="005D296B"/>
    <w:rsid w:val="005D63DE"/>
    <w:rsid w:val="005D6C62"/>
    <w:rsid w:val="005F6341"/>
    <w:rsid w:val="00613243"/>
    <w:rsid w:val="00644606"/>
    <w:rsid w:val="0065704B"/>
    <w:rsid w:val="0066160F"/>
    <w:rsid w:val="00664217"/>
    <w:rsid w:val="00664B30"/>
    <w:rsid w:val="006962F2"/>
    <w:rsid w:val="006A4D31"/>
    <w:rsid w:val="006C67C2"/>
    <w:rsid w:val="00717352"/>
    <w:rsid w:val="00724EB1"/>
    <w:rsid w:val="00740B5A"/>
    <w:rsid w:val="00753D99"/>
    <w:rsid w:val="007660BF"/>
    <w:rsid w:val="00791664"/>
    <w:rsid w:val="007A0906"/>
    <w:rsid w:val="007B54A1"/>
    <w:rsid w:val="007B62FA"/>
    <w:rsid w:val="007D1F2F"/>
    <w:rsid w:val="007E709F"/>
    <w:rsid w:val="00812A8D"/>
    <w:rsid w:val="008240F3"/>
    <w:rsid w:val="00880360"/>
    <w:rsid w:val="008A6D12"/>
    <w:rsid w:val="008F1573"/>
    <w:rsid w:val="008F2133"/>
    <w:rsid w:val="0091492A"/>
    <w:rsid w:val="0093025C"/>
    <w:rsid w:val="00941FB9"/>
    <w:rsid w:val="00967EC3"/>
    <w:rsid w:val="00983349"/>
    <w:rsid w:val="009A3455"/>
    <w:rsid w:val="00A33A83"/>
    <w:rsid w:val="00A57CBF"/>
    <w:rsid w:val="00A7095E"/>
    <w:rsid w:val="00AC6A81"/>
    <w:rsid w:val="00AC6BFC"/>
    <w:rsid w:val="00AC70D1"/>
    <w:rsid w:val="00B06C2C"/>
    <w:rsid w:val="00B1451A"/>
    <w:rsid w:val="00B17BAF"/>
    <w:rsid w:val="00B210C2"/>
    <w:rsid w:val="00B63585"/>
    <w:rsid w:val="00B67636"/>
    <w:rsid w:val="00B80F57"/>
    <w:rsid w:val="00BA393E"/>
    <w:rsid w:val="00BD03E6"/>
    <w:rsid w:val="00BE7554"/>
    <w:rsid w:val="00C30B03"/>
    <w:rsid w:val="00C650DF"/>
    <w:rsid w:val="00C953DD"/>
    <w:rsid w:val="00CA7259"/>
    <w:rsid w:val="00CB4D43"/>
    <w:rsid w:val="00CD4CB6"/>
    <w:rsid w:val="00D52AA9"/>
    <w:rsid w:val="00D65DBF"/>
    <w:rsid w:val="00DF6412"/>
    <w:rsid w:val="00E05717"/>
    <w:rsid w:val="00E1024C"/>
    <w:rsid w:val="00E109CF"/>
    <w:rsid w:val="00E12AF5"/>
    <w:rsid w:val="00E16ACC"/>
    <w:rsid w:val="00E41AAE"/>
    <w:rsid w:val="00E557B3"/>
    <w:rsid w:val="00E74C8D"/>
    <w:rsid w:val="00E87E48"/>
    <w:rsid w:val="00E9353C"/>
    <w:rsid w:val="00E964C1"/>
    <w:rsid w:val="00EE63C0"/>
    <w:rsid w:val="00F12865"/>
    <w:rsid w:val="00F63468"/>
    <w:rsid w:val="00F6495A"/>
    <w:rsid w:val="00F92DA4"/>
    <w:rsid w:val="00FB7F7E"/>
    <w:rsid w:val="00FC4FA7"/>
    <w:rsid w:val="00FF3E5B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B22B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B22B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8EAC8-ECF6-4A9D-96C1-69357F2E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8</cp:revision>
  <cp:lastPrinted>2023-03-31T07:38:00Z</cp:lastPrinted>
  <dcterms:created xsi:type="dcterms:W3CDTF">2023-03-31T07:28:00Z</dcterms:created>
  <dcterms:modified xsi:type="dcterms:W3CDTF">2023-03-31T07:39:00Z</dcterms:modified>
</cp:coreProperties>
</file>