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5E9ED" w14:textId="77777777" w:rsidR="00B86222" w:rsidRPr="00231199" w:rsidRDefault="00B86222" w:rsidP="008048E1">
      <w:pPr>
        <w:spacing w:after="0" w:line="360" w:lineRule="auto"/>
        <w:jc w:val="both"/>
        <w:rPr>
          <w:sz w:val="24"/>
          <w:szCs w:val="24"/>
        </w:rPr>
      </w:pPr>
      <w:r w:rsidRPr="00231199">
        <w:rPr>
          <w:sz w:val="24"/>
          <w:szCs w:val="24"/>
        </w:rPr>
        <w:t>ΘΕΜΑ 2</w:t>
      </w:r>
    </w:p>
    <w:p w14:paraId="63DBF393" w14:textId="19C5D1BE" w:rsidR="00A06392" w:rsidRPr="00ED237C" w:rsidRDefault="00A06392" w:rsidP="008048E1">
      <w:pPr>
        <w:spacing w:after="0" w:line="360" w:lineRule="auto"/>
        <w:jc w:val="both"/>
        <w:rPr>
          <w:sz w:val="24"/>
          <w:szCs w:val="24"/>
        </w:rPr>
      </w:pPr>
      <w:r w:rsidRPr="00ED237C">
        <w:rPr>
          <w:sz w:val="24"/>
          <w:szCs w:val="24"/>
        </w:rPr>
        <w:t>Στο</w:t>
      </w:r>
      <w:r w:rsidR="0009775C" w:rsidRPr="00ED237C">
        <w:rPr>
          <w:sz w:val="24"/>
          <w:szCs w:val="24"/>
        </w:rPr>
        <w:t xml:space="preserve">ν παρακάτω τριγωνομετρικό κύκλο σχεδιάσαμε γωνία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ω</m:t>
        </m:r>
      </m:oMath>
      <w:r w:rsidR="00ED237C">
        <w:rPr>
          <w:sz w:val="24"/>
          <w:szCs w:val="24"/>
        </w:rPr>
        <w:t>.</w:t>
      </w:r>
      <w:bookmarkStart w:id="0" w:name="_GoBack"/>
      <w:bookmarkEnd w:id="0"/>
    </w:p>
    <w:p w14:paraId="081C3D60" w14:textId="28145658" w:rsidR="00A06392" w:rsidRPr="00231199" w:rsidRDefault="004565E8" w:rsidP="00534B97">
      <w:pPr>
        <w:spacing w:after="0" w:line="360" w:lineRule="auto"/>
        <w:jc w:val="center"/>
        <w:rPr>
          <w:sz w:val="24"/>
          <w:szCs w:val="24"/>
        </w:rPr>
      </w:pPr>
      <w:r w:rsidRPr="004565E8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 wp14:anchorId="68320D35" wp14:editId="7C64C731">
            <wp:simplePos x="0" y="0"/>
            <wp:positionH relativeFrom="column">
              <wp:posOffset>861695</wp:posOffset>
            </wp:positionH>
            <wp:positionV relativeFrom="paragraph">
              <wp:posOffset>48895</wp:posOffset>
            </wp:positionV>
            <wp:extent cx="4112225" cy="4057015"/>
            <wp:effectExtent l="0" t="0" r="317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225" cy="405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964C9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390C6EE0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2D066AF5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6A41FBD6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006741D9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1455D409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3BB42B92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09F86122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18B2F9EB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252A786D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695AAF15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56FBAF64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10846559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0936F756" w14:textId="77777777" w:rsidR="001924C1" w:rsidRDefault="001924C1" w:rsidP="00231199">
      <w:pPr>
        <w:spacing w:after="0" w:line="360" w:lineRule="auto"/>
        <w:jc w:val="both"/>
        <w:rPr>
          <w:sz w:val="24"/>
          <w:szCs w:val="24"/>
        </w:rPr>
      </w:pPr>
    </w:p>
    <w:p w14:paraId="3E6B3FBA" w14:textId="7430EFCB" w:rsidR="00231199" w:rsidRPr="00ED237C" w:rsidRDefault="008048E1" w:rsidP="00231199">
      <w:pPr>
        <w:spacing w:after="0" w:line="360" w:lineRule="auto"/>
        <w:jc w:val="both"/>
        <w:rPr>
          <w:sz w:val="24"/>
          <w:szCs w:val="24"/>
        </w:rPr>
      </w:pPr>
      <w:r w:rsidRPr="001924C1">
        <w:rPr>
          <w:sz w:val="24"/>
          <w:szCs w:val="24"/>
        </w:rPr>
        <w:t xml:space="preserve">α) </w:t>
      </w:r>
      <w:r w:rsidR="006E7106" w:rsidRPr="00ED237C">
        <w:rPr>
          <w:sz w:val="24"/>
          <w:szCs w:val="24"/>
        </w:rPr>
        <w:t>Με την βοήθεια του</w:t>
      </w:r>
      <w:r w:rsidR="00B52675" w:rsidRPr="00ED237C">
        <w:rPr>
          <w:sz w:val="24"/>
          <w:szCs w:val="24"/>
        </w:rPr>
        <w:t xml:space="preserve"> σχήμα</w:t>
      </w:r>
      <w:r w:rsidR="006E7106" w:rsidRPr="00ED237C">
        <w:rPr>
          <w:sz w:val="24"/>
          <w:szCs w:val="24"/>
        </w:rPr>
        <w:t>τος</w:t>
      </w:r>
      <w:r w:rsidR="00B52675" w:rsidRPr="00ED237C">
        <w:rPr>
          <w:sz w:val="24"/>
          <w:szCs w:val="24"/>
        </w:rPr>
        <w:t xml:space="preserve"> να </w:t>
      </w:r>
      <w:r w:rsidR="00ED237C" w:rsidRPr="00ED237C">
        <w:rPr>
          <w:sz w:val="24"/>
          <w:szCs w:val="24"/>
        </w:rPr>
        <w:t xml:space="preserve">εξηγήσεις γιατί το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ημω</m:t>
        </m:r>
      </m:oMath>
      <w:r w:rsidR="00ED237C" w:rsidRPr="00ED237C">
        <w:rPr>
          <w:sz w:val="24"/>
          <w:szCs w:val="24"/>
        </w:rPr>
        <w:t xml:space="preserve"> είναι ίσο με 0,6.</w:t>
      </w:r>
    </w:p>
    <w:p w14:paraId="337890B9" w14:textId="77777777" w:rsidR="00B86222" w:rsidRPr="00ED237C" w:rsidRDefault="00231199" w:rsidP="00231199">
      <w:pPr>
        <w:spacing w:after="0" w:line="360" w:lineRule="auto"/>
        <w:jc w:val="both"/>
        <w:rPr>
          <w:sz w:val="24"/>
          <w:szCs w:val="24"/>
        </w:rPr>
      </w:pPr>
      <w:r w:rsidRPr="00ED237C">
        <w:rPr>
          <w:sz w:val="24"/>
          <w:szCs w:val="24"/>
        </w:rPr>
        <w:tab/>
      </w:r>
      <w:r w:rsidRPr="00ED237C">
        <w:rPr>
          <w:sz w:val="24"/>
          <w:szCs w:val="24"/>
        </w:rPr>
        <w:tab/>
      </w:r>
      <w:r w:rsidRPr="00ED237C">
        <w:rPr>
          <w:sz w:val="24"/>
          <w:szCs w:val="24"/>
        </w:rPr>
        <w:tab/>
      </w:r>
      <w:r w:rsidRPr="00ED237C">
        <w:rPr>
          <w:sz w:val="24"/>
          <w:szCs w:val="24"/>
        </w:rPr>
        <w:tab/>
      </w:r>
      <w:r w:rsidRPr="00ED237C">
        <w:rPr>
          <w:sz w:val="24"/>
          <w:szCs w:val="24"/>
        </w:rPr>
        <w:tab/>
      </w:r>
      <w:r w:rsidRPr="00ED237C">
        <w:rPr>
          <w:sz w:val="24"/>
          <w:szCs w:val="24"/>
        </w:rPr>
        <w:tab/>
      </w:r>
      <w:r w:rsidRPr="00ED237C">
        <w:rPr>
          <w:sz w:val="24"/>
          <w:szCs w:val="24"/>
        </w:rPr>
        <w:tab/>
      </w:r>
      <w:r w:rsidRPr="00ED237C">
        <w:rPr>
          <w:sz w:val="24"/>
          <w:szCs w:val="24"/>
        </w:rPr>
        <w:tab/>
      </w:r>
      <w:r w:rsidRPr="00ED237C">
        <w:rPr>
          <w:sz w:val="24"/>
          <w:szCs w:val="24"/>
        </w:rPr>
        <w:tab/>
      </w:r>
      <w:r w:rsidRPr="00ED237C">
        <w:rPr>
          <w:sz w:val="24"/>
          <w:szCs w:val="24"/>
        </w:rPr>
        <w:tab/>
      </w:r>
      <w:r w:rsidR="00B86222" w:rsidRPr="00ED237C">
        <w:rPr>
          <w:sz w:val="24"/>
          <w:szCs w:val="24"/>
        </w:rPr>
        <w:t xml:space="preserve">         (Μονάδες </w:t>
      </w:r>
      <w:r w:rsidRPr="00ED237C">
        <w:rPr>
          <w:sz w:val="24"/>
          <w:szCs w:val="24"/>
        </w:rPr>
        <w:t>12</w:t>
      </w:r>
      <w:r w:rsidR="00B86222" w:rsidRPr="00ED237C">
        <w:rPr>
          <w:sz w:val="24"/>
          <w:szCs w:val="24"/>
        </w:rPr>
        <w:t>)</w:t>
      </w:r>
    </w:p>
    <w:p w14:paraId="3354CDFE" w14:textId="76DB1060" w:rsidR="00A06392" w:rsidRPr="00ED237C" w:rsidRDefault="00B86222" w:rsidP="008048E1">
      <w:pPr>
        <w:spacing w:after="0" w:line="360" w:lineRule="auto"/>
        <w:jc w:val="both"/>
        <w:rPr>
          <w:sz w:val="24"/>
          <w:szCs w:val="24"/>
        </w:rPr>
      </w:pPr>
      <w:r w:rsidRPr="00ED237C">
        <w:rPr>
          <w:sz w:val="24"/>
          <w:szCs w:val="24"/>
        </w:rPr>
        <w:t>β)</w:t>
      </w:r>
      <w:r w:rsidR="00A06392" w:rsidRPr="00ED237C">
        <w:rPr>
          <w:sz w:val="24"/>
          <w:szCs w:val="24"/>
        </w:rPr>
        <w:t xml:space="preserve"> </w:t>
      </w:r>
      <w:r w:rsidR="00ED237C" w:rsidRPr="00ED237C">
        <w:rPr>
          <w:sz w:val="24"/>
          <w:szCs w:val="24"/>
        </w:rPr>
        <w:t>Να</w:t>
      </w:r>
      <w:r w:rsidR="006F3CB3" w:rsidRPr="00ED237C">
        <w:rPr>
          <w:sz w:val="24"/>
          <w:szCs w:val="24"/>
        </w:rPr>
        <w:t xml:space="preserve"> βρε</w:t>
      </w:r>
      <w:r w:rsidR="00ED237C" w:rsidRPr="00ED237C">
        <w:rPr>
          <w:sz w:val="24"/>
          <w:szCs w:val="24"/>
        </w:rPr>
        <w:t>ις</w:t>
      </w:r>
      <w:r w:rsidR="006F3CB3" w:rsidRPr="00ED237C">
        <w:rPr>
          <w:sz w:val="24"/>
          <w:szCs w:val="24"/>
        </w:rPr>
        <w:t xml:space="preserve"> το</w:t>
      </w:r>
      <w:r w:rsidR="00ED237C" w:rsidRPr="00ED237C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ημ(4∙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+ω)</m:t>
        </m:r>
      </m:oMath>
      <w:r w:rsidR="00ED237C" w:rsidRPr="00ED237C">
        <w:rPr>
          <w:sz w:val="24"/>
          <w:szCs w:val="24"/>
        </w:rPr>
        <w:t>.</w:t>
      </w:r>
    </w:p>
    <w:p w14:paraId="576F595F" w14:textId="77777777" w:rsidR="00A06392" w:rsidRPr="00A06392" w:rsidRDefault="00A64483" w:rsidP="00205B46">
      <w:pPr>
        <w:spacing w:after="0" w:line="360" w:lineRule="auto"/>
        <w:ind w:left="357"/>
        <w:jc w:val="right"/>
        <w:rPr>
          <w:sz w:val="24"/>
          <w:szCs w:val="24"/>
        </w:rPr>
      </w:pPr>
      <w:r w:rsidRPr="00481226">
        <w:rPr>
          <w:sz w:val="24"/>
          <w:szCs w:val="24"/>
        </w:rPr>
        <w:t xml:space="preserve"> </w:t>
      </w:r>
      <w:r w:rsidR="00A06392" w:rsidRPr="00481226">
        <w:rPr>
          <w:sz w:val="24"/>
          <w:szCs w:val="24"/>
        </w:rPr>
        <w:t xml:space="preserve">(Μονάδες </w:t>
      </w:r>
      <w:r w:rsidR="00231199">
        <w:rPr>
          <w:sz w:val="24"/>
          <w:szCs w:val="24"/>
        </w:rPr>
        <w:t>13</w:t>
      </w:r>
      <w:r w:rsidR="00A06392" w:rsidRPr="00481226">
        <w:rPr>
          <w:sz w:val="24"/>
          <w:szCs w:val="24"/>
        </w:rPr>
        <w:t>)</w:t>
      </w:r>
    </w:p>
    <w:sectPr w:rsidR="00A06392" w:rsidRPr="00A06392" w:rsidSect="000473BC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4D867" w14:textId="77777777" w:rsidR="001369F6" w:rsidRDefault="001369F6" w:rsidP="00AE4C5F">
      <w:pPr>
        <w:spacing w:after="0" w:line="240" w:lineRule="auto"/>
      </w:pPr>
      <w:r>
        <w:separator/>
      </w:r>
    </w:p>
  </w:endnote>
  <w:endnote w:type="continuationSeparator" w:id="0">
    <w:p w14:paraId="1903CFC1" w14:textId="77777777" w:rsidR="001369F6" w:rsidRDefault="001369F6" w:rsidP="00AE4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2108A7" w14:paraId="08584D73" w14:textId="77777777" w:rsidTr="2E2108A7">
      <w:tc>
        <w:tcPr>
          <w:tcW w:w="3020" w:type="dxa"/>
        </w:tcPr>
        <w:p w14:paraId="53F9E640" w14:textId="77777777" w:rsidR="2E2108A7" w:rsidRDefault="2E2108A7" w:rsidP="2E2108A7">
          <w:pPr>
            <w:pStyle w:val="a9"/>
            <w:ind w:left="-115"/>
          </w:pPr>
        </w:p>
      </w:tc>
      <w:tc>
        <w:tcPr>
          <w:tcW w:w="3020" w:type="dxa"/>
        </w:tcPr>
        <w:p w14:paraId="3502FD5E" w14:textId="77777777" w:rsidR="2E2108A7" w:rsidRDefault="2E2108A7" w:rsidP="2E2108A7">
          <w:pPr>
            <w:pStyle w:val="a9"/>
            <w:jc w:val="center"/>
          </w:pPr>
        </w:p>
      </w:tc>
      <w:tc>
        <w:tcPr>
          <w:tcW w:w="3020" w:type="dxa"/>
        </w:tcPr>
        <w:p w14:paraId="4EBECA00" w14:textId="77777777" w:rsidR="2E2108A7" w:rsidRDefault="2E2108A7" w:rsidP="2E2108A7">
          <w:pPr>
            <w:pStyle w:val="a9"/>
            <w:ind w:right="-115"/>
            <w:jc w:val="right"/>
          </w:pPr>
        </w:p>
      </w:tc>
    </w:tr>
  </w:tbl>
  <w:p w14:paraId="3E9FFA63" w14:textId="77777777" w:rsidR="2E2108A7" w:rsidRDefault="2E2108A7" w:rsidP="2E2108A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301FE" w14:textId="77777777" w:rsidR="001369F6" w:rsidRDefault="001369F6" w:rsidP="00AE4C5F">
      <w:pPr>
        <w:spacing w:after="0" w:line="240" w:lineRule="auto"/>
      </w:pPr>
      <w:r>
        <w:separator/>
      </w:r>
    </w:p>
  </w:footnote>
  <w:footnote w:type="continuationSeparator" w:id="0">
    <w:p w14:paraId="79FFABB1" w14:textId="77777777" w:rsidR="001369F6" w:rsidRDefault="001369F6" w:rsidP="00AE4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353BA"/>
    <w:multiLevelType w:val="hybridMultilevel"/>
    <w:tmpl w:val="282EDC9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ED"/>
    <w:rsid w:val="00001E96"/>
    <w:rsid w:val="00006301"/>
    <w:rsid w:val="000120CD"/>
    <w:rsid w:val="00016F84"/>
    <w:rsid w:val="0002294A"/>
    <w:rsid w:val="00022F8F"/>
    <w:rsid w:val="0003064A"/>
    <w:rsid w:val="000473BC"/>
    <w:rsid w:val="00092DAB"/>
    <w:rsid w:val="0009775C"/>
    <w:rsid w:val="000D3DDC"/>
    <w:rsid w:val="000E68A6"/>
    <w:rsid w:val="000F329C"/>
    <w:rsid w:val="001369F6"/>
    <w:rsid w:val="00141DE0"/>
    <w:rsid w:val="001558DF"/>
    <w:rsid w:val="0018463A"/>
    <w:rsid w:val="00185130"/>
    <w:rsid w:val="00185916"/>
    <w:rsid w:val="001924C1"/>
    <w:rsid w:val="001D52A6"/>
    <w:rsid w:val="001E4725"/>
    <w:rsid w:val="00205B46"/>
    <w:rsid w:val="00231199"/>
    <w:rsid w:val="00235AAA"/>
    <w:rsid w:val="00236DDE"/>
    <w:rsid w:val="00281BF2"/>
    <w:rsid w:val="002B79CF"/>
    <w:rsid w:val="002D4698"/>
    <w:rsid w:val="002D5339"/>
    <w:rsid w:val="00337370"/>
    <w:rsid w:val="00355FEA"/>
    <w:rsid w:val="00365BDA"/>
    <w:rsid w:val="00382A07"/>
    <w:rsid w:val="003853F8"/>
    <w:rsid w:val="003D2BE1"/>
    <w:rsid w:val="004565E8"/>
    <w:rsid w:val="00481226"/>
    <w:rsid w:val="004E6F2C"/>
    <w:rsid w:val="004E7A1A"/>
    <w:rsid w:val="004F0931"/>
    <w:rsid w:val="004F5447"/>
    <w:rsid w:val="00502BE6"/>
    <w:rsid w:val="00510C2B"/>
    <w:rsid w:val="00534B97"/>
    <w:rsid w:val="00565A88"/>
    <w:rsid w:val="00577AC2"/>
    <w:rsid w:val="00595A33"/>
    <w:rsid w:val="005C27E2"/>
    <w:rsid w:val="005C546C"/>
    <w:rsid w:val="005C7FAB"/>
    <w:rsid w:val="00610572"/>
    <w:rsid w:val="006728D7"/>
    <w:rsid w:val="00673485"/>
    <w:rsid w:val="006E5C54"/>
    <w:rsid w:val="006E7106"/>
    <w:rsid w:val="006F3CB3"/>
    <w:rsid w:val="0070118F"/>
    <w:rsid w:val="00716E84"/>
    <w:rsid w:val="007247A5"/>
    <w:rsid w:val="00733AA2"/>
    <w:rsid w:val="00745DF7"/>
    <w:rsid w:val="007649A1"/>
    <w:rsid w:val="00770104"/>
    <w:rsid w:val="00770356"/>
    <w:rsid w:val="007771CD"/>
    <w:rsid w:val="007F20FD"/>
    <w:rsid w:val="007F26B3"/>
    <w:rsid w:val="008048E1"/>
    <w:rsid w:val="008263EE"/>
    <w:rsid w:val="00841CCE"/>
    <w:rsid w:val="00854077"/>
    <w:rsid w:val="00865811"/>
    <w:rsid w:val="008C0D1A"/>
    <w:rsid w:val="008D1C94"/>
    <w:rsid w:val="008F2FC9"/>
    <w:rsid w:val="00902283"/>
    <w:rsid w:val="00953F6B"/>
    <w:rsid w:val="009C1EE0"/>
    <w:rsid w:val="00A027B9"/>
    <w:rsid w:val="00A06392"/>
    <w:rsid w:val="00A627ED"/>
    <w:rsid w:val="00A64483"/>
    <w:rsid w:val="00A72189"/>
    <w:rsid w:val="00A802E8"/>
    <w:rsid w:val="00AB1FD6"/>
    <w:rsid w:val="00AE1124"/>
    <w:rsid w:val="00AE4C5F"/>
    <w:rsid w:val="00B13751"/>
    <w:rsid w:val="00B15176"/>
    <w:rsid w:val="00B52675"/>
    <w:rsid w:val="00B86222"/>
    <w:rsid w:val="00BD5F27"/>
    <w:rsid w:val="00C04F9E"/>
    <w:rsid w:val="00C4514C"/>
    <w:rsid w:val="00CA1BC5"/>
    <w:rsid w:val="00CA338A"/>
    <w:rsid w:val="00CE23CD"/>
    <w:rsid w:val="00D03BDF"/>
    <w:rsid w:val="00D53307"/>
    <w:rsid w:val="00D62FBE"/>
    <w:rsid w:val="00D91097"/>
    <w:rsid w:val="00DB5813"/>
    <w:rsid w:val="00DB7533"/>
    <w:rsid w:val="00DC4FFA"/>
    <w:rsid w:val="00DD7637"/>
    <w:rsid w:val="00DE1B8A"/>
    <w:rsid w:val="00E228D0"/>
    <w:rsid w:val="00E502BA"/>
    <w:rsid w:val="00E61A71"/>
    <w:rsid w:val="00ED237C"/>
    <w:rsid w:val="00F0707B"/>
    <w:rsid w:val="00F17A45"/>
    <w:rsid w:val="00F2348F"/>
    <w:rsid w:val="00F4277D"/>
    <w:rsid w:val="00F801F6"/>
    <w:rsid w:val="00FA6BC1"/>
    <w:rsid w:val="00FC788D"/>
    <w:rsid w:val="2E21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EAA10"/>
  <w15:docId w15:val="{DD5A5CC7-C0E7-498B-A083-556CF3C6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D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28D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0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A06392"/>
    <w:rPr>
      <w:rFonts w:ascii="Tahoma" w:hAnsi="Tahoma" w:cs="Tahoma"/>
      <w:sz w:val="16"/>
      <w:szCs w:val="16"/>
      <w:lang w:eastAsia="en-US"/>
    </w:rPr>
  </w:style>
  <w:style w:type="character" w:styleId="a5">
    <w:name w:val="annotation reference"/>
    <w:uiPriority w:val="99"/>
    <w:semiHidden/>
    <w:unhideWhenUsed/>
    <w:rsid w:val="000473BC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473BC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0473BC"/>
    <w:rPr>
      <w:sz w:val="20"/>
      <w:szCs w:val="20"/>
      <w:lang w:eastAsia="en-US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473BC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0473BC"/>
    <w:rPr>
      <w:b/>
      <w:bCs/>
      <w:sz w:val="20"/>
      <w:szCs w:val="20"/>
      <w:lang w:eastAsia="en-US"/>
    </w:rPr>
  </w:style>
  <w:style w:type="table" w:styleId="a8">
    <w:name w:val="Table Grid"/>
    <w:basedOn w:val="a1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2">
    <w:name w:val="Κεφαλίδα Char"/>
    <w:basedOn w:val="a0"/>
    <w:link w:val="a9"/>
    <w:uiPriority w:val="99"/>
    <w:rsid w:val="00AE4C5F"/>
  </w:style>
  <w:style w:type="paragraph" w:styleId="a9">
    <w:name w:val="header"/>
    <w:basedOn w:val="a"/>
    <w:link w:val="Char2"/>
    <w:uiPriority w:val="99"/>
    <w:unhideWhenUsed/>
    <w:rsid w:val="00AE4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AE4C5F"/>
  </w:style>
  <w:style w:type="paragraph" w:styleId="aa">
    <w:name w:val="footer"/>
    <w:basedOn w:val="a"/>
    <w:link w:val="Char3"/>
    <w:uiPriority w:val="99"/>
    <w:unhideWhenUsed/>
    <w:rsid w:val="00AE4C5F"/>
    <w:pPr>
      <w:tabs>
        <w:tab w:val="center" w:pos="4680"/>
        <w:tab w:val="right" w:pos="9360"/>
      </w:tabs>
      <w:spacing w:after="0" w:line="240" w:lineRule="auto"/>
    </w:pPr>
  </w:style>
  <w:style w:type="character" w:styleId="ab">
    <w:name w:val="Placeholder Text"/>
    <w:basedOn w:val="a0"/>
    <w:uiPriority w:val="99"/>
    <w:semiHidden/>
    <w:rsid w:val="006F3C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5416AC-5135-472A-9343-0BEE597F4F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679034-4151-4AA5-BB05-B65947F3A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FFD1DA-A801-4A93-ACEF-1B0221A19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cp:lastPrinted>2023-03-19T11:54:00Z</cp:lastPrinted>
  <dcterms:created xsi:type="dcterms:W3CDTF">2023-03-27T17:24:00Z</dcterms:created>
  <dcterms:modified xsi:type="dcterms:W3CDTF">2023-03-27T17:30:00Z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0x010100E34E083BE82D4C4B9027F460895BBAB8</vt:lpwstr>
  </property>
</Properties>
</file>