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727055" w14:textId="77777777" w:rsidR="00BA5F2B" w:rsidRPr="004730B8" w:rsidRDefault="0069028D" w:rsidP="00964C33">
      <w:pPr>
        <w:spacing w:line="360" w:lineRule="auto"/>
        <w:jc w:val="both"/>
        <w:rPr>
          <w:rFonts w:asciiTheme="minorHAnsi" w:hAnsiTheme="minorHAnsi" w:cstheme="minorHAnsi"/>
        </w:rPr>
      </w:pPr>
      <w:r w:rsidRPr="004730B8">
        <w:rPr>
          <w:rFonts w:asciiTheme="minorHAnsi" w:hAnsiTheme="minorHAnsi" w:cstheme="minorHAnsi"/>
        </w:rPr>
        <w:t xml:space="preserve">ΘΕΜΑ </w:t>
      </w:r>
      <w:r w:rsidR="00AF2ACA" w:rsidRPr="004730B8">
        <w:rPr>
          <w:rFonts w:asciiTheme="minorHAnsi" w:hAnsiTheme="minorHAnsi" w:cstheme="minorHAnsi"/>
        </w:rPr>
        <w:t>2</w:t>
      </w:r>
    </w:p>
    <w:p w14:paraId="6AF12D35" w14:textId="77777777" w:rsidR="00964C33" w:rsidRPr="00964C33" w:rsidRDefault="00A006C4" w:rsidP="00964C33">
      <w:pPr>
        <w:spacing w:line="360" w:lineRule="auto"/>
        <w:jc w:val="both"/>
        <w:rPr>
          <w:rFonts w:asciiTheme="minorHAnsi" w:hAnsiTheme="minorHAnsi" w:cstheme="minorHAnsi"/>
        </w:rPr>
      </w:pPr>
      <w:r w:rsidRPr="004730B8">
        <w:rPr>
          <w:rFonts w:asciiTheme="minorHAnsi" w:hAnsiTheme="minorHAnsi" w:cstheme="minorHAnsi"/>
        </w:rPr>
        <w:t>Δ</w:t>
      </w:r>
      <w:r w:rsidR="00D23800" w:rsidRPr="004730B8">
        <w:rPr>
          <w:rFonts w:asciiTheme="minorHAnsi" w:hAnsiTheme="minorHAnsi" w:cstheme="minorHAnsi"/>
        </w:rPr>
        <w:t>ίνεται η συνάρτηση</w:t>
      </w:r>
      <w:r w:rsidR="00964C33">
        <w:rPr>
          <w:rFonts w:asciiTheme="minorHAnsi" w:hAnsiTheme="minorHAnsi" w:cstheme="minorHAnsi"/>
        </w:rPr>
        <w:t xml:space="preserve"> </w:t>
      </w:r>
      <m:oMath>
        <m:r>
          <w:rPr>
            <w:rFonts w:ascii="Cambria Math" w:hAnsi="Cambria Math" w:cstheme="minorHAnsi"/>
          </w:rPr>
          <m:t>f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x</m:t>
            </m:r>
          </m:e>
        </m:d>
        <m:r>
          <w:rPr>
            <w:rFonts w:ascii="Cambria Math" w:hAnsi="Cambria Math" w:cstheme="minorHAnsi"/>
          </w:rPr>
          <m:t>=</m:t>
        </m:r>
        <m:sSup>
          <m:sSupPr>
            <m:ctrlPr>
              <w:rPr>
                <w:rFonts w:ascii="Cambria Math" w:hAnsi="Cambria Math" w:cstheme="minorHAnsi"/>
                <w:i/>
              </w:rPr>
            </m:ctrlPr>
          </m:sSupPr>
          <m:e>
            <m:r>
              <w:rPr>
                <w:rFonts w:ascii="Cambria Math" w:hAnsi="Cambria Math" w:cstheme="minorHAnsi"/>
              </w:rPr>
              <m:t>x</m:t>
            </m:r>
          </m:e>
          <m:sup>
            <m:r>
              <w:rPr>
                <w:rFonts w:ascii="Cambria Math" w:hAnsi="Cambria Math" w:cstheme="minorHAnsi"/>
              </w:rPr>
              <m:t>3</m:t>
            </m:r>
          </m:sup>
        </m:sSup>
        <m:r>
          <w:rPr>
            <w:rFonts w:ascii="Cambria Math" w:hAnsi="Cambria Math" w:cstheme="minorHAnsi"/>
          </w:rPr>
          <m:t>+x-1</m:t>
        </m:r>
      </m:oMath>
      <w:r w:rsidR="00D23800" w:rsidRPr="004730B8">
        <w:rPr>
          <w:rFonts w:asciiTheme="minorHAnsi" w:hAnsiTheme="minorHAnsi" w:cstheme="minorHAnsi"/>
        </w:rPr>
        <w:t xml:space="preserve"> </w:t>
      </w:r>
      <w:bookmarkStart w:id="0" w:name="MTBlankEqn"/>
      <w:r w:rsidR="00964C33" w:rsidRPr="00964C33">
        <w:rPr>
          <w:rFonts w:asciiTheme="minorHAnsi" w:hAnsiTheme="minorHAnsi" w:cstheme="minorHAnsi"/>
        </w:rPr>
        <w:t xml:space="preserve">, </w:t>
      </w:r>
      <m:oMath>
        <m:r>
          <w:rPr>
            <w:rFonts w:ascii="Cambria Math" w:hAnsi="Cambria Math" w:cstheme="minorHAnsi"/>
            <w:lang w:val="en-US"/>
          </w:rPr>
          <m:t>x</m:t>
        </m:r>
        <m:r>
          <w:rPr>
            <w:rFonts w:ascii="Cambria Math" w:hAnsi="Cambria Math" w:cstheme="minorHAnsi"/>
          </w:rPr>
          <m:t>∈</m:t>
        </m:r>
        <m:r>
          <m:rPr>
            <m:scr m:val="double-struck"/>
          </m:rPr>
          <w:rPr>
            <w:rFonts w:ascii="Cambria Math" w:hAnsi="Cambria Math" w:cs="Calibri"/>
            <w:szCs w:val="28"/>
          </w:rPr>
          <m:t>R</m:t>
        </m:r>
      </m:oMath>
      <w:bookmarkEnd w:id="0"/>
      <w:r w:rsidR="00964C33" w:rsidRPr="00964C33">
        <w:rPr>
          <w:rFonts w:asciiTheme="minorHAnsi" w:hAnsiTheme="minorHAnsi" w:cstheme="minorHAnsi"/>
        </w:rPr>
        <w:t>.</w:t>
      </w:r>
    </w:p>
    <w:p w14:paraId="03498E1B" w14:textId="416043B7" w:rsidR="009B0E86" w:rsidRPr="004730B8" w:rsidRDefault="00AE68C2" w:rsidP="00964C33">
      <w:pPr>
        <w:spacing w:line="360" w:lineRule="auto"/>
        <w:jc w:val="both"/>
        <w:rPr>
          <w:rFonts w:asciiTheme="minorHAnsi" w:hAnsiTheme="minorHAnsi" w:cstheme="minorHAnsi"/>
        </w:rPr>
      </w:pPr>
      <w:r w:rsidRPr="004730B8">
        <w:rPr>
          <w:rFonts w:asciiTheme="minorHAnsi" w:hAnsiTheme="minorHAnsi" w:cstheme="minorHAnsi"/>
        </w:rPr>
        <w:t>α)</w:t>
      </w:r>
      <w:r w:rsidR="00D2062D" w:rsidRPr="004730B8">
        <w:rPr>
          <w:rFonts w:asciiTheme="minorHAnsi" w:hAnsiTheme="minorHAnsi" w:cstheme="minorHAnsi"/>
        </w:rPr>
        <w:t xml:space="preserve"> Να </w:t>
      </w:r>
      <w:r w:rsidR="00D23800" w:rsidRPr="004730B8">
        <w:rPr>
          <w:rFonts w:asciiTheme="minorHAnsi" w:hAnsiTheme="minorHAnsi" w:cstheme="minorHAnsi"/>
        </w:rPr>
        <w:t xml:space="preserve">αποδείξετε ότι η συνάρτηση </w:t>
      </w:r>
      <w:r w:rsidR="009B0E86" w:rsidRPr="004730B8">
        <w:rPr>
          <w:rFonts w:asciiTheme="minorHAnsi" w:hAnsiTheme="minorHAnsi" w:cstheme="minorHAnsi"/>
          <w:position w:val="-10"/>
          <w:lang w:val="en-US"/>
        </w:rPr>
        <w:object w:dxaOrig="200" w:dyaOrig="320" w14:anchorId="019D0E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75pt;height:15.75pt" o:ole="">
            <v:imagedata r:id="rId8" o:title=""/>
          </v:shape>
          <o:OLEObject Type="Embed" ProgID="Equation.DSMT4" ShapeID="_x0000_i1025" DrawAspect="Content" ObjectID="_1741366719" r:id="rId9"/>
        </w:object>
      </w:r>
      <w:r w:rsidR="00D23800" w:rsidRPr="004730B8">
        <w:rPr>
          <w:rFonts w:asciiTheme="minorHAnsi" w:hAnsiTheme="minorHAnsi" w:cstheme="minorHAnsi"/>
        </w:rPr>
        <w:t xml:space="preserve"> είναι </w:t>
      </w:r>
      <w:r w:rsidR="00B81BEC" w:rsidRPr="004730B8">
        <w:rPr>
          <w:rFonts w:asciiTheme="minorHAnsi" w:hAnsiTheme="minorHAnsi" w:cstheme="minorHAnsi"/>
        </w:rPr>
        <w:t>γνησίως αύξουσα</w:t>
      </w:r>
      <w:r w:rsidR="003A0A20" w:rsidRPr="004730B8">
        <w:rPr>
          <w:rFonts w:asciiTheme="minorHAnsi" w:hAnsiTheme="minorHAnsi" w:cstheme="minorHAnsi"/>
        </w:rPr>
        <w:t xml:space="preserve">. </w:t>
      </w:r>
      <w:r w:rsidR="00D23800" w:rsidRPr="004730B8">
        <w:rPr>
          <w:rFonts w:asciiTheme="minorHAnsi" w:hAnsiTheme="minorHAnsi" w:cstheme="minorHAnsi"/>
        </w:rPr>
        <w:t xml:space="preserve"> </w:t>
      </w:r>
    </w:p>
    <w:p w14:paraId="3DD74BCB" w14:textId="3AD11CC5" w:rsidR="00DC54B8" w:rsidRPr="004730B8" w:rsidRDefault="00B81BEC" w:rsidP="004730B8">
      <w:pPr>
        <w:spacing w:line="360" w:lineRule="auto"/>
        <w:jc w:val="right"/>
        <w:rPr>
          <w:rFonts w:asciiTheme="minorHAnsi" w:hAnsiTheme="minorHAnsi" w:cstheme="minorHAnsi"/>
        </w:rPr>
      </w:pPr>
      <w:r w:rsidRPr="004730B8">
        <w:rPr>
          <w:rFonts w:asciiTheme="minorHAnsi" w:hAnsiTheme="minorHAnsi" w:cstheme="minorHAnsi"/>
        </w:rPr>
        <w:t xml:space="preserve">                              </w:t>
      </w:r>
      <w:r w:rsidR="00DC54B8" w:rsidRPr="004730B8">
        <w:rPr>
          <w:rFonts w:asciiTheme="minorHAnsi" w:hAnsiTheme="minorHAnsi" w:cstheme="minorHAnsi"/>
        </w:rPr>
        <w:t xml:space="preserve">(Μονάδες </w:t>
      </w:r>
      <w:r w:rsidR="00D23800" w:rsidRPr="004730B8">
        <w:rPr>
          <w:rFonts w:asciiTheme="minorHAnsi" w:hAnsiTheme="minorHAnsi" w:cstheme="minorHAnsi"/>
        </w:rPr>
        <w:t>0</w:t>
      </w:r>
      <w:r w:rsidR="002F29E7" w:rsidRPr="004730B8">
        <w:rPr>
          <w:rFonts w:asciiTheme="minorHAnsi" w:hAnsiTheme="minorHAnsi" w:cstheme="minorHAnsi"/>
        </w:rPr>
        <w:t>8</w:t>
      </w:r>
      <w:r w:rsidR="00DC54B8" w:rsidRPr="004730B8">
        <w:rPr>
          <w:rFonts w:asciiTheme="minorHAnsi" w:hAnsiTheme="minorHAnsi" w:cstheme="minorHAnsi"/>
        </w:rPr>
        <w:t>)</w:t>
      </w:r>
    </w:p>
    <w:p w14:paraId="4C7DFAA9" w14:textId="7A5EFB21" w:rsidR="009B0E86" w:rsidRPr="004730B8" w:rsidRDefault="00CE097F" w:rsidP="004730B8">
      <w:pPr>
        <w:spacing w:line="360" w:lineRule="auto"/>
        <w:jc w:val="both"/>
        <w:rPr>
          <w:rFonts w:asciiTheme="minorHAnsi" w:hAnsiTheme="minorHAnsi" w:cstheme="minorHAnsi"/>
        </w:rPr>
      </w:pPr>
      <w:r w:rsidRPr="004730B8">
        <w:rPr>
          <w:rFonts w:asciiTheme="minorHAnsi" w:hAnsiTheme="minorHAnsi" w:cstheme="minorHAnsi"/>
        </w:rPr>
        <w:t>β</w:t>
      </w:r>
      <w:r w:rsidR="00AE68C2" w:rsidRPr="004730B8">
        <w:rPr>
          <w:rFonts w:asciiTheme="minorHAnsi" w:hAnsiTheme="minorHAnsi" w:cstheme="minorHAnsi"/>
        </w:rPr>
        <w:t>)</w:t>
      </w:r>
      <w:r w:rsidRPr="004730B8">
        <w:rPr>
          <w:rFonts w:asciiTheme="minorHAnsi" w:hAnsiTheme="minorHAnsi" w:cstheme="minorHAnsi"/>
        </w:rPr>
        <w:t xml:space="preserve"> Ν</w:t>
      </w:r>
      <w:r w:rsidR="00D2062D" w:rsidRPr="004730B8">
        <w:rPr>
          <w:rFonts w:asciiTheme="minorHAnsi" w:hAnsiTheme="minorHAnsi" w:cstheme="minorHAnsi"/>
        </w:rPr>
        <w:t xml:space="preserve">α </w:t>
      </w:r>
      <w:r w:rsidR="00DC54B8" w:rsidRPr="004730B8">
        <w:rPr>
          <w:rFonts w:asciiTheme="minorHAnsi" w:hAnsiTheme="minorHAnsi" w:cstheme="minorHAnsi"/>
        </w:rPr>
        <w:t xml:space="preserve">βρείτε το </w:t>
      </w:r>
      <w:r w:rsidR="00AF2ACA" w:rsidRPr="004730B8">
        <w:rPr>
          <w:rFonts w:asciiTheme="minorHAnsi" w:hAnsiTheme="minorHAnsi" w:cstheme="minorHAnsi"/>
        </w:rPr>
        <w:t>σύνολο τιμών της</w:t>
      </w:r>
      <w:r w:rsidR="009B0E86" w:rsidRPr="004730B8">
        <w:rPr>
          <w:rFonts w:asciiTheme="minorHAnsi" w:hAnsiTheme="minorHAnsi" w:cstheme="minorHAnsi"/>
        </w:rPr>
        <w:t xml:space="preserve"> </w:t>
      </w:r>
      <w:r w:rsidR="009B0E86" w:rsidRPr="004730B8">
        <w:rPr>
          <w:rFonts w:asciiTheme="minorHAnsi" w:hAnsiTheme="minorHAnsi" w:cstheme="minorHAnsi"/>
          <w:position w:val="-10"/>
          <w:lang w:val="en-US"/>
        </w:rPr>
        <w:object w:dxaOrig="200" w:dyaOrig="320" w14:anchorId="5CEFE632">
          <v:shape id="_x0000_i1026" type="#_x0000_t75" style="width:9.75pt;height:15.75pt" o:ole="">
            <v:imagedata r:id="rId8" o:title=""/>
          </v:shape>
          <o:OLEObject Type="Embed" ProgID="Equation.DSMT4" ShapeID="_x0000_i1026" DrawAspect="Content" ObjectID="_1741366720" r:id="rId10"/>
        </w:object>
      </w:r>
      <w:r w:rsidR="00AF2ACA" w:rsidRPr="004730B8">
        <w:rPr>
          <w:rFonts w:asciiTheme="minorHAnsi" w:hAnsiTheme="minorHAnsi" w:cstheme="minorHAnsi"/>
        </w:rPr>
        <w:t xml:space="preserve">.      </w:t>
      </w:r>
    </w:p>
    <w:p w14:paraId="07836DA9" w14:textId="49FB65D2" w:rsidR="00BA5F2B" w:rsidRPr="004730B8" w:rsidRDefault="00AF2ACA" w:rsidP="004730B8">
      <w:pPr>
        <w:spacing w:line="360" w:lineRule="auto"/>
        <w:jc w:val="right"/>
        <w:rPr>
          <w:rFonts w:asciiTheme="minorHAnsi" w:hAnsiTheme="minorHAnsi" w:cstheme="minorHAnsi"/>
        </w:rPr>
      </w:pPr>
      <w:r w:rsidRPr="004730B8">
        <w:rPr>
          <w:rFonts w:asciiTheme="minorHAnsi" w:hAnsiTheme="minorHAnsi" w:cstheme="minorHAnsi"/>
        </w:rPr>
        <w:t xml:space="preserve">                                                                          </w:t>
      </w:r>
      <w:r w:rsidR="00D23800" w:rsidRPr="004730B8">
        <w:rPr>
          <w:rFonts w:asciiTheme="minorHAnsi" w:hAnsiTheme="minorHAnsi" w:cstheme="minorHAnsi"/>
        </w:rPr>
        <w:t xml:space="preserve"> </w:t>
      </w:r>
      <w:r w:rsidR="00BA5F2B" w:rsidRPr="004730B8">
        <w:rPr>
          <w:rFonts w:asciiTheme="minorHAnsi" w:hAnsiTheme="minorHAnsi" w:cstheme="minorHAnsi"/>
        </w:rPr>
        <w:t xml:space="preserve">(Μονάδες </w:t>
      </w:r>
      <w:r w:rsidRPr="004730B8">
        <w:rPr>
          <w:rFonts w:asciiTheme="minorHAnsi" w:hAnsiTheme="minorHAnsi" w:cstheme="minorHAnsi"/>
        </w:rPr>
        <w:t>08</w:t>
      </w:r>
      <w:r w:rsidR="00BA5F2B" w:rsidRPr="004730B8">
        <w:rPr>
          <w:rFonts w:asciiTheme="minorHAnsi" w:hAnsiTheme="minorHAnsi" w:cstheme="minorHAnsi"/>
        </w:rPr>
        <w:t>)</w:t>
      </w:r>
    </w:p>
    <w:p w14:paraId="3A9EA124" w14:textId="22E0A3D1" w:rsidR="009B0E86" w:rsidRPr="004730B8" w:rsidRDefault="00D2062D" w:rsidP="004730B8">
      <w:pPr>
        <w:spacing w:line="360" w:lineRule="auto"/>
        <w:jc w:val="both"/>
        <w:rPr>
          <w:rFonts w:asciiTheme="minorHAnsi" w:hAnsiTheme="minorHAnsi" w:cstheme="minorHAnsi"/>
        </w:rPr>
      </w:pPr>
      <w:r w:rsidRPr="004730B8">
        <w:rPr>
          <w:rFonts w:asciiTheme="minorHAnsi" w:hAnsiTheme="minorHAnsi" w:cstheme="minorHAnsi"/>
        </w:rPr>
        <w:t>γ</w:t>
      </w:r>
      <w:r w:rsidR="00AE68C2" w:rsidRPr="004730B8">
        <w:rPr>
          <w:rFonts w:asciiTheme="minorHAnsi" w:hAnsiTheme="minorHAnsi" w:cstheme="minorHAnsi"/>
        </w:rPr>
        <w:t>)</w:t>
      </w:r>
      <w:r w:rsidRPr="004730B8">
        <w:rPr>
          <w:rFonts w:asciiTheme="minorHAnsi" w:hAnsiTheme="minorHAnsi" w:cstheme="minorHAnsi"/>
        </w:rPr>
        <w:t xml:space="preserve"> </w:t>
      </w:r>
      <w:r w:rsidR="00D23800" w:rsidRPr="004730B8">
        <w:rPr>
          <w:rFonts w:asciiTheme="minorHAnsi" w:hAnsiTheme="minorHAnsi" w:cstheme="minorHAnsi"/>
        </w:rPr>
        <w:t xml:space="preserve">Να </w:t>
      </w:r>
      <w:r w:rsidR="00AF2ACA" w:rsidRPr="004730B8">
        <w:rPr>
          <w:rFonts w:asciiTheme="minorHAnsi" w:hAnsiTheme="minorHAnsi" w:cstheme="minorHAnsi"/>
        </w:rPr>
        <w:t xml:space="preserve">βρείτε την εξίσωση της εφαπτομένης της γραφικής παράστασης της συνάρτησης </w:t>
      </w:r>
      <w:r w:rsidR="009B0E86" w:rsidRPr="004730B8">
        <w:rPr>
          <w:rFonts w:asciiTheme="minorHAnsi" w:hAnsiTheme="minorHAnsi" w:cstheme="minorHAnsi"/>
          <w:position w:val="-10"/>
          <w:lang w:val="en-US"/>
        </w:rPr>
        <w:object w:dxaOrig="200" w:dyaOrig="320" w14:anchorId="5066B79B">
          <v:shape id="_x0000_i1027" type="#_x0000_t75" style="width:9.75pt;height:15.75pt" o:ole="">
            <v:imagedata r:id="rId8" o:title=""/>
          </v:shape>
          <o:OLEObject Type="Embed" ProgID="Equation.DSMT4" ShapeID="_x0000_i1027" DrawAspect="Content" ObjectID="_1741366721" r:id="rId11"/>
        </w:object>
      </w:r>
      <w:r w:rsidR="00AF2ACA" w:rsidRPr="004730B8">
        <w:rPr>
          <w:rFonts w:asciiTheme="minorHAnsi" w:hAnsiTheme="minorHAnsi" w:cstheme="minorHAnsi"/>
        </w:rPr>
        <w:t xml:space="preserve">, </w:t>
      </w:r>
      <w:r w:rsidR="002F29E7" w:rsidRPr="004730B8">
        <w:rPr>
          <w:rFonts w:asciiTheme="minorHAnsi" w:hAnsiTheme="minorHAnsi" w:cstheme="minorHAnsi"/>
        </w:rPr>
        <w:t>στο</w:t>
      </w:r>
      <w:r w:rsidR="00AF2ACA" w:rsidRPr="004730B8">
        <w:rPr>
          <w:rFonts w:asciiTheme="minorHAnsi" w:hAnsiTheme="minorHAnsi" w:cstheme="minorHAnsi"/>
        </w:rPr>
        <w:t xml:space="preserve"> σημείο της </w:t>
      </w:r>
      <w:r w:rsidR="009B0E86" w:rsidRPr="004730B8">
        <w:rPr>
          <w:rFonts w:asciiTheme="minorHAnsi" w:hAnsiTheme="minorHAnsi" w:cstheme="minorHAnsi"/>
          <w:position w:val="-14"/>
        </w:rPr>
        <w:object w:dxaOrig="1080" w:dyaOrig="400" w14:anchorId="573022AC">
          <v:shape id="_x0000_i1028" type="#_x0000_t75" style="width:54pt;height:20.25pt" o:ole="">
            <v:imagedata r:id="rId12" o:title=""/>
          </v:shape>
          <o:OLEObject Type="Embed" ProgID="Equation.DSMT4" ShapeID="_x0000_i1028" DrawAspect="Content" ObjectID="_1741366722" r:id="rId13"/>
        </w:object>
      </w:r>
      <w:r w:rsidR="00AF2ACA" w:rsidRPr="004730B8">
        <w:rPr>
          <w:rFonts w:asciiTheme="minorHAnsi" w:hAnsiTheme="minorHAnsi" w:cstheme="minorHAnsi"/>
        </w:rPr>
        <w:t>.</w:t>
      </w:r>
      <w:r w:rsidR="00D23800" w:rsidRPr="004730B8">
        <w:rPr>
          <w:rFonts w:asciiTheme="minorHAnsi" w:hAnsiTheme="minorHAnsi" w:cstheme="minorHAnsi"/>
        </w:rPr>
        <w:t xml:space="preserve"> </w:t>
      </w:r>
      <w:r w:rsidR="000D4A2F" w:rsidRPr="004730B8">
        <w:rPr>
          <w:rFonts w:asciiTheme="minorHAnsi" w:hAnsiTheme="minorHAnsi" w:cstheme="minorHAnsi"/>
        </w:rPr>
        <w:t xml:space="preserve"> </w:t>
      </w:r>
      <w:r w:rsidR="00AF2ACA" w:rsidRPr="004730B8">
        <w:rPr>
          <w:rFonts w:asciiTheme="minorHAnsi" w:hAnsiTheme="minorHAnsi" w:cstheme="minorHAnsi"/>
        </w:rPr>
        <w:t xml:space="preserve">  </w:t>
      </w:r>
    </w:p>
    <w:p w14:paraId="5812A7BD" w14:textId="18060947" w:rsidR="00BA5F2B" w:rsidRPr="004730B8" w:rsidRDefault="00AF2ACA" w:rsidP="004730B8">
      <w:pPr>
        <w:spacing w:line="360" w:lineRule="auto"/>
        <w:jc w:val="right"/>
        <w:rPr>
          <w:rFonts w:asciiTheme="minorHAnsi" w:hAnsiTheme="minorHAnsi" w:cstheme="minorHAnsi"/>
        </w:rPr>
      </w:pPr>
      <w:r w:rsidRPr="004730B8">
        <w:rPr>
          <w:rFonts w:asciiTheme="minorHAnsi" w:hAnsiTheme="minorHAnsi" w:cstheme="minorHAnsi"/>
        </w:rPr>
        <w:t xml:space="preserve">                                                </w:t>
      </w:r>
      <w:r w:rsidR="000D4A2F" w:rsidRPr="004730B8">
        <w:rPr>
          <w:rFonts w:asciiTheme="minorHAnsi" w:hAnsiTheme="minorHAnsi" w:cstheme="minorHAnsi"/>
        </w:rPr>
        <w:t xml:space="preserve">      </w:t>
      </w:r>
      <w:r w:rsidR="002F29E7" w:rsidRPr="004730B8">
        <w:rPr>
          <w:rFonts w:asciiTheme="minorHAnsi" w:hAnsiTheme="minorHAnsi" w:cstheme="minorHAnsi"/>
        </w:rPr>
        <w:t xml:space="preserve">                               </w:t>
      </w:r>
      <w:r w:rsidR="000D4A2F" w:rsidRPr="004730B8">
        <w:rPr>
          <w:rFonts w:asciiTheme="minorHAnsi" w:hAnsiTheme="minorHAnsi" w:cstheme="minorHAnsi"/>
        </w:rPr>
        <w:t xml:space="preserve">       </w:t>
      </w:r>
      <w:r w:rsidR="003A0A20" w:rsidRPr="004730B8">
        <w:rPr>
          <w:rFonts w:asciiTheme="minorHAnsi" w:hAnsiTheme="minorHAnsi" w:cstheme="minorHAnsi"/>
        </w:rPr>
        <w:t xml:space="preserve">(Μονάδες </w:t>
      </w:r>
      <w:r w:rsidR="002F29E7" w:rsidRPr="004730B8">
        <w:rPr>
          <w:rFonts w:asciiTheme="minorHAnsi" w:hAnsiTheme="minorHAnsi" w:cstheme="minorHAnsi"/>
        </w:rPr>
        <w:t>09</w:t>
      </w:r>
      <w:r w:rsidR="00BA5F2B" w:rsidRPr="004730B8">
        <w:rPr>
          <w:rFonts w:asciiTheme="minorHAnsi" w:hAnsiTheme="minorHAnsi" w:cstheme="minorHAnsi"/>
        </w:rPr>
        <w:t>)</w:t>
      </w:r>
    </w:p>
    <w:p w14:paraId="5EB9D21A" w14:textId="77777777" w:rsidR="00D2062D" w:rsidRPr="0069028D" w:rsidRDefault="00D2062D" w:rsidP="00D23800">
      <w:pPr>
        <w:spacing w:line="360" w:lineRule="auto"/>
        <w:ind w:left="357" w:hanging="357"/>
        <w:jc w:val="both"/>
        <w:rPr>
          <w:rFonts w:ascii="Calibri" w:hAnsi="Calibri" w:cs="Calibri"/>
          <w:szCs w:val="28"/>
        </w:rPr>
      </w:pPr>
      <w:bookmarkStart w:id="1" w:name="_GoBack"/>
      <w:bookmarkEnd w:id="1"/>
    </w:p>
    <w:sectPr w:rsidR="00D2062D" w:rsidRPr="0069028D" w:rsidSect="00847F1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0BBC9F" w14:textId="77777777" w:rsidR="008E6908" w:rsidRDefault="008E6908" w:rsidP="001E6DFE">
      <w:r>
        <w:separator/>
      </w:r>
    </w:p>
  </w:endnote>
  <w:endnote w:type="continuationSeparator" w:id="0">
    <w:p w14:paraId="67A3A318" w14:textId="77777777" w:rsidR="008E6908" w:rsidRDefault="008E6908" w:rsidP="001E6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1D797B" w14:textId="77777777" w:rsidR="001E6DFE" w:rsidRDefault="001E6DF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B005FD" w14:textId="77777777" w:rsidR="001E6DFE" w:rsidRDefault="001E6DFE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F1956F" w14:textId="77777777" w:rsidR="001E6DFE" w:rsidRDefault="001E6DF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8AA01B" w14:textId="77777777" w:rsidR="008E6908" w:rsidRDefault="008E6908" w:rsidP="001E6DFE">
      <w:r>
        <w:separator/>
      </w:r>
    </w:p>
  </w:footnote>
  <w:footnote w:type="continuationSeparator" w:id="0">
    <w:p w14:paraId="6DBA746F" w14:textId="77777777" w:rsidR="008E6908" w:rsidRDefault="008E6908" w:rsidP="001E6D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6788DD" w14:textId="77777777" w:rsidR="001E6DFE" w:rsidRDefault="001E6DF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8DAC06" w14:textId="77777777" w:rsidR="001E6DFE" w:rsidRDefault="001E6DFE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784BBC" w14:textId="77777777" w:rsidR="001E6DFE" w:rsidRDefault="001E6DF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71DEB"/>
    <w:multiLevelType w:val="singleLevel"/>
    <w:tmpl w:val="1476303E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2"/>
      </w:rPr>
    </w:lvl>
  </w:abstractNum>
  <w:abstractNum w:abstractNumId="1">
    <w:nsid w:val="0E3955F0"/>
    <w:multiLevelType w:val="hybridMultilevel"/>
    <w:tmpl w:val="541C1E36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08F4D1C"/>
    <w:multiLevelType w:val="singleLevel"/>
    <w:tmpl w:val="74B6C3CA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hint="default"/>
        <w:b w:val="0"/>
        <w:i w:val="0"/>
        <w:sz w:val="24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b w:val="0"/>
          <w:i w:val="0"/>
          <w:sz w:val="22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C15"/>
    <w:rsid w:val="00004BA4"/>
    <w:rsid w:val="000D1994"/>
    <w:rsid w:val="000D4A2F"/>
    <w:rsid w:val="001407A8"/>
    <w:rsid w:val="00141ADD"/>
    <w:rsid w:val="001B79D0"/>
    <w:rsid w:val="001E0C15"/>
    <w:rsid w:val="001E6DFE"/>
    <w:rsid w:val="00224928"/>
    <w:rsid w:val="002F29E7"/>
    <w:rsid w:val="002F67F6"/>
    <w:rsid w:val="00354204"/>
    <w:rsid w:val="003A0A20"/>
    <w:rsid w:val="003B1600"/>
    <w:rsid w:val="003D6AC1"/>
    <w:rsid w:val="00402AF8"/>
    <w:rsid w:val="004730B8"/>
    <w:rsid w:val="004826A7"/>
    <w:rsid w:val="004A671D"/>
    <w:rsid w:val="00536372"/>
    <w:rsid w:val="00587B66"/>
    <w:rsid w:val="005C7D73"/>
    <w:rsid w:val="00613EF7"/>
    <w:rsid w:val="0063429A"/>
    <w:rsid w:val="00676911"/>
    <w:rsid w:val="0069028D"/>
    <w:rsid w:val="0073713B"/>
    <w:rsid w:val="007734E9"/>
    <w:rsid w:val="007E0CD3"/>
    <w:rsid w:val="008024AA"/>
    <w:rsid w:val="00817D0B"/>
    <w:rsid w:val="00847F1E"/>
    <w:rsid w:val="00883FD1"/>
    <w:rsid w:val="008D181A"/>
    <w:rsid w:val="008E6908"/>
    <w:rsid w:val="009004C8"/>
    <w:rsid w:val="00946781"/>
    <w:rsid w:val="00964C33"/>
    <w:rsid w:val="009A48B4"/>
    <w:rsid w:val="009B0E86"/>
    <w:rsid w:val="00A006C4"/>
    <w:rsid w:val="00A04712"/>
    <w:rsid w:val="00A41BB9"/>
    <w:rsid w:val="00A8304B"/>
    <w:rsid w:val="00AB7092"/>
    <w:rsid w:val="00AE68C2"/>
    <w:rsid w:val="00AF2ACA"/>
    <w:rsid w:val="00B21F57"/>
    <w:rsid w:val="00B81BEC"/>
    <w:rsid w:val="00B938E8"/>
    <w:rsid w:val="00BA5F2B"/>
    <w:rsid w:val="00BB417E"/>
    <w:rsid w:val="00C02D97"/>
    <w:rsid w:val="00C36C1A"/>
    <w:rsid w:val="00CE097F"/>
    <w:rsid w:val="00D2062D"/>
    <w:rsid w:val="00D23800"/>
    <w:rsid w:val="00D32342"/>
    <w:rsid w:val="00D37078"/>
    <w:rsid w:val="00D54B64"/>
    <w:rsid w:val="00D738E3"/>
    <w:rsid w:val="00DA1671"/>
    <w:rsid w:val="00DA72F4"/>
    <w:rsid w:val="00DC54B8"/>
    <w:rsid w:val="00DE5AF6"/>
    <w:rsid w:val="00DF64AE"/>
    <w:rsid w:val="00E03944"/>
    <w:rsid w:val="00E5415B"/>
    <w:rsid w:val="00E7133D"/>
    <w:rsid w:val="00E77B98"/>
    <w:rsid w:val="00EB6991"/>
    <w:rsid w:val="00EE437A"/>
    <w:rsid w:val="00EF3AC1"/>
    <w:rsid w:val="00EF745B"/>
    <w:rsid w:val="00FA48AF"/>
    <w:rsid w:val="00FE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133E2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928"/>
    <w:rPr>
      <w:sz w:val="24"/>
      <w:szCs w:val="24"/>
    </w:rPr>
  </w:style>
  <w:style w:type="paragraph" w:styleId="1">
    <w:name w:val="heading 1"/>
    <w:basedOn w:val="a"/>
    <w:next w:val="a"/>
    <w:qFormat/>
    <w:rsid w:val="00224928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224928"/>
    <w:pPr>
      <w:keepNext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Char"/>
    <w:semiHidden/>
    <w:unhideWhenUsed/>
    <w:qFormat/>
    <w:rsid w:val="00D2062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lainText2">
    <w:name w:val="Plain Text2"/>
    <w:basedOn w:val="a"/>
    <w:rsid w:val="00224928"/>
    <w:pPr>
      <w:widowControl w:val="0"/>
    </w:pPr>
    <w:rPr>
      <w:rFonts w:ascii="Courier New" w:hAnsi="Courier New"/>
      <w:sz w:val="20"/>
      <w:szCs w:val="20"/>
    </w:rPr>
  </w:style>
  <w:style w:type="paragraph" w:styleId="a3">
    <w:name w:val="Body Text Indent"/>
    <w:basedOn w:val="a"/>
    <w:rsid w:val="005C7D73"/>
    <w:pPr>
      <w:ind w:left="3600" w:hanging="3240"/>
    </w:pPr>
    <w:rPr>
      <w:sz w:val="28"/>
    </w:rPr>
  </w:style>
  <w:style w:type="table" w:styleId="a4">
    <w:name w:val="Table Grid"/>
    <w:basedOn w:val="a1"/>
    <w:rsid w:val="00E039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Επικεφαλίδα 3 Char"/>
    <w:basedOn w:val="a0"/>
    <w:link w:val="3"/>
    <w:semiHidden/>
    <w:rsid w:val="00D2062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MTConvertedEquation">
    <w:name w:val="MTConvertedEquation"/>
    <w:basedOn w:val="a0"/>
    <w:rsid w:val="009B0E86"/>
    <w:rPr>
      <w:rFonts w:ascii="Calibri" w:hAnsi="Calibri" w:cs="Calibri"/>
      <w:szCs w:val="28"/>
    </w:rPr>
  </w:style>
  <w:style w:type="paragraph" w:styleId="a5">
    <w:name w:val="header"/>
    <w:basedOn w:val="a"/>
    <w:link w:val="Char"/>
    <w:unhideWhenUsed/>
    <w:rsid w:val="001E6DFE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rsid w:val="001E6DFE"/>
    <w:rPr>
      <w:sz w:val="24"/>
      <w:szCs w:val="24"/>
    </w:rPr>
  </w:style>
  <w:style w:type="paragraph" w:styleId="a6">
    <w:name w:val="footer"/>
    <w:basedOn w:val="a"/>
    <w:link w:val="Char0"/>
    <w:unhideWhenUsed/>
    <w:rsid w:val="001E6DFE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rsid w:val="001E6DFE"/>
    <w:rPr>
      <w:sz w:val="24"/>
      <w:szCs w:val="24"/>
    </w:rPr>
  </w:style>
  <w:style w:type="character" w:styleId="a7">
    <w:name w:val="Placeholder Text"/>
    <w:basedOn w:val="a0"/>
    <w:uiPriority w:val="99"/>
    <w:semiHidden/>
    <w:rsid w:val="00964C33"/>
    <w:rPr>
      <w:color w:val="808080"/>
    </w:rPr>
  </w:style>
  <w:style w:type="paragraph" w:styleId="a8">
    <w:name w:val="Balloon Text"/>
    <w:basedOn w:val="a"/>
    <w:link w:val="Char1"/>
    <w:semiHidden/>
    <w:unhideWhenUsed/>
    <w:rsid w:val="00964C33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semiHidden/>
    <w:rsid w:val="00964C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928"/>
    <w:rPr>
      <w:sz w:val="24"/>
      <w:szCs w:val="24"/>
    </w:rPr>
  </w:style>
  <w:style w:type="paragraph" w:styleId="1">
    <w:name w:val="heading 1"/>
    <w:basedOn w:val="a"/>
    <w:next w:val="a"/>
    <w:qFormat/>
    <w:rsid w:val="00224928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224928"/>
    <w:pPr>
      <w:keepNext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Char"/>
    <w:semiHidden/>
    <w:unhideWhenUsed/>
    <w:qFormat/>
    <w:rsid w:val="00D2062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lainText2">
    <w:name w:val="Plain Text2"/>
    <w:basedOn w:val="a"/>
    <w:rsid w:val="00224928"/>
    <w:pPr>
      <w:widowControl w:val="0"/>
    </w:pPr>
    <w:rPr>
      <w:rFonts w:ascii="Courier New" w:hAnsi="Courier New"/>
      <w:sz w:val="20"/>
      <w:szCs w:val="20"/>
    </w:rPr>
  </w:style>
  <w:style w:type="paragraph" w:styleId="a3">
    <w:name w:val="Body Text Indent"/>
    <w:basedOn w:val="a"/>
    <w:rsid w:val="005C7D73"/>
    <w:pPr>
      <w:ind w:left="3600" w:hanging="3240"/>
    </w:pPr>
    <w:rPr>
      <w:sz w:val="28"/>
    </w:rPr>
  </w:style>
  <w:style w:type="table" w:styleId="a4">
    <w:name w:val="Table Grid"/>
    <w:basedOn w:val="a1"/>
    <w:rsid w:val="00E039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Επικεφαλίδα 3 Char"/>
    <w:basedOn w:val="a0"/>
    <w:link w:val="3"/>
    <w:semiHidden/>
    <w:rsid w:val="00D2062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MTConvertedEquation">
    <w:name w:val="MTConvertedEquation"/>
    <w:basedOn w:val="a0"/>
    <w:rsid w:val="009B0E86"/>
    <w:rPr>
      <w:rFonts w:ascii="Calibri" w:hAnsi="Calibri" w:cs="Calibri"/>
      <w:szCs w:val="28"/>
    </w:rPr>
  </w:style>
  <w:style w:type="paragraph" w:styleId="a5">
    <w:name w:val="header"/>
    <w:basedOn w:val="a"/>
    <w:link w:val="Char"/>
    <w:unhideWhenUsed/>
    <w:rsid w:val="001E6DFE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rsid w:val="001E6DFE"/>
    <w:rPr>
      <w:sz w:val="24"/>
      <w:szCs w:val="24"/>
    </w:rPr>
  </w:style>
  <w:style w:type="paragraph" w:styleId="a6">
    <w:name w:val="footer"/>
    <w:basedOn w:val="a"/>
    <w:link w:val="Char0"/>
    <w:unhideWhenUsed/>
    <w:rsid w:val="001E6DFE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rsid w:val="001E6DFE"/>
    <w:rPr>
      <w:sz w:val="24"/>
      <w:szCs w:val="24"/>
    </w:rPr>
  </w:style>
  <w:style w:type="character" w:styleId="a7">
    <w:name w:val="Placeholder Text"/>
    <w:basedOn w:val="a0"/>
    <w:uiPriority w:val="99"/>
    <w:semiHidden/>
    <w:rsid w:val="00964C33"/>
    <w:rPr>
      <w:color w:val="808080"/>
    </w:rPr>
  </w:style>
  <w:style w:type="paragraph" w:styleId="a8">
    <w:name w:val="Balloon Text"/>
    <w:basedOn w:val="a"/>
    <w:link w:val="Char1"/>
    <w:semiHidden/>
    <w:unhideWhenUsed/>
    <w:rsid w:val="00964C33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semiHidden/>
    <w:rsid w:val="00964C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4.bin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oleObject" Target="embeddings/oleObject2.bin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2023-03-26T14:54:00Z</dcterms:created>
  <dcterms:modified xsi:type="dcterms:W3CDTF">2023-03-26T17:07:00Z</dcterms:modified>
</cp:coreProperties>
</file>