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8623F" w14:textId="77777777" w:rsidR="00335F5F" w:rsidRPr="00625A92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625A92">
        <w:rPr>
          <w:sz w:val="24"/>
          <w:szCs w:val="24"/>
        </w:rPr>
        <w:t>ΘΕΜΑ 4</w:t>
      </w:r>
    </w:p>
    <w:p w14:paraId="151DD6DE" w14:textId="6B3F39D5" w:rsidR="0056128B" w:rsidRPr="00625A92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625A92">
        <w:rPr>
          <w:sz w:val="24"/>
          <w:szCs w:val="24"/>
        </w:rPr>
        <w:t xml:space="preserve">Έστω συνάρτηση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4125E4" w:rsidRPr="004125E4">
        <w:rPr>
          <w:rFonts w:eastAsiaTheme="minorEastAsia"/>
          <w:sz w:val="24"/>
          <w:szCs w:val="24"/>
        </w:rPr>
        <w:t xml:space="preserve"> </w:t>
      </w:r>
      <w:r w:rsidRPr="00625A92">
        <w:rPr>
          <w:sz w:val="24"/>
          <w:szCs w:val="24"/>
        </w:rPr>
        <w:t>παραγωγίσιμ</w:t>
      </w:r>
      <w:r w:rsidR="003971A2" w:rsidRPr="003971A2">
        <w:rPr>
          <w:sz w:val="24"/>
          <w:szCs w:val="24"/>
        </w:rPr>
        <w:t>η</w:t>
      </w:r>
      <w:r w:rsidRPr="00625A92">
        <w:rPr>
          <w:sz w:val="24"/>
          <w:szCs w:val="24"/>
        </w:rPr>
        <w:t xml:space="preserve"> με συνεχή παράγωγο</w:t>
      </w:r>
      <w:r w:rsidR="004125E4" w:rsidRPr="004125E4">
        <w:rPr>
          <w:sz w:val="24"/>
          <w:szCs w:val="24"/>
        </w:rPr>
        <w:t xml:space="preserve"> </w:t>
      </w:r>
      <w:r w:rsidR="004125E4">
        <w:rPr>
          <w:sz w:val="24"/>
          <w:szCs w:val="24"/>
        </w:rPr>
        <w:t xml:space="preserve">στο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Pr="00625A92">
        <w:rPr>
          <w:sz w:val="24"/>
          <w:szCs w:val="24"/>
        </w:rPr>
        <w:t xml:space="preserve">, η οποία είναι κυρτή και ισχύει </w:t>
      </w:r>
      <w:r w:rsidRPr="00625A92">
        <w:rPr>
          <w:position w:val="-10"/>
          <w:sz w:val="24"/>
          <w:szCs w:val="24"/>
        </w:rPr>
        <w:object w:dxaOrig="1560" w:dyaOrig="320" w14:anchorId="7D50EA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5.75pt" o:ole="">
            <v:imagedata r:id="rId7" o:title=""/>
          </v:shape>
          <o:OLEObject Type="Embed" ProgID="Equation.DSMT4" ShapeID="_x0000_i1025" DrawAspect="Content" ObjectID="_1741368733" r:id="rId8"/>
        </w:object>
      </w:r>
      <w:r w:rsidRPr="00625A92">
        <w:rPr>
          <w:sz w:val="24"/>
          <w:szCs w:val="24"/>
        </w:rPr>
        <w:t>.</w:t>
      </w:r>
    </w:p>
    <w:p w14:paraId="34C8BD2B" w14:textId="1FCA92A4" w:rsidR="0056128B" w:rsidRPr="004125E4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625A92">
        <w:rPr>
          <w:sz w:val="24"/>
          <w:szCs w:val="24"/>
        </w:rPr>
        <w:t xml:space="preserve">α) Να </w:t>
      </w:r>
      <w:r w:rsidR="00BE1173" w:rsidRPr="00625A92">
        <w:rPr>
          <w:sz w:val="24"/>
          <w:szCs w:val="24"/>
        </w:rPr>
        <w:t xml:space="preserve">βρεθεί η εφαπτομένη της </w:t>
      </w:r>
      <w:r w:rsidR="00BE1173" w:rsidRPr="00625A92">
        <w:rPr>
          <w:position w:val="-14"/>
          <w:sz w:val="24"/>
          <w:szCs w:val="24"/>
        </w:rPr>
        <w:object w:dxaOrig="340" w:dyaOrig="380" w14:anchorId="2F85DAF7">
          <v:shape id="_x0000_i1026" type="#_x0000_t75" style="width:17.25pt;height:18.75pt" o:ole="">
            <v:imagedata r:id="rId9" o:title=""/>
          </v:shape>
          <o:OLEObject Type="Embed" ProgID="Equation.DSMT4" ShapeID="_x0000_i1026" DrawAspect="Content" ObjectID="_1741368734" r:id="rId10"/>
        </w:object>
      </w:r>
      <w:r w:rsidR="00BE1173" w:rsidRPr="00625A92">
        <w:rPr>
          <w:sz w:val="24"/>
          <w:szCs w:val="24"/>
        </w:rPr>
        <w:t xml:space="preserve"> στο σημείο </w:t>
      </w:r>
      <w:r w:rsidR="00BE1173" w:rsidRPr="00625A92">
        <w:rPr>
          <w:position w:val="-10"/>
          <w:sz w:val="24"/>
          <w:szCs w:val="24"/>
        </w:rPr>
        <w:object w:dxaOrig="800" w:dyaOrig="320" w14:anchorId="5D0B7A19">
          <v:shape id="_x0000_i1027" type="#_x0000_t75" style="width:39.75pt;height:16.5pt" o:ole="">
            <v:imagedata r:id="rId11" o:title=""/>
          </v:shape>
          <o:OLEObject Type="Embed" ProgID="Equation.DSMT4" ShapeID="_x0000_i1027" DrawAspect="Content" ObjectID="_1741368735" r:id="rId12"/>
        </w:object>
      </w:r>
      <w:r w:rsidR="00BE1173" w:rsidRPr="00625A92">
        <w:rPr>
          <w:sz w:val="24"/>
          <w:szCs w:val="24"/>
        </w:rPr>
        <w:t xml:space="preserve"> και κατόπιν να </w:t>
      </w:r>
      <w:r w:rsidRPr="00625A92">
        <w:rPr>
          <w:sz w:val="24"/>
          <w:szCs w:val="24"/>
        </w:rPr>
        <w:t xml:space="preserve">αποδείξετε ότι </w:t>
      </w:r>
      <w:r w:rsidRPr="00625A92">
        <w:rPr>
          <w:position w:val="-10"/>
          <w:sz w:val="24"/>
          <w:szCs w:val="24"/>
        </w:rPr>
        <w:object w:dxaOrig="1020" w:dyaOrig="320" w14:anchorId="243B1DCB">
          <v:shape id="_x0000_i1028" type="#_x0000_t75" style="width:51pt;height:15.75pt" o:ole="">
            <v:imagedata r:id="rId13" o:title=""/>
          </v:shape>
          <o:OLEObject Type="Embed" ProgID="Equation.DSMT4" ShapeID="_x0000_i1028" DrawAspect="Content" ObjectID="_1741368736" r:id="rId14"/>
        </w:object>
      </w:r>
      <w:r w:rsidRPr="00625A92">
        <w:rPr>
          <w:sz w:val="24"/>
          <w:szCs w:val="24"/>
        </w:rPr>
        <w:t xml:space="preserve"> για κάθε </w:t>
      </w:r>
      <m:oMath>
        <m:r>
          <w:rPr>
            <w:rFonts w:ascii="Cambria Math" w:hAnsi="Cambria Math"/>
            <w:sz w:val="24"/>
            <w:szCs w:val="24"/>
          </w:rPr>
          <m:t>x∈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Pr="00625A92">
        <w:rPr>
          <w:sz w:val="24"/>
          <w:szCs w:val="24"/>
        </w:rPr>
        <w:t>.</w:t>
      </w:r>
      <w:r w:rsidR="004125E4" w:rsidRPr="004125E4">
        <w:rPr>
          <w:sz w:val="24"/>
          <w:szCs w:val="24"/>
        </w:rPr>
        <w:t xml:space="preserve"> </w:t>
      </w:r>
      <w:bookmarkStart w:id="0" w:name="_GoBack"/>
      <w:bookmarkEnd w:id="0"/>
    </w:p>
    <w:p w14:paraId="140DEF25" w14:textId="77777777" w:rsidR="00F5743B" w:rsidRPr="00625A92" w:rsidRDefault="00F5743B" w:rsidP="00F5743B">
      <w:pPr>
        <w:spacing w:after="0" w:line="360" w:lineRule="auto"/>
        <w:jc w:val="right"/>
        <w:rPr>
          <w:sz w:val="24"/>
          <w:szCs w:val="24"/>
        </w:rPr>
      </w:pPr>
      <w:r w:rsidRPr="00625A92">
        <w:rPr>
          <w:sz w:val="24"/>
          <w:szCs w:val="24"/>
        </w:rPr>
        <w:t>(Μονάδες 8)</w:t>
      </w:r>
    </w:p>
    <w:p w14:paraId="759C0DB8" w14:textId="77777777" w:rsidR="0056128B" w:rsidRPr="00625A92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625A92">
        <w:rPr>
          <w:sz w:val="24"/>
          <w:szCs w:val="24"/>
        </w:rPr>
        <w:t xml:space="preserve">β) Να βρείτε το </w:t>
      </w:r>
      <w:r w:rsidRPr="00625A92">
        <w:rPr>
          <w:position w:val="-20"/>
          <w:sz w:val="24"/>
          <w:szCs w:val="24"/>
        </w:rPr>
        <w:object w:dxaOrig="960" w:dyaOrig="440" w14:anchorId="21FCC933">
          <v:shape id="_x0000_i1029" type="#_x0000_t75" style="width:48pt;height:21.75pt" o:ole="">
            <v:imagedata r:id="rId15" o:title=""/>
          </v:shape>
          <o:OLEObject Type="Embed" ProgID="Equation.DSMT4" ShapeID="_x0000_i1029" DrawAspect="Content" ObjectID="_1741368737" r:id="rId16"/>
        </w:object>
      </w:r>
      <w:r w:rsidRPr="00625A92">
        <w:rPr>
          <w:sz w:val="24"/>
          <w:szCs w:val="24"/>
        </w:rPr>
        <w:t>.</w:t>
      </w:r>
    </w:p>
    <w:p w14:paraId="7EC73D48" w14:textId="77777777" w:rsidR="00F5743B" w:rsidRPr="00625A92" w:rsidRDefault="00F5743B" w:rsidP="00F5743B">
      <w:pPr>
        <w:spacing w:after="0" w:line="360" w:lineRule="auto"/>
        <w:jc w:val="right"/>
        <w:rPr>
          <w:sz w:val="24"/>
          <w:szCs w:val="24"/>
        </w:rPr>
      </w:pPr>
      <w:r w:rsidRPr="00625A92">
        <w:rPr>
          <w:sz w:val="24"/>
          <w:szCs w:val="24"/>
        </w:rPr>
        <w:t>(Μονάδες 5)</w:t>
      </w:r>
    </w:p>
    <w:p w14:paraId="3C86F3A9" w14:textId="77777777" w:rsidR="0056128B" w:rsidRPr="00625A92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625A92">
        <w:rPr>
          <w:sz w:val="24"/>
          <w:szCs w:val="24"/>
        </w:rPr>
        <w:t xml:space="preserve">γ) Να αποδείξετε ότι : </w:t>
      </w:r>
    </w:p>
    <w:p w14:paraId="203E61A7" w14:textId="77777777" w:rsidR="0056128B" w:rsidRPr="00625A92" w:rsidRDefault="00254CD1" w:rsidP="0056128B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 w:rsidRPr="00625A92">
        <w:rPr>
          <w:sz w:val="24"/>
          <w:szCs w:val="24"/>
          <w:lang w:val="en-US"/>
        </w:rPr>
        <w:t>i</w:t>
      </w:r>
      <w:proofErr w:type="gramEnd"/>
      <w:r w:rsidRPr="00625A92">
        <w:rPr>
          <w:sz w:val="24"/>
          <w:szCs w:val="24"/>
        </w:rPr>
        <w:t xml:space="preserve">. </w:t>
      </w:r>
      <w:r w:rsidRPr="00625A92">
        <w:rPr>
          <w:position w:val="-32"/>
          <w:sz w:val="24"/>
          <w:szCs w:val="24"/>
        </w:rPr>
        <w:object w:dxaOrig="1219" w:dyaOrig="740" w14:anchorId="79BF7474">
          <v:shape id="_x0000_i1030" type="#_x0000_t75" style="width:60.75pt;height:36pt" o:ole="">
            <v:imagedata r:id="rId17" o:title=""/>
          </v:shape>
          <o:OLEObject Type="Embed" ProgID="Equation.DSMT4" ShapeID="_x0000_i1030" DrawAspect="Content" ObjectID="_1741368738" r:id="rId18"/>
        </w:object>
      </w:r>
      <w:r w:rsidRPr="00625A92">
        <w:rPr>
          <w:sz w:val="24"/>
          <w:szCs w:val="24"/>
        </w:rPr>
        <w:t>.</w:t>
      </w:r>
    </w:p>
    <w:p w14:paraId="1435138B" w14:textId="77777777" w:rsidR="00F5743B" w:rsidRPr="00625A92" w:rsidRDefault="00F5743B" w:rsidP="00F5743B">
      <w:pPr>
        <w:spacing w:after="0" w:line="360" w:lineRule="auto"/>
        <w:jc w:val="right"/>
        <w:rPr>
          <w:sz w:val="24"/>
          <w:szCs w:val="24"/>
        </w:rPr>
      </w:pPr>
      <w:r w:rsidRPr="00625A92">
        <w:rPr>
          <w:sz w:val="24"/>
          <w:szCs w:val="24"/>
        </w:rPr>
        <w:t>(Μονάδες 6)</w:t>
      </w:r>
    </w:p>
    <w:p w14:paraId="533B8719" w14:textId="77777777" w:rsidR="00254CD1" w:rsidRPr="00625A92" w:rsidRDefault="00254CD1" w:rsidP="0056128B">
      <w:pPr>
        <w:spacing w:after="0" w:line="360" w:lineRule="auto"/>
        <w:ind w:left="357"/>
        <w:jc w:val="both"/>
        <w:rPr>
          <w:sz w:val="24"/>
          <w:szCs w:val="24"/>
        </w:rPr>
      </w:pPr>
      <w:r w:rsidRPr="00625A92">
        <w:rPr>
          <w:sz w:val="24"/>
          <w:szCs w:val="24"/>
          <w:lang w:val="en-US"/>
        </w:rPr>
        <w:t>ii</w:t>
      </w:r>
      <w:proofErr w:type="gramStart"/>
      <w:r w:rsidRPr="00625A92">
        <w:rPr>
          <w:sz w:val="24"/>
          <w:szCs w:val="24"/>
        </w:rPr>
        <w:t>.</w:t>
      </w:r>
      <w:proofErr w:type="gramEnd"/>
      <w:r w:rsidRPr="00625A92">
        <w:rPr>
          <w:sz w:val="24"/>
          <w:szCs w:val="24"/>
        </w:rPr>
        <w:t xml:space="preserve"> </w:t>
      </w:r>
      <w:r w:rsidRPr="00625A92">
        <w:rPr>
          <w:position w:val="-32"/>
          <w:sz w:val="24"/>
          <w:szCs w:val="24"/>
        </w:rPr>
        <w:object w:dxaOrig="1340" w:dyaOrig="740" w14:anchorId="40E3788E">
          <v:shape id="_x0000_i1031" type="#_x0000_t75" style="width:66pt;height:36pt" o:ole="">
            <v:imagedata r:id="rId19" o:title=""/>
          </v:shape>
          <o:OLEObject Type="Embed" ProgID="Equation.DSMT4" ShapeID="_x0000_i1031" DrawAspect="Content" ObjectID="_1741368739" r:id="rId20"/>
        </w:object>
      </w:r>
      <w:r w:rsidRPr="00625A92">
        <w:rPr>
          <w:sz w:val="24"/>
          <w:szCs w:val="24"/>
        </w:rPr>
        <w:t>.</w:t>
      </w:r>
    </w:p>
    <w:p w14:paraId="1CADB577" w14:textId="3E063C31" w:rsidR="00BE1173" w:rsidRDefault="00F5743B" w:rsidP="00F5743B">
      <w:pPr>
        <w:spacing w:after="0" w:line="360" w:lineRule="auto"/>
        <w:jc w:val="right"/>
        <w:rPr>
          <w:sz w:val="24"/>
          <w:szCs w:val="24"/>
          <w:lang w:val="en-US"/>
        </w:rPr>
      </w:pPr>
      <w:r w:rsidRPr="00625A92">
        <w:rPr>
          <w:sz w:val="24"/>
          <w:szCs w:val="24"/>
        </w:rPr>
        <w:t>(Μονάδες 6)</w:t>
      </w:r>
    </w:p>
    <w:sectPr w:rsidR="00BE117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56BD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E12" w16cex:dateUtc="2022-09-14T15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56BD10" w16cid:durableId="26CC9E1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4A0DB" w14:textId="77777777" w:rsidR="00EC42F3" w:rsidRDefault="00EC42F3" w:rsidP="004125E4">
      <w:pPr>
        <w:spacing w:after="0" w:line="240" w:lineRule="auto"/>
      </w:pPr>
      <w:r>
        <w:separator/>
      </w:r>
    </w:p>
  </w:endnote>
  <w:endnote w:type="continuationSeparator" w:id="0">
    <w:p w14:paraId="75620E7D" w14:textId="77777777" w:rsidR="00EC42F3" w:rsidRDefault="00EC42F3" w:rsidP="0041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72E2B" w14:textId="77777777" w:rsidR="004125E4" w:rsidRDefault="004125E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8F344" w14:textId="77777777" w:rsidR="004125E4" w:rsidRDefault="004125E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F0EF6" w14:textId="77777777" w:rsidR="004125E4" w:rsidRDefault="004125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56FCB" w14:textId="77777777" w:rsidR="00EC42F3" w:rsidRDefault="00EC42F3" w:rsidP="004125E4">
      <w:pPr>
        <w:spacing w:after="0" w:line="240" w:lineRule="auto"/>
      </w:pPr>
      <w:r>
        <w:separator/>
      </w:r>
    </w:p>
  </w:footnote>
  <w:footnote w:type="continuationSeparator" w:id="0">
    <w:p w14:paraId="3D6007C9" w14:textId="77777777" w:rsidR="00EC42F3" w:rsidRDefault="00EC42F3" w:rsidP="00412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25A29" w14:textId="77777777" w:rsidR="004125E4" w:rsidRDefault="004125E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F3172" w14:textId="77777777" w:rsidR="004125E4" w:rsidRDefault="004125E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DD0D7" w14:textId="77777777" w:rsidR="004125E4" w:rsidRDefault="004125E4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8B"/>
    <w:rsid w:val="000B2995"/>
    <w:rsid w:val="000E487C"/>
    <w:rsid w:val="00254CD1"/>
    <w:rsid w:val="00273193"/>
    <w:rsid w:val="00335F5F"/>
    <w:rsid w:val="003971A2"/>
    <w:rsid w:val="004125E4"/>
    <w:rsid w:val="00481032"/>
    <w:rsid w:val="004A2A1C"/>
    <w:rsid w:val="0056128B"/>
    <w:rsid w:val="00625A92"/>
    <w:rsid w:val="00BC36D2"/>
    <w:rsid w:val="00BE1173"/>
    <w:rsid w:val="00D73DE8"/>
    <w:rsid w:val="00EC42F3"/>
    <w:rsid w:val="00F35F8C"/>
    <w:rsid w:val="00F5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12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3DE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73DE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73DE8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73DE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73DE8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B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B29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412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4125E4"/>
  </w:style>
  <w:style w:type="paragraph" w:styleId="a8">
    <w:name w:val="footer"/>
    <w:basedOn w:val="a"/>
    <w:link w:val="Char3"/>
    <w:uiPriority w:val="99"/>
    <w:unhideWhenUsed/>
    <w:rsid w:val="00412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4125E4"/>
  </w:style>
  <w:style w:type="character" w:styleId="a9">
    <w:name w:val="Placeholder Text"/>
    <w:basedOn w:val="a0"/>
    <w:uiPriority w:val="99"/>
    <w:semiHidden/>
    <w:rsid w:val="004125E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3DE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73DE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73DE8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73DE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73DE8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B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B29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412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4125E4"/>
  </w:style>
  <w:style w:type="paragraph" w:styleId="a8">
    <w:name w:val="footer"/>
    <w:basedOn w:val="a"/>
    <w:link w:val="Char3"/>
    <w:uiPriority w:val="99"/>
    <w:unhideWhenUsed/>
    <w:rsid w:val="00412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4125E4"/>
  </w:style>
  <w:style w:type="character" w:styleId="a9">
    <w:name w:val="Placeholder Text"/>
    <w:basedOn w:val="a0"/>
    <w:uiPriority w:val="99"/>
    <w:semiHidden/>
    <w:rsid w:val="004125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63" Type="http://schemas.microsoft.com/office/2011/relationships/people" Target="peop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66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6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2.xml"/><Relationship Id="rId27" Type="http://schemas.openxmlformats.org/officeDocument/2006/relationships/fontTable" Target="fontTable.xml"/><Relationship Id="rId6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2023-03-26T17:29:00Z</dcterms:created>
  <dcterms:modified xsi:type="dcterms:W3CDTF">2023-03-26T17:34:00Z</dcterms:modified>
</cp:coreProperties>
</file>