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69D" w:rsidRPr="0047130B" w:rsidRDefault="00BC399C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 w:rsidRPr="0047130B">
        <w:rPr>
          <w:sz w:val="24"/>
          <w:szCs w:val="24"/>
        </w:rPr>
        <w:t>ΛΥΣΗ</w:t>
      </w:r>
      <w:r w:rsidR="00262824" w:rsidRPr="0047130B">
        <w:rPr>
          <w:sz w:val="24"/>
          <w:szCs w:val="24"/>
        </w:rPr>
        <w:tab/>
      </w:r>
    </w:p>
    <w:p w:rsidR="005C42FF" w:rsidRPr="0047130B" w:rsidRDefault="00F1560A" w:rsidP="005C42FF">
      <w:pPr>
        <w:spacing w:line="360" w:lineRule="auto"/>
        <w:jc w:val="center"/>
        <w:rPr>
          <w:sz w:val="24"/>
          <w:szCs w:val="24"/>
        </w:rPr>
      </w:pPr>
      <w:r w:rsidRPr="00EB4895">
        <w:rPr>
          <w:noProof/>
          <w:sz w:val="24"/>
          <w:szCs w:val="24"/>
          <w:lang w:eastAsia="el-GR"/>
        </w:rPr>
        <w:drawing>
          <wp:inline distT="0" distB="0" distL="0" distR="0" wp14:anchorId="796BE057" wp14:editId="3A8A60F8">
            <wp:extent cx="3752850" cy="2161555"/>
            <wp:effectExtent l="0" t="0" r="0" b="0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71" cy="218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824" w:rsidRPr="0047130B">
        <w:rPr>
          <w:sz w:val="24"/>
          <w:szCs w:val="24"/>
        </w:rPr>
        <w:t xml:space="preserve"> </w:t>
      </w:r>
    </w:p>
    <w:p w:rsidR="00D773CE" w:rsidRDefault="00262824" w:rsidP="0047130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47130B">
        <w:rPr>
          <w:sz w:val="24"/>
          <w:szCs w:val="24"/>
        </w:rPr>
        <w:t>α)</w:t>
      </w:r>
      <w:r w:rsidR="006A3534" w:rsidRPr="0047130B">
        <w:rPr>
          <w:sz w:val="24"/>
          <w:szCs w:val="24"/>
        </w:rPr>
        <w:t xml:space="preserve"> </w:t>
      </w:r>
      <w:r w:rsidR="00F1560A">
        <w:rPr>
          <w:sz w:val="24"/>
          <w:szCs w:val="24"/>
        </w:rPr>
        <w:t xml:space="preserve">Τα σημεία Κ και Λ είναι τα μέσα των πλευρών ΑΒ και ΑΓ του τριγώνου ΑΒΓ οπότε το τμήμα ΚΛ ισούται με το μισό της πλευράς ΒΓ. Δηλαδή ΚΛ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F1560A">
        <w:rPr>
          <w:sz w:val="28"/>
          <w:szCs w:val="28"/>
        </w:rPr>
        <w:t xml:space="preserve"> </w:t>
      </w:r>
      <w:r w:rsidR="00F1560A" w:rsidRPr="00F1560A">
        <w:rPr>
          <w:sz w:val="24"/>
          <w:szCs w:val="24"/>
        </w:rPr>
        <w:t xml:space="preserve">ή </w:t>
      </w:r>
      <w:r w:rsidR="00F1560A">
        <w:rPr>
          <w:sz w:val="24"/>
          <w:szCs w:val="24"/>
        </w:rPr>
        <w:t xml:space="preserve">4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F1560A">
        <w:rPr>
          <w:sz w:val="28"/>
          <w:szCs w:val="28"/>
        </w:rPr>
        <w:t xml:space="preserve">, </w:t>
      </w:r>
      <w:r w:rsidR="00F1560A" w:rsidRPr="00F1560A">
        <w:rPr>
          <w:sz w:val="24"/>
          <w:szCs w:val="24"/>
        </w:rPr>
        <w:t>οπότε ΒΓ = 2∙4 =8</w:t>
      </w:r>
      <w:r w:rsidR="00D773CE" w:rsidRPr="00D773CE">
        <w:rPr>
          <w:sz w:val="24"/>
          <w:szCs w:val="24"/>
        </w:rPr>
        <w:t xml:space="preserve"> </w:t>
      </w:r>
      <w:r w:rsidR="00F1560A">
        <w:rPr>
          <w:sz w:val="24"/>
          <w:szCs w:val="24"/>
        </w:rPr>
        <w:t>.</w:t>
      </w:r>
      <w:r w:rsidR="00D773CE">
        <w:rPr>
          <w:sz w:val="24"/>
          <w:szCs w:val="24"/>
        </w:rPr>
        <w:t xml:space="preserve"> </w:t>
      </w:r>
    </w:p>
    <w:p w:rsidR="00F1560A" w:rsidRPr="00D773CE" w:rsidRDefault="00D773CE" w:rsidP="0047130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Άρα το ΒΓ είναι 8 εκατοστά.</w:t>
      </w:r>
    </w:p>
    <w:p w:rsidR="00AB0A21" w:rsidRDefault="00F1560A" w:rsidP="00F1560A">
      <w:pPr>
        <w:spacing w:line="360" w:lineRule="auto"/>
        <w:jc w:val="both"/>
        <w:rPr>
          <w:sz w:val="24"/>
          <w:szCs w:val="24"/>
        </w:rPr>
      </w:pPr>
      <w:r w:rsidRPr="0047130B">
        <w:rPr>
          <w:sz w:val="24"/>
          <w:szCs w:val="24"/>
        </w:rPr>
        <w:t xml:space="preserve">β) </w:t>
      </w:r>
    </w:p>
    <w:p w:rsidR="00AB0A21" w:rsidRDefault="00F1560A" w:rsidP="00AB0A21">
      <w:pPr>
        <w:pStyle w:val="a8"/>
        <w:numPr>
          <w:ilvl w:val="0"/>
          <w:numId w:val="24"/>
        </w:num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AB0A21">
        <w:rPr>
          <w:sz w:val="24"/>
          <w:szCs w:val="24"/>
        </w:rPr>
        <w:t>Το σημείο Κ είναι το μέσο της πλευράς ΑΒ</w:t>
      </w:r>
      <w:r w:rsidR="008E06FE" w:rsidRPr="00AB0A21">
        <w:rPr>
          <w:sz w:val="24"/>
          <w:szCs w:val="24"/>
        </w:rPr>
        <w:t>,</w:t>
      </w:r>
      <w:r w:rsidRPr="00AB0A21">
        <w:rPr>
          <w:sz w:val="24"/>
          <w:szCs w:val="24"/>
        </w:rPr>
        <w:t xml:space="preserve"> οπότε ΑΚ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AB0A21">
        <w:rPr>
          <w:sz w:val="28"/>
          <w:szCs w:val="28"/>
        </w:rPr>
        <w:t xml:space="preserve"> </w:t>
      </w:r>
      <w:r w:rsidRPr="00AB0A21">
        <w:rPr>
          <w:sz w:val="24"/>
          <w:szCs w:val="24"/>
        </w:rPr>
        <w:t xml:space="preserve">ή 2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AB0A21">
        <w:rPr>
          <w:sz w:val="28"/>
          <w:szCs w:val="28"/>
        </w:rPr>
        <w:t xml:space="preserve">, </w:t>
      </w:r>
      <w:r w:rsidRPr="00AB0A21">
        <w:rPr>
          <w:sz w:val="24"/>
          <w:szCs w:val="24"/>
        </w:rPr>
        <w:t xml:space="preserve">οπότε </w:t>
      </w:r>
      <w:r w:rsidR="00AB0A21">
        <w:rPr>
          <w:sz w:val="24"/>
          <w:szCs w:val="24"/>
        </w:rPr>
        <w:t xml:space="preserve">               </w:t>
      </w:r>
      <w:r w:rsidRPr="00AB0A21">
        <w:rPr>
          <w:sz w:val="24"/>
          <w:szCs w:val="24"/>
        </w:rPr>
        <w:t>ΑΒ = 2∙2 =4.</w:t>
      </w:r>
    </w:p>
    <w:p w:rsidR="00AB0A21" w:rsidRDefault="00AB0A21" w:rsidP="00AB0A21">
      <w:pPr>
        <w:pStyle w:val="a8"/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AB0A21">
        <w:rPr>
          <w:sz w:val="24"/>
          <w:szCs w:val="24"/>
        </w:rPr>
        <w:t xml:space="preserve">Αντίστοιχα το σημείο Λ είναι το μέσο της πλευράς ΑΓ, οπότε ΑΛ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AB0A21">
        <w:rPr>
          <w:sz w:val="28"/>
          <w:szCs w:val="28"/>
        </w:rPr>
        <w:t xml:space="preserve"> </w:t>
      </w:r>
      <w:r w:rsidRPr="00AB0A21">
        <w:rPr>
          <w:sz w:val="24"/>
          <w:szCs w:val="24"/>
        </w:rPr>
        <w:t xml:space="preserve">ή 2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AB0A21">
        <w:rPr>
          <w:sz w:val="28"/>
          <w:szCs w:val="28"/>
        </w:rPr>
        <w:t xml:space="preserve">, </w:t>
      </w:r>
      <w:r w:rsidRPr="00AB0A21">
        <w:rPr>
          <w:sz w:val="24"/>
          <w:szCs w:val="24"/>
        </w:rPr>
        <w:t xml:space="preserve">οπότε </w:t>
      </w:r>
      <w:r>
        <w:rPr>
          <w:sz w:val="24"/>
          <w:szCs w:val="24"/>
        </w:rPr>
        <w:t>ΑΓ</w:t>
      </w:r>
      <w:r w:rsidRPr="00F1560A">
        <w:rPr>
          <w:sz w:val="24"/>
          <w:szCs w:val="24"/>
        </w:rPr>
        <w:t xml:space="preserve"> = 2∙</w:t>
      </w:r>
      <w:r>
        <w:rPr>
          <w:sz w:val="24"/>
          <w:szCs w:val="24"/>
        </w:rPr>
        <w:t>3,5 =7. Άρα η πλευρά ΑΒ είναι 4 εκατοστά και η πλευρά ΑΓ είναι 7 εκατοστά.</w:t>
      </w:r>
    </w:p>
    <w:p w:rsidR="00AB0A21" w:rsidRDefault="00AB0A21" w:rsidP="00AB0A21">
      <w:pPr>
        <w:pStyle w:val="a8"/>
        <w:numPr>
          <w:ilvl w:val="0"/>
          <w:numId w:val="24"/>
        </w:num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3C5695">
        <w:rPr>
          <w:sz w:val="24"/>
          <w:szCs w:val="24"/>
        </w:rPr>
        <w:t>Η περίμετρος του τριγώνου ΑΒ</w:t>
      </w:r>
      <w:r>
        <w:rPr>
          <w:sz w:val="24"/>
          <w:szCs w:val="24"/>
        </w:rPr>
        <w:t xml:space="preserve">Γ είναι ίση με ΑΒ+ΑΓ+ΒΓ, οπότε η περίμετρος του τριγώνου ΑΒΓ ισούται με </w:t>
      </w:r>
      <w:r w:rsidRPr="003C5695">
        <w:rPr>
          <w:sz w:val="24"/>
          <w:szCs w:val="24"/>
        </w:rPr>
        <w:t xml:space="preserve"> </w:t>
      </w:r>
      <w:r>
        <w:rPr>
          <w:sz w:val="24"/>
          <w:szCs w:val="24"/>
        </w:rPr>
        <w:t>4+7+8 =19 εκατοστά.</w:t>
      </w:r>
    </w:p>
    <w:p w:rsidR="00AB0A21" w:rsidRDefault="00F1560A" w:rsidP="00AB0A21">
      <w:pPr>
        <w:tabs>
          <w:tab w:val="left" w:pos="7513"/>
        </w:tabs>
        <w:spacing w:line="360" w:lineRule="auto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γ) </w:t>
      </w:r>
      <w:r w:rsidR="003C5695" w:rsidRPr="00AB0A21">
        <w:rPr>
          <w:sz w:val="24"/>
          <w:szCs w:val="24"/>
        </w:rPr>
        <w:t xml:space="preserve">Η περίμετρος του τριγώνου ΑΚΛ είναι ίση με ΑΚ+ΑΛ+ΚΛ, δηλαδή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="003C5695" w:rsidRPr="00AB0A21">
        <w:rPr>
          <w:sz w:val="24"/>
          <w:szCs w:val="24"/>
        </w:rPr>
        <w:t>= 2+3,5+4 =9,5</w:t>
      </w:r>
      <w:r w:rsidR="00AB0A21">
        <w:rPr>
          <w:sz w:val="24"/>
          <w:szCs w:val="24"/>
        </w:rPr>
        <w:t xml:space="preserve"> εκατοστά</w:t>
      </w:r>
      <w:r w:rsidR="003C5695" w:rsidRPr="00AB0A21">
        <w:rPr>
          <w:sz w:val="24"/>
          <w:szCs w:val="24"/>
        </w:rPr>
        <w:t xml:space="preserve">. </w:t>
      </w:r>
      <w:r w:rsidR="00AB0A21">
        <w:rPr>
          <w:sz w:val="24"/>
          <w:szCs w:val="24"/>
        </w:rPr>
        <w:t xml:space="preserve"> Από το προηγούμενο ερώτημα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="00AB0A21" w:rsidRPr="00AB0A21">
        <w:rPr>
          <w:sz w:val="24"/>
          <w:szCs w:val="24"/>
        </w:rPr>
        <w:t>=19</w:t>
      </w:r>
      <w:r w:rsidR="00AB0A21">
        <w:rPr>
          <w:sz w:val="24"/>
          <w:szCs w:val="24"/>
        </w:rPr>
        <w:t xml:space="preserve"> εκατοστά</w:t>
      </w:r>
      <w:bookmarkStart w:id="0" w:name="_GoBack"/>
      <w:bookmarkEnd w:id="0"/>
      <w:r w:rsidR="00AB0A21" w:rsidRPr="00AB0A21">
        <w:rPr>
          <w:sz w:val="24"/>
          <w:szCs w:val="24"/>
        </w:rPr>
        <w:t>.</w:t>
      </w:r>
      <w:r w:rsidR="00AB0A21">
        <w:rPr>
          <w:sz w:val="28"/>
          <w:szCs w:val="28"/>
        </w:rPr>
        <w:t xml:space="preserve"> </w:t>
      </w:r>
    </w:p>
    <w:p w:rsidR="003C5695" w:rsidRPr="00AB0A21" w:rsidRDefault="003C5695" w:rsidP="00AB0A21">
      <w:pPr>
        <w:tabs>
          <w:tab w:val="left" w:pos="3828"/>
          <w:tab w:val="left" w:pos="7513"/>
        </w:tabs>
        <w:spacing w:line="360" w:lineRule="auto"/>
        <w:jc w:val="both"/>
        <w:rPr>
          <w:sz w:val="24"/>
          <w:szCs w:val="24"/>
        </w:rPr>
      </w:pPr>
      <w:r w:rsidRPr="00AB0A21">
        <w:rPr>
          <w:sz w:val="24"/>
          <w:szCs w:val="24"/>
        </w:rPr>
        <w:t xml:space="preserve">Συνεπώς ο λόγος των περιμέτρων των δύο τριγώνων είναι  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Π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Π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</m:oMath>
      <w:r w:rsidRPr="00AB0A21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9,5</m:t>
            </m:r>
          </m:den>
        </m:f>
      </m:oMath>
      <w:r w:rsidRPr="00AB0A21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190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95</m:t>
            </m:r>
          </m:den>
        </m:f>
      </m:oMath>
      <w:r w:rsidRPr="00AB0A21">
        <w:rPr>
          <w:sz w:val="28"/>
          <w:szCs w:val="28"/>
        </w:rPr>
        <w:t xml:space="preserve"> =</w:t>
      </w:r>
      <w:r w:rsidRPr="00AB0A21">
        <w:rPr>
          <w:sz w:val="24"/>
          <w:szCs w:val="24"/>
        </w:rPr>
        <w:t>2</w:t>
      </w:r>
      <w:r w:rsidRPr="00AB0A21">
        <w:rPr>
          <w:sz w:val="28"/>
          <w:szCs w:val="28"/>
        </w:rPr>
        <w:t>.</w:t>
      </w:r>
    </w:p>
    <w:p w:rsidR="003C5695" w:rsidRPr="00F1560A" w:rsidRDefault="003C5695" w:rsidP="0047130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</w:p>
    <w:sectPr w:rsidR="003C5695" w:rsidRPr="00F1560A" w:rsidSect="0010302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30F" w:rsidRDefault="000C430F" w:rsidP="005E6BE2">
      <w:r>
        <w:separator/>
      </w:r>
    </w:p>
  </w:endnote>
  <w:endnote w:type="continuationSeparator" w:id="0">
    <w:p w:rsidR="000C430F" w:rsidRDefault="000C430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30F" w:rsidRDefault="000C430F" w:rsidP="005E6BE2">
      <w:r>
        <w:separator/>
      </w:r>
    </w:p>
  </w:footnote>
  <w:footnote w:type="continuationSeparator" w:id="0">
    <w:p w:rsidR="000C430F" w:rsidRDefault="000C430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F027A"/>
    <w:multiLevelType w:val="hybridMultilevel"/>
    <w:tmpl w:val="C3205AC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CD13A34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478CF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460163"/>
    <w:multiLevelType w:val="hybridMultilevel"/>
    <w:tmpl w:val="6CC689B4"/>
    <w:lvl w:ilvl="0" w:tplc="31B2D824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366DB6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74763D"/>
    <w:multiLevelType w:val="hybridMultilevel"/>
    <w:tmpl w:val="A1D4D9D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9"/>
  </w:num>
  <w:num w:numId="2">
    <w:abstractNumId w:val="17"/>
  </w:num>
  <w:num w:numId="3">
    <w:abstractNumId w:val="12"/>
  </w:num>
  <w:num w:numId="4">
    <w:abstractNumId w:val="16"/>
  </w:num>
  <w:num w:numId="5">
    <w:abstractNumId w:val="22"/>
  </w:num>
  <w:num w:numId="6">
    <w:abstractNumId w:val="3"/>
  </w:num>
  <w:num w:numId="7">
    <w:abstractNumId w:val="5"/>
  </w:num>
  <w:num w:numId="8">
    <w:abstractNumId w:val="23"/>
  </w:num>
  <w:num w:numId="9">
    <w:abstractNumId w:val="11"/>
  </w:num>
  <w:num w:numId="10">
    <w:abstractNumId w:val="0"/>
  </w:num>
  <w:num w:numId="11">
    <w:abstractNumId w:val="20"/>
  </w:num>
  <w:num w:numId="12">
    <w:abstractNumId w:val="13"/>
  </w:num>
  <w:num w:numId="13">
    <w:abstractNumId w:val="4"/>
  </w:num>
  <w:num w:numId="14">
    <w:abstractNumId w:val="18"/>
  </w:num>
  <w:num w:numId="15">
    <w:abstractNumId w:val="14"/>
  </w:num>
  <w:num w:numId="16">
    <w:abstractNumId w:val="21"/>
  </w:num>
  <w:num w:numId="17">
    <w:abstractNumId w:val="9"/>
  </w:num>
  <w:num w:numId="18">
    <w:abstractNumId w:val="1"/>
  </w:num>
  <w:num w:numId="19">
    <w:abstractNumId w:val="6"/>
  </w:num>
  <w:num w:numId="20">
    <w:abstractNumId w:val="7"/>
  </w:num>
  <w:num w:numId="21">
    <w:abstractNumId w:val="10"/>
  </w:num>
  <w:num w:numId="22">
    <w:abstractNumId w:val="8"/>
  </w:num>
  <w:num w:numId="23">
    <w:abstractNumId w:val="15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14533"/>
    <w:rsid w:val="000451CF"/>
    <w:rsid w:val="00091CEA"/>
    <w:rsid w:val="00094A65"/>
    <w:rsid w:val="000C430F"/>
    <w:rsid w:val="000F26B8"/>
    <w:rsid w:val="000F353F"/>
    <w:rsid w:val="00103026"/>
    <w:rsid w:val="00105218"/>
    <w:rsid w:val="00140641"/>
    <w:rsid w:val="0016047A"/>
    <w:rsid w:val="00190AC6"/>
    <w:rsid w:val="001A1DBE"/>
    <w:rsid w:val="001D2F83"/>
    <w:rsid w:val="001D4CC1"/>
    <w:rsid w:val="001E1B90"/>
    <w:rsid w:val="001E5200"/>
    <w:rsid w:val="001E7E63"/>
    <w:rsid w:val="00217C63"/>
    <w:rsid w:val="00223149"/>
    <w:rsid w:val="00223546"/>
    <w:rsid w:val="00262824"/>
    <w:rsid w:val="002707BF"/>
    <w:rsid w:val="00271801"/>
    <w:rsid w:val="00294637"/>
    <w:rsid w:val="002D59D4"/>
    <w:rsid w:val="002E1D2A"/>
    <w:rsid w:val="002E6AA5"/>
    <w:rsid w:val="002F4F91"/>
    <w:rsid w:val="002F6EB8"/>
    <w:rsid w:val="00300521"/>
    <w:rsid w:val="003059F5"/>
    <w:rsid w:val="003074A0"/>
    <w:rsid w:val="00322E18"/>
    <w:rsid w:val="00332F15"/>
    <w:rsid w:val="00342201"/>
    <w:rsid w:val="00372A30"/>
    <w:rsid w:val="00376E2A"/>
    <w:rsid w:val="003C5695"/>
    <w:rsid w:val="003C7851"/>
    <w:rsid w:val="003D0F31"/>
    <w:rsid w:val="00403EFF"/>
    <w:rsid w:val="00410440"/>
    <w:rsid w:val="00413967"/>
    <w:rsid w:val="00467BDF"/>
    <w:rsid w:val="00467F50"/>
    <w:rsid w:val="0047130B"/>
    <w:rsid w:val="00471C94"/>
    <w:rsid w:val="00491DF8"/>
    <w:rsid w:val="004D7B95"/>
    <w:rsid w:val="004E4E39"/>
    <w:rsid w:val="00505F8E"/>
    <w:rsid w:val="005175E0"/>
    <w:rsid w:val="00530880"/>
    <w:rsid w:val="0053566B"/>
    <w:rsid w:val="00544F95"/>
    <w:rsid w:val="00567339"/>
    <w:rsid w:val="00572722"/>
    <w:rsid w:val="005A6D79"/>
    <w:rsid w:val="005C07DB"/>
    <w:rsid w:val="005C33E6"/>
    <w:rsid w:val="005C42FF"/>
    <w:rsid w:val="005E6BE2"/>
    <w:rsid w:val="005E71C0"/>
    <w:rsid w:val="006222BA"/>
    <w:rsid w:val="00631F43"/>
    <w:rsid w:val="006332F7"/>
    <w:rsid w:val="00675175"/>
    <w:rsid w:val="006A3534"/>
    <w:rsid w:val="006A3600"/>
    <w:rsid w:val="006B02D9"/>
    <w:rsid w:val="006B4B46"/>
    <w:rsid w:val="006D743A"/>
    <w:rsid w:val="006E3142"/>
    <w:rsid w:val="006E5FA8"/>
    <w:rsid w:val="006F1E5E"/>
    <w:rsid w:val="006F22CA"/>
    <w:rsid w:val="006F2748"/>
    <w:rsid w:val="0070406A"/>
    <w:rsid w:val="00743D8A"/>
    <w:rsid w:val="0075669D"/>
    <w:rsid w:val="007B2B90"/>
    <w:rsid w:val="007D24CE"/>
    <w:rsid w:val="007E324D"/>
    <w:rsid w:val="00810A3F"/>
    <w:rsid w:val="00817B49"/>
    <w:rsid w:val="00832103"/>
    <w:rsid w:val="00851BD7"/>
    <w:rsid w:val="00891784"/>
    <w:rsid w:val="008A7ED5"/>
    <w:rsid w:val="008E06FE"/>
    <w:rsid w:val="008E7DAB"/>
    <w:rsid w:val="008F54AC"/>
    <w:rsid w:val="008F6B15"/>
    <w:rsid w:val="00920562"/>
    <w:rsid w:val="009359F7"/>
    <w:rsid w:val="00970FB2"/>
    <w:rsid w:val="00990B49"/>
    <w:rsid w:val="009954C1"/>
    <w:rsid w:val="00995CF4"/>
    <w:rsid w:val="009A0C3D"/>
    <w:rsid w:val="009B0BA6"/>
    <w:rsid w:val="009B7786"/>
    <w:rsid w:val="009C39FA"/>
    <w:rsid w:val="009E633B"/>
    <w:rsid w:val="00A152BE"/>
    <w:rsid w:val="00A346D1"/>
    <w:rsid w:val="00A35109"/>
    <w:rsid w:val="00A51E0E"/>
    <w:rsid w:val="00A561EC"/>
    <w:rsid w:val="00A8171A"/>
    <w:rsid w:val="00A94071"/>
    <w:rsid w:val="00AA14A6"/>
    <w:rsid w:val="00AA5C99"/>
    <w:rsid w:val="00AA5D11"/>
    <w:rsid w:val="00AA619F"/>
    <w:rsid w:val="00AB0A21"/>
    <w:rsid w:val="00AC73EF"/>
    <w:rsid w:val="00AD12C3"/>
    <w:rsid w:val="00AD22E7"/>
    <w:rsid w:val="00AE54A3"/>
    <w:rsid w:val="00B0089C"/>
    <w:rsid w:val="00B11C43"/>
    <w:rsid w:val="00B60D42"/>
    <w:rsid w:val="00B90015"/>
    <w:rsid w:val="00BA6564"/>
    <w:rsid w:val="00BC09B6"/>
    <w:rsid w:val="00BC399C"/>
    <w:rsid w:val="00BC7687"/>
    <w:rsid w:val="00C001DA"/>
    <w:rsid w:val="00C17198"/>
    <w:rsid w:val="00C41C1A"/>
    <w:rsid w:val="00C45669"/>
    <w:rsid w:val="00C53625"/>
    <w:rsid w:val="00C6219D"/>
    <w:rsid w:val="00C6709E"/>
    <w:rsid w:val="00C923FE"/>
    <w:rsid w:val="00CC1B97"/>
    <w:rsid w:val="00CD1A57"/>
    <w:rsid w:val="00CF28F3"/>
    <w:rsid w:val="00D13767"/>
    <w:rsid w:val="00D3168E"/>
    <w:rsid w:val="00D32A7F"/>
    <w:rsid w:val="00D400D9"/>
    <w:rsid w:val="00D773CE"/>
    <w:rsid w:val="00DC5E75"/>
    <w:rsid w:val="00DE23E5"/>
    <w:rsid w:val="00DE31DB"/>
    <w:rsid w:val="00E21585"/>
    <w:rsid w:val="00E30A83"/>
    <w:rsid w:val="00E444C9"/>
    <w:rsid w:val="00E6088C"/>
    <w:rsid w:val="00E73AE7"/>
    <w:rsid w:val="00E83962"/>
    <w:rsid w:val="00E97975"/>
    <w:rsid w:val="00EB2C6B"/>
    <w:rsid w:val="00F03391"/>
    <w:rsid w:val="00F10968"/>
    <w:rsid w:val="00F1216A"/>
    <w:rsid w:val="00F1560A"/>
    <w:rsid w:val="00F23FD8"/>
    <w:rsid w:val="00F3728A"/>
    <w:rsid w:val="00F45054"/>
    <w:rsid w:val="00F55427"/>
    <w:rsid w:val="00F55684"/>
    <w:rsid w:val="00F7006C"/>
    <w:rsid w:val="00F92E6E"/>
    <w:rsid w:val="00F95D2A"/>
    <w:rsid w:val="00F96B9C"/>
    <w:rsid w:val="00FA2C1E"/>
    <w:rsid w:val="00FA5AB6"/>
    <w:rsid w:val="00FB2F09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2023-03-19T14:40:00Z</dcterms:created>
  <dcterms:modified xsi:type="dcterms:W3CDTF">2023-03-19T14:43:00Z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