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20" w:rsidRDefault="00965620" w:rsidP="00965620">
      <w:pPr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ΘΕΜΑ </w:t>
      </w:r>
      <w:r>
        <w:rPr>
          <w:sz w:val="24"/>
          <w:szCs w:val="24"/>
        </w:rPr>
        <w:t xml:space="preserve">4  </w:t>
      </w:r>
    </w:p>
    <w:p w:rsidR="002D6F0A" w:rsidRDefault="002D6F0A" w:rsidP="009656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τρίγωνο </w:t>
      </w:r>
      <w:r w:rsidR="00726FBF">
        <w:rPr>
          <w:sz w:val="24"/>
          <w:szCs w:val="24"/>
        </w:rPr>
        <w:t xml:space="preserve">ΑΒΓ </w:t>
      </w:r>
      <w:r>
        <w:rPr>
          <w:sz w:val="24"/>
          <w:szCs w:val="24"/>
        </w:rPr>
        <w:t xml:space="preserve">του </w:t>
      </w:r>
      <w:r w:rsidR="00726FBF">
        <w:rPr>
          <w:sz w:val="24"/>
          <w:szCs w:val="24"/>
        </w:rPr>
        <w:t xml:space="preserve">παρακάτω </w:t>
      </w:r>
      <w:r>
        <w:rPr>
          <w:sz w:val="24"/>
          <w:szCs w:val="24"/>
        </w:rPr>
        <w:t xml:space="preserve">σχήματος </w:t>
      </w:r>
      <w:r w:rsidR="00757372">
        <w:rPr>
          <w:sz w:val="24"/>
          <w:szCs w:val="24"/>
        </w:rPr>
        <w:t xml:space="preserve">η πλευρά </w:t>
      </w:r>
      <w:r w:rsidR="00494282">
        <w:rPr>
          <w:sz w:val="24"/>
          <w:szCs w:val="24"/>
        </w:rPr>
        <w:t>Α</w:t>
      </w:r>
      <w:r w:rsidR="00757372">
        <w:rPr>
          <w:sz w:val="24"/>
          <w:szCs w:val="24"/>
        </w:rPr>
        <w:t xml:space="preserve">Β είναι ίση με </w:t>
      </w:r>
      <w:r w:rsidR="00494282">
        <w:rPr>
          <w:sz w:val="24"/>
          <w:szCs w:val="24"/>
        </w:rPr>
        <w:t xml:space="preserve">8 </w:t>
      </w:r>
      <w:r w:rsidR="00494282">
        <w:rPr>
          <w:sz w:val="24"/>
          <w:szCs w:val="24"/>
          <w:lang w:val="en-US"/>
        </w:rPr>
        <w:t>cm</w:t>
      </w:r>
      <w:r w:rsidR="00494282">
        <w:rPr>
          <w:sz w:val="24"/>
          <w:szCs w:val="24"/>
        </w:rPr>
        <w:t xml:space="preserve"> και η πλευρά ΑΓ είναι </w:t>
      </w:r>
      <w:r w:rsidR="00726FBF">
        <w:rPr>
          <w:sz w:val="24"/>
          <w:szCs w:val="24"/>
        </w:rPr>
        <w:t xml:space="preserve">ίση με </w:t>
      </w:r>
      <w:r w:rsidR="00494282">
        <w:rPr>
          <w:sz w:val="24"/>
          <w:szCs w:val="24"/>
        </w:rPr>
        <w:t xml:space="preserve">10 </w:t>
      </w:r>
      <w:r w:rsidR="00494282">
        <w:rPr>
          <w:sz w:val="24"/>
          <w:szCs w:val="24"/>
          <w:lang w:val="en-US"/>
        </w:rPr>
        <w:t>cm</w:t>
      </w:r>
      <w:r w:rsidR="00494282">
        <w:rPr>
          <w:sz w:val="24"/>
          <w:szCs w:val="24"/>
        </w:rPr>
        <w:t xml:space="preserve"> </w:t>
      </w:r>
      <w:r w:rsidR="00757372" w:rsidRPr="00757372">
        <w:rPr>
          <w:sz w:val="24"/>
          <w:szCs w:val="24"/>
        </w:rPr>
        <w:t xml:space="preserve">. </w:t>
      </w:r>
      <w:r w:rsidR="00726FBF">
        <w:rPr>
          <w:sz w:val="24"/>
          <w:szCs w:val="24"/>
        </w:rPr>
        <w:t>Φέραμε τ</w:t>
      </w:r>
      <w:r w:rsidR="00494282">
        <w:rPr>
          <w:sz w:val="24"/>
          <w:szCs w:val="24"/>
        </w:rPr>
        <w:t>ο</w:t>
      </w:r>
      <w:r w:rsidR="00757372">
        <w:rPr>
          <w:sz w:val="24"/>
          <w:szCs w:val="24"/>
        </w:rPr>
        <w:t xml:space="preserve"> </w:t>
      </w:r>
      <w:r w:rsidR="00726FBF">
        <w:rPr>
          <w:sz w:val="24"/>
          <w:szCs w:val="24"/>
        </w:rPr>
        <w:t xml:space="preserve">ύψος </w:t>
      </w:r>
      <w:r w:rsidR="00757372">
        <w:rPr>
          <w:sz w:val="24"/>
          <w:szCs w:val="24"/>
        </w:rPr>
        <w:t xml:space="preserve">ΑΔ </w:t>
      </w:r>
      <w:r w:rsidR="00494282">
        <w:rPr>
          <w:sz w:val="24"/>
          <w:szCs w:val="24"/>
        </w:rPr>
        <w:t xml:space="preserve">του τριγώνου </w:t>
      </w:r>
      <w:r w:rsidR="00726FBF">
        <w:rPr>
          <w:sz w:val="24"/>
          <w:szCs w:val="24"/>
        </w:rPr>
        <w:t>ΑΒΓ. Το σημείο</w:t>
      </w:r>
      <w:r w:rsidR="00494282">
        <w:rPr>
          <w:sz w:val="24"/>
          <w:szCs w:val="24"/>
        </w:rPr>
        <w:t xml:space="preserve"> Μ</w:t>
      </w:r>
      <w:r w:rsidR="00726FBF">
        <w:rPr>
          <w:sz w:val="24"/>
          <w:szCs w:val="24"/>
        </w:rPr>
        <w:t xml:space="preserve"> είναι το μέσο της πλευράς ΒΓ και το σημείο</w:t>
      </w:r>
      <w:r w:rsidR="00494282">
        <w:rPr>
          <w:sz w:val="24"/>
          <w:szCs w:val="24"/>
        </w:rPr>
        <w:t xml:space="preserve"> Ε είναι </w:t>
      </w:r>
      <w:r w:rsidR="00726FBF">
        <w:rPr>
          <w:sz w:val="24"/>
          <w:szCs w:val="24"/>
        </w:rPr>
        <w:t>το μέσο</w:t>
      </w:r>
      <w:r w:rsidR="00494282">
        <w:rPr>
          <w:sz w:val="24"/>
          <w:szCs w:val="24"/>
        </w:rPr>
        <w:t xml:space="preserve"> </w:t>
      </w:r>
      <w:r w:rsidR="00726FBF">
        <w:rPr>
          <w:sz w:val="24"/>
          <w:szCs w:val="24"/>
        </w:rPr>
        <w:t xml:space="preserve">της πλευράς </w:t>
      </w:r>
      <w:r w:rsidR="00494282">
        <w:rPr>
          <w:sz w:val="24"/>
          <w:szCs w:val="24"/>
        </w:rPr>
        <w:t>ΑΓ.</w:t>
      </w:r>
      <w:r w:rsidR="00757372">
        <w:rPr>
          <w:sz w:val="24"/>
          <w:szCs w:val="24"/>
        </w:rPr>
        <w:t xml:space="preserve"> </w:t>
      </w:r>
    </w:p>
    <w:p w:rsidR="00726FBF" w:rsidRDefault="00726FBF" w:rsidP="00726FBF">
      <w:pPr>
        <w:spacing w:line="360" w:lineRule="auto"/>
        <w:jc w:val="center"/>
        <w:rPr>
          <w:sz w:val="24"/>
          <w:szCs w:val="24"/>
        </w:rPr>
      </w:pPr>
      <w:r w:rsidRPr="004D2528">
        <w:rPr>
          <w:noProof/>
          <w:sz w:val="24"/>
          <w:szCs w:val="24"/>
          <w:lang w:eastAsia="el-GR"/>
        </w:rPr>
        <w:drawing>
          <wp:inline distT="0" distB="0" distL="0" distR="0" wp14:anchorId="6AFDFD37" wp14:editId="2CE81846">
            <wp:extent cx="3543300" cy="2947524"/>
            <wp:effectExtent l="0" t="0" r="0" b="5715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271" cy="296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FBF" w:rsidRDefault="00757372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α)  </w:t>
      </w:r>
      <w:r w:rsidR="00774AE4">
        <w:rPr>
          <w:rFonts w:asciiTheme="minorHAnsi" w:hAnsiTheme="minorHAnsi"/>
          <w:sz w:val="24"/>
          <w:szCs w:val="24"/>
        </w:rPr>
        <w:t xml:space="preserve">Να αντιγράψετε την παρακάτω πρόταση στην κόλλα σας και να συμπληρώσετε τα κενά της </w:t>
      </w:r>
      <w:bookmarkStart w:id="0" w:name="_GoBack"/>
      <w:bookmarkEnd w:id="0"/>
      <w:r w:rsidR="00494282">
        <w:rPr>
          <w:rFonts w:asciiTheme="minorHAnsi" w:hAnsiTheme="minorHAnsi"/>
          <w:sz w:val="24"/>
          <w:szCs w:val="24"/>
        </w:rPr>
        <w:t xml:space="preserve">« Η διάμεσος ΔΕ </w:t>
      </w:r>
      <w:r w:rsidR="00726FBF">
        <w:rPr>
          <w:rFonts w:asciiTheme="minorHAnsi" w:hAnsiTheme="minorHAnsi"/>
          <w:sz w:val="24"/>
          <w:szCs w:val="24"/>
        </w:rPr>
        <w:t xml:space="preserve">προς την υποτείνουσα ΑΓ </w:t>
      </w:r>
      <w:r w:rsidR="00494282">
        <w:rPr>
          <w:rFonts w:asciiTheme="minorHAnsi" w:hAnsiTheme="minorHAnsi"/>
          <w:sz w:val="24"/>
          <w:szCs w:val="24"/>
        </w:rPr>
        <w:t>του ορθογωνίου τριγώνου ΑΔΓ ισούται με</w:t>
      </w:r>
      <w:r w:rsidR="00EF647A">
        <w:rPr>
          <w:rFonts w:asciiTheme="minorHAnsi" w:hAnsiTheme="minorHAnsi"/>
          <w:sz w:val="24"/>
          <w:szCs w:val="24"/>
        </w:rPr>
        <w:t xml:space="preserve">   </w:t>
      </w:r>
      <w:r w:rsidR="00494282">
        <w:rPr>
          <w:rFonts w:asciiTheme="minorHAnsi" w:hAnsiTheme="minorHAnsi"/>
          <w:sz w:val="24"/>
          <w:szCs w:val="24"/>
        </w:rPr>
        <w:t xml:space="preserve"> …</w:t>
      </w:r>
      <w:r w:rsidR="00EF647A">
        <w:rPr>
          <w:rFonts w:asciiTheme="minorHAnsi" w:hAnsiTheme="minorHAnsi"/>
          <w:sz w:val="24"/>
          <w:szCs w:val="24"/>
        </w:rPr>
        <w:t xml:space="preserve">  </w:t>
      </w:r>
      <w:r w:rsidR="00494282">
        <w:rPr>
          <w:rFonts w:asciiTheme="minorHAnsi" w:hAnsiTheme="minorHAnsi"/>
          <w:sz w:val="24"/>
          <w:szCs w:val="24"/>
        </w:rPr>
        <w:t>………</w:t>
      </w:r>
      <w:r w:rsidR="00EF647A">
        <w:rPr>
          <w:rFonts w:asciiTheme="minorHAnsi" w:hAnsiTheme="minorHAnsi"/>
          <w:sz w:val="24"/>
          <w:szCs w:val="24"/>
        </w:rPr>
        <w:t xml:space="preserve">   </w:t>
      </w:r>
      <w:r w:rsidR="00494282">
        <w:rPr>
          <w:rFonts w:asciiTheme="minorHAnsi" w:hAnsiTheme="minorHAnsi"/>
          <w:sz w:val="24"/>
          <w:szCs w:val="24"/>
        </w:rPr>
        <w:t>…</w:t>
      </w:r>
      <w:r w:rsidR="00EF647A">
        <w:rPr>
          <w:rFonts w:asciiTheme="minorHAnsi" w:hAnsiTheme="minorHAnsi"/>
          <w:sz w:val="24"/>
          <w:szCs w:val="24"/>
        </w:rPr>
        <w:t xml:space="preserve">   ………….</w:t>
      </w:r>
      <w:r w:rsidR="00494282">
        <w:rPr>
          <w:rFonts w:asciiTheme="minorHAnsi" w:hAnsiTheme="minorHAnsi"/>
          <w:sz w:val="24"/>
          <w:szCs w:val="24"/>
        </w:rPr>
        <w:t>.».</w:t>
      </w:r>
      <w:r w:rsidR="00726FBF">
        <w:rPr>
          <w:rFonts w:asciiTheme="minorHAnsi" w:hAnsiTheme="minorHAnsi"/>
          <w:sz w:val="24"/>
          <w:szCs w:val="24"/>
        </w:rPr>
        <w:t xml:space="preserve"> </w:t>
      </w:r>
      <w:r w:rsidR="00494282">
        <w:rPr>
          <w:rFonts w:asciiTheme="minorHAnsi" w:hAnsiTheme="minorHAnsi"/>
          <w:sz w:val="24"/>
          <w:szCs w:val="24"/>
        </w:rPr>
        <w:tab/>
      </w:r>
    </w:p>
    <w:p w:rsidR="00494282" w:rsidRDefault="00726FBF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494282">
        <w:rPr>
          <w:rFonts w:asciiTheme="minorHAnsi" w:hAnsiTheme="minorHAnsi"/>
          <w:sz w:val="24"/>
          <w:szCs w:val="24"/>
        </w:rPr>
        <w:t>(Μονάδες 5)</w:t>
      </w:r>
    </w:p>
    <w:p w:rsidR="00726FBF" w:rsidRDefault="00494282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β)  </w:t>
      </w:r>
      <w:r w:rsidR="00757372">
        <w:rPr>
          <w:rFonts w:asciiTheme="minorHAnsi" w:hAnsiTheme="minorHAnsi"/>
          <w:sz w:val="24"/>
          <w:szCs w:val="24"/>
        </w:rPr>
        <w:t xml:space="preserve">Πόσα </w:t>
      </w:r>
      <w:r w:rsidR="00757372">
        <w:rPr>
          <w:sz w:val="24"/>
          <w:szCs w:val="24"/>
          <w:lang w:val="en-US"/>
        </w:rPr>
        <w:t>cm</w:t>
      </w:r>
      <w:r>
        <w:rPr>
          <w:sz w:val="24"/>
          <w:szCs w:val="24"/>
        </w:rPr>
        <w:t xml:space="preserve"> είναι το μήκος του τμήματος  ΔΕ</w:t>
      </w:r>
      <w:r w:rsidR="00757372">
        <w:rPr>
          <w:sz w:val="24"/>
          <w:szCs w:val="24"/>
        </w:rPr>
        <w:t>;</w:t>
      </w:r>
      <w:r>
        <w:rPr>
          <w:rFonts w:asciiTheme="minorHAnsi" w:hAnsiTheme="minorHAnsi"/>
          <w:sz w:val="24"/>
          <w:szCs w:val="24"/>
        </w:rPr>
        <w:tab/>
      </w:r>
    </w:p>
    <w:p w:rsidR="00494282" w:rsidRDefault="00726FBF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494282">
        <w:rPr>
          <w:rFonts w:asciiTheme="minorHAnsi" w:hAnsiTheme="minorHAnsi"/>
          <w:sz w:val="24"/>
          <w:szCs w:val="24"/>
        </w:rPr>
        <w:t>(Μονάδες 10)</w:t>
      </w:r>
    </w:p>
    <w:p w:rsidR="00726FBF" w:rsidRDefault="00494282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γ)  </w:t>
      </w:r>
      <w:r w:rsidR="00726FBF">
        <w:rPr>
          <w:rFonts w:asciiTheme="minorHAnsi" w:hAnsiTheme="minorHAnsi"/>
          <w:sz w:val="24"/>
          <w:szCs w:val="24"/>
        </w:rPr>
        <w:t xml:space="preserve">Πόσα </w:t>
      </w:r>
      <w:r w:rsidR="00726FBF">
        <w:rPr>
          <w:sz w:val="24"/>
          <w:szCs w:val="24"/>
          <w:lang w:val="en-US"/>
        </w:rPr>
        <w:t>cm</w:t>
      </w:r>
      <w:r w:rsidR="00726FBF">
        <w:rPr>
          <w:sz w:val="24"/>
          <w:szCs w:val="24"/>
        </w:rPr>
        <w:t xml:space="preserve"> είναι το μήκος του τμήματος  </w:t>
      </w:r>
      <w:r w:rsidR="00726FBF">
        <w:rPr>
          <w:rFonts w:asciiTheme="minorHAnsi" w:hAnsiTheme="minorHAnsi"/>
          <w:sz w:val="24"/>
          <w:szCs w:val="24"/>
        </w:rPr>
        <w:t>ΜΕ;</w:t>
      </w:r>
      <w:r>
        <w:rPr>
          <w:rFonts w:asciiTheme="minorHAnsi" w:hAnsiTheme="minorHAnsi"/>
          <w:sz w:val="24"/>
          <w:szCs w:val="24"/>
        </w:rPr>
        <w:tab/>
      </w:r>
    </w:p>
    <w:p w:rsidR="00757372" w:rsidRDefault="00726FBF" w:rsidP="00B533D0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494282">
        <w:rPr>
          <w:rFonts w:asciiTheme="minorHAnsi" w:hAnsiTheme="minorHAnsi"/>
          <w:sz w:val="24"/>
          <w:szCs w:val="24"/>
        </w:rPr>
        <w:t>(Μονάδες 10)</w:t>
      </w:r>
    </w:p>
    <w:p w:rsidR="00494282" w:rsidRDefault="00494282" w:rsidP="00494282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sectPr w:rsidR="00494282" w:rsidSect="00E8231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20"/>
    <w:rsid w:val="000C3366"/>
    <w:rsid w:val="001F2C28"/>
    <w:rsid w:val="002D6F0A"/>
    <w:rsid w:val="00494282"/>
    <w:rsid w:val="00496ECF"/>
    <w:rsid w:val="004D2528"/>
    <w:rsid w:val="0072138E"/>
    <w:rsid w:val="00726FBF"/>
    <w:rsid w:val="00757372"/>
    <w:rsid w:val="00774AE4"/>
    <w:rsid w:val="00965620"/>
    <w:rsid w:val="009870BF"/>
    <w:rsid w:val="00B21FA1"/>
    <w:rsid w:val="00B533D0"/>
    <w:rsid w:val="00E8231D"/>
    <w:rsid w:val="00E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2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62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823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8231D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8231D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E8231D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E8231D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E8231D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E8231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2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62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823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8231D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8231D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E8231D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E8231D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E8231D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E8231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7</cp:revision>
  <cp:lastPrinted>2023-03-19T19:54:00Z</cp:lastPrinted>
  <dcterms:created xsi:type="dcterms:W3CDTF">2023-03-19T19:48:00Z</dcterms:created>
  <dcterms:modified xsi:type="dcterms:W3CDTF">2023-03-19T19:54:00Z</dcterms:modified>
</cp:coreProperties>
</file>