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C0078C" w14:textId="77777777" w:rsidR="0075669D" w:rsidRPr="002E6AA5" w:rsidRDefault="00BC399C" w:rsidP="00E73AE7">
      <w:pPr>
        <w:spacing w:line="360" w:lineRule="auto"/>
        <w:jc w:val="both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ΛΥΣΗ</w:t>
      </w:r>
    </w:p>
    <w:p w14:paraId="17EE5656" w14:textId="0BC0DE12" w:rsidR="00372A30" w:rsidRDefault="00C82487" w:rsidP="00372A30">
      <w:pPr>
        <w:spacing w:line="360" w:lineRule="auto"/>
        <w:jc w:val="center"/>
        <w:rPr>
          <w:sz w:val="24"/>
          <w:szCs w:val="24"/>
        </w:rPr>
      </w:pPr>
      <w:r w:rsidRPr="00C82487">
        <w:rPr>
          <w:noProof/>
          <w:sz w:val="24"/>
          <w:szCs w:val="24"/>
          <w:lang w:eastAsia="el-GR"/>
        </w:rPr>
        <w:drawing>
          <wp:inline distT="0" distB="0" distL="0" distR="0" wp14:anchorId="06BEF6D4" wp14:editId="35CFF979">
            <wp:extent cx="3467100" cy="2211200"/>
            <wp:effectExtent l="0" t="0" r="0" b="0"/>
            <wp:docPr id="1" name="Εικόνα 1" descr="C:\Users\User\AppData\Local\Temp\geogebra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geogebra.emf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415" cy="2229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CB6E6A" w14:textId="77777777" w:rsidR="008061E8" w:rsidRDefault="00D824A9" w:rsidP="009D362D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α) </w:t>
      </w:r>
    </w:p>
    <w:p w14:paraId="1CA8472F" w14:textId="4A0FD79D" w:rsidR="00C82487" w:rsidRDefault="00C82487" w:rsidP="008061E8">
      <w:pPr>
        <w:pStyle w:val="a8"/>
        <w:numPr>
          <w:ilvl w:val="0"/>
          <w:numId w:val="1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Η ΑΔ είναι εφαπτόμενη στο σημείο Β του κύκλου, οπότε είναι κάθετη στην ακτίνα ΟΒ στο σημείο επαφής. Όμοια η ΑΕ είναι κάθετη στην ακτίνα που καταλήγει στο σημείο επαφής Γ. Άρα οι γωνίες </w:t>
      </w:r>
      <w:r w:rsidRPr="000450CC">
        <w:rPr>
          <w:sz w:val="24"/>
          <w:szCs w:val="24"/>
        </w:rPr>
        <w:t>Α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Β</m:t>
            </m:r>
          </m:e>
        </m:acc>
      </m:oMath>
      <w:r w:rsidRPr="000450CC">
        <w:rPr>
          <w:sz w:val="24"/>
          <w:szCs w:val="24"/>
        </w:rPr>
        <w:t>Ο</w:t>
      </w:r>
      <w:r>
        <w:rPr>
          <w:sz w:val="24"/>
          <w:szCs w:val="24"/>
        </w:rPr>
        <w:t xml:space="preserve"> και </w:t>
      </w:r>
      <w:r w:rsidRPr="000450CC">
        <w:rPr>
          <w:sz w:val="24"/>
          <w:szCs w:val="24"/>
        </w:rPr>
        <w:t>Α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Γ</m:t>
            </m:r>
          </m:e>
        </m:acc>
      </m:oMath>
      <w:r w:rsidRPr="000450CC">
        <w:rPr>
          <w:sz w:val="24"/>
          <w:szCs w:val="24"/>
        </w:rPr>
        <w:t>Ο</w:t>
      </w:r>
      <w:r>
        <w:rPr>
          <w:sz w:val="24"/>
          <w:szCs w:val="24"/>
        </w:rPr>
        <w:t xml:space="preserve"> είναι ορθές.</w:t>
      </w:r>
    </w:p>
    <w:p w14:paraId="2D72D7DE" w14:textId="05D08E51" w:rsidR="009D362D" w:rsidRDefault="00EB5CF7" w:rsidP="008061E8">
      <w:pPr>
        <w:pStyle w:val="a8"/>
        <w:numPr>
          <w:ilvl w:val="0"/>
          <w:numId w:val="11"/>
        </w:numPr>
        <w:spacing w:line="360" w:lineRule="auto"/>
        <w:jc w:val="both"/>
        <w:rPr>
          <w:sz w:val="24"/>
          <w:szCs w:val="24"/>
        </w:rPr>
      </w:pPr>
      <w:r w:rsidRPr="008061E8">
        <w:rPr>
          <w:sz w:val="24"/>
          <w:szCs w:val="24"/>
        </w:rPr>
        <w:t xml:space="preserve">Στο τετράπλευρο ΟΒΑΓ οι γωνίες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</m:oMath>
      <w:r w:rsidRPr="008061E8">
        <w:rPr>
          <w:sz w:val="24"/>
          <w:szCs w:val="24"/>
        </w:rPr>
        <w:t>, Α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Β</m:t>
            </m:r>
          </m:e>
        </m:acc>
      </m:oMath>
      <w:r w:rsidRPr="008061E8">
        <w:rPr>
          <w:sz w:val="24"/>
          <w:szCs w:val="24"/>
        </w:rPr>
        <w:t>Ο και Α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Γ</m:t>
            </m:r>
          </m:e>
        </m:acc>
      </m:oMath>
      <w:r w:rsidRPr="008061E8">
        <w:rPr>
          <w:sz w:val="24"/>
          <w:szCs w:val="24"/>
        </w:rPr>
        <w:t>Ο είναι ορθές.</w:t>
      </w:r>
      <w:r w:rsidR="001E7CFC" w:rsidRPr="008061E8">
        <w:rPr>
          <w:sz w:val="24"/>
          <w:szCs w:val="24"/>
        </w:rPr>
        <w:t xml:space="preserve"> </w:t>
      </w:r>
      <w:r w:rsidR="00917C40" w:rsidRPr="008061E8">
        <w:rPr>
          <w:sz w:val="24"/>
          <w:szCs w:val="24"/>
        </w:rPr>
        <w:t>Τ</w:t>
      </w:r>
      <w:r w:rsidR="001E7CFC" w:rsidRPr="008061E8">
        <w:rPr>
          <w:sz w:val="24"/>
          <w:szCs w:val="24"/>
        </w:rPr>
        <w:t xml:space="preserve">ο τετράπλευρο </w:t>
      </w:r>
      <w:r w:rsidR="00FA2B3C" w:rsidRPr="008061E8">
        <w:rPr>
          <w:sz w:val="24"/>
          <w:szCs w:val="24"/>
        </w:rPr>
        <w:t xml:space="preserve">ΟΒΑΓ έχει 3 ορθές γωνίες, άρα </w:t>
      </w:r>
      <w:r w:rsidR="001E7CFC" w:rsidRPr="008061E8">
        <w:rPr>
          <w:sz w:val="24"/>
          <w:szCs w:val="24"/>
        </w:rPr>
        <w:t>είναι ορθογώνιο με ΟΒ=ΟΓ</w:t>
      </w:r>
      <w:r w:rsidR="00917C40" w:rsidRPr="008061E8">
        <w:rPr>
          <w:sz w:val="24"/>
          <w:szCs w:val="24"/>
        </w:rPr>
        <w:t>,</w:t>
      </w:r>
      <w:r w:rsidR="001E7CFC" w:rsidRPr="008061E8">
        <w:rPr>
          <w:sz w:val="24"/>
          <w:szCs w:val="24"/>
        </w:rPr>
        <w:t xml:space="preserve"> ως ακτίνες του κύκλου, </w:t>
      </w:r>
      <w:r w:rsidR="00917C40" w:rsidRPr="008061E8">
        <w:rPr>
          <w:sz w:val="24"/>
          <w:szCs w:val="24"/>
        </w:rPr>
        <w:t>οπότε</w:t>
      </w:r>
      <w:r w:rsidR="007715AC">
        <w:rPr>
          <w:sz w:val="24"/>
          <w:szCs w:val="24"/>
        </w:rPr>
        <w:t xml:space="preserve"> είναι ρόμβος.</w:t>
      </w:r>
      <w:r w:rsidR="001E7CFC" w:rsidRPr="008061E8">
        <w:rPr>
          <w:sz w:val="24"/>
          <w:szCs w:val="24"/>
        </w:rPr>
        <w:t xml:space="preserve"> </w:t>
      </w:r>
      <w:r w:rsidR="007715AC">
        <w:rPr>
          <w:sz w:val="24"/>
          <w:szCs w:val="24"/>
        </w:rPr>
        <w:t>Ά</w:t>
      </w:r>
      <w:r w:rsidR="00917C40" w:rsidRPr="008061E8">
        <w:rPr>
          <w:sz w:val="24"/>
          <w:szCs w:val="24"/>
        </w:rPr>
        <w:t>ρα</w:t>
      </w:r>
      <w:r w:rsidR="001E7CFC" w:rsidRPr="008061E8">
        <w:rPr>
          <w:sz w:val="24"/>
          <w:szCs w:val="24"/>
        </w:rPr>
        <w:t xml:space="preserve"> </w:t>
      </w:r>
      <w:r w:rsidR="007715AC">
        <w:rPr>
          <w:sz w:val="24"/>
          <w:szCs w:val="24"/>
        </w:rPr>
        <w:t xml:space="preserve">το τετράπλευρο ΟΒΑΓ είναι </w:t>
      </w:r>
      <w:r w:rsidR="001E7CFC" w:rsidRPr="008061E8">
        <w:rPr>
          <w:sz w:val="24"/>
          <w:szCs w:val="24"/>
        </w:rPr>
        <w:t>τελικά τετράγωνο.</w:t>
      </w:r>
    </w:p>
    <w:p w14:paraId="1BE03738" w14:textId="5044C90F" w:rsidR="008061E8" w:rsidRPr="008061E8" w:rsidRDefault="008061E8" w:rsidP="008061E8">
      <w:pPr>
        <w:pStyle w:val="a8"/>
        <w:numPr>
          <w:ilvl w:val="0"/>
          <w:numId w:val="1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Η πλευρά του τετραγώνου ΟΒΑΓ είναι ίση με την ακτίνα ρ του κύκλου, δηλαδή </w:t>
      </w:r>
      <w:r>
        <w:rPr>
          <w:sz w:val="24"/>
          <w:szCs w:val="24"/>
        </w:rPr>
        <w:br/>
        <w:t>ΑΒ = ΟΒ = ΟΓ =ΑΓ = 2.</w:t>
      </w:r>
    </w:p>
    <w:p w14:paraId="6A0341DF" w14:textId="06A254A0" w:rsidR="008061E8" w:rsidRDefault="009D362D" w:rsidP="00C8248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β) </w:t>
      </w:r>
      <w:r w:rsidR="008061E8">
        <w:rPr>
          <w:sz w:val="24"/>
          <w:szCs w:val="24"/>
        </w:rPr>
        <w:t xml:space="preserve">Τα τμήματα ΑΒ και ΑΓ ως πλευρές του τετραγώνου ΟΒΑΓ έχουν μήκος 2. Επειδή ΑΔ = ΑΕ = 4, από την υπόθεση, έχουμε ότι ΒΔ = ΓΕ = 4-2 =2. Άρα τα σημεία Β και Γ είναι μέσα των πλευρών ΑΔ και ΑΕ, αφού ΑΒ = ΒΔ = ΑΓ = ΓΕ = 2. </w:t>
      </w:r>
    </w:p>
    <w:sectPr w:rsidR="008061E8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A125E65" w16cid:durableId="24CC0664"/>
  <w16cid:commentId w16cid:paraId="570253B3" w16cid:durableId="24CC076C"/>
  <w16cid:commentId w16cid:paraId="4D8479E3" w16cid:durableId="24CC07A0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BDA745" w14:textId="77777777" w:rsidR="00842DF9" w:rsidRDefault="00842DF9" w:rsidP="005E6BE2">
      <w:r>
        <w:separator/>
      </w:r>
    </w:p>
  </w:endnote>
  <w:endnote w:type="continuationSeparator" w:id="0">
    <w:p w14:paraId="114E57B5" w14:textId="77777777" w:rsidR="00842DF9" w:rsidRDefault="00842DF9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1E2684" w14:textId="77777777" w:rsidR="00842DF9" w:rsidRDefault="00842DF9" w:rsidP="005E6BE2">
      <w:r>
        <w:separator/>
      </w:r>
    </w:p>
  </w:footnote>
  <w:footnote w:type="continuationSeparator" w:id="0">
    <w:p w14:paraId="78543A7C" w14:textId="77777777" w:rsidR="00842DF9" w:rsidRDefault="00842DF9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E4A94"/>
    <w:multiLevelType w:val="hybridMultilevel"/>
    <w:tmpl w:val="83361928"/>
    <w:lvl w:ilvl="0" w:tplc="0408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165A2998"/>
    <w:multiLevelType w:val="hybridMultilevel"/>
    <w:tmpl w:val="EE7E0490"/>
    <w:lvl w:ilvl="0" w:tplc="0408001B">
      <w:start w:val="1"/>
      <w:numFmt w:val="lowerRoman"/>
      <w:lvlText w:val="%1."/>
      <w:lvlJc w:val="right"/>
      <w:pPr>
        <w:ind w:left="1077" w:hanging="360"/>
      </w:pPr>
    </w:lvl>
    <w:lvl w:ilvl="1" w:tplc="04080019" w:tentative="1">
      <w:start w:val="1"/>
      <w:numFmt w:val="lowerLetter"/>
      <w:lvlText w:val="%2."/>
      <w:lvlJc w:val="left"/>
      <w:pPr>
        <w:ind w:left="1797" w:hanging="360"/>
      </w:pPr>
    </w:lvl>
    <w:lvl w:ilvl="2" w:tplc="0408001B" w:tentative="1">
      <w:start w:val="1"/>
      <w:numFmt w:val="lowerRoman"/>
      <w:lvlText w:val="%3."/>
      <w:lvlJc w:val="right"/>
      <w:pPr>
        <w:ind w:left="2517" w:hanging="180"/>
      </w:pPr>
    </w:lvl>
    <w:lvl w:ilvl="3" w:tplc="0408000F" w:tentative="1">
      <w:start w:val="1"/>
      <w:numFmt w:val="decimal"/>
      <w:lvlText w:val="%4."/>
      <w:lvlJc w:val="left"/>
      <w:pPr>
        <w:ind w:left="3237" w:hanging="360"/>
      </w:pPr>
    </w:lvl>
    <w:lvl w:ilvl="4" w:tplc="04080019" w:tentative="1">
      <w:start w:val="1"/>
      <w:numFmt w:val="lowerLetter"/>
      <w:lvlText w:val="%5."/>
      <w:lvlJc w:val="left"/>
      <w:pPr>
        <w:ind w:left="3957" w:hanging="360"/>
      </w:pPr>
    </w:lvl>
    <w:lvl w:ilvl="5" w:tplc="0408001B" w:tentative="1">
      <w:start w:val="1"/>
      <w:numFmt w:val="lowerRoman"/>
      <w:lvlText w:val="%6."/>
      <w:lvlJc w:val="right"/>
      <w:pPr>
        <w:ind w:left="4677" w:hanging="180"/>
      </w:pPr>
    </w:lvl>
    <w:lvl w:ilvl="6" w:tplc="0408000F" w:tentative="1">
      <w:start w:val="1"/>
      <w:numFmt w:val="decimal"/>
      <w:lvlText w:val="%7."/>
      <w:lvlJc w:val="left"/>
      <w:pPr>
        <w:ind w:left="5397" w:hanging="360"/>
      </w:pPr>
    </w:lvl>
    <w:lvl w:ilvl="7" w:tplc="04080019" w:tentative="1">
      <w:start w:val="1"/>
      <w:numFmt w:val="lowerLetter"/>
      <w:lvlText w:val="%8."/>
      <w:lvlJc w:val="left"/>
      <w:pPr>
        <w:ind w:left="6117" w:hanging="360"/>
      </w:pPr>
    </w:lvl>
    <w:lvl w:ilvl="8" w:tplc="0408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>
    <w:nsid w:val="18A704D9"/>
    <w:multiLevelType w:val="hybridMultilevel"/>
    <w:tmpl w:val="6D84D6AE"/>
    <w:lvl w:ilvl="0" w:tplc="0408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227B0C16"/>
    <w:multiLevelType w:val="hybridMultilevel"/>
    <w:tmpl w:val="C3BEFE80"/>
    <w:lvl w:ilvl="0" w:tplc="114021DE">
      <w:start w:val="1"/>
      <w:numFmt w:val="lowerRoman"/>
      <w:lvlText w:val="%1."/>
      <w:lvlJc w:val="right"/>
      <w:pPr>
        <w:ind w:left="720" w:hanging="360"/>
      </w:pPr>
      <w:rPr>
        <w:rFonts w:asciiTheme="minorHAnsi" w:hAnsiTheme="minorHAnsi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5178E6"/>
    <w:multiLevelType w:val="hybridMultilevel"/>
    <w:tmpl w:val="A71A1E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F661692"/>
    <w:multiLevelType w:val="hybridMultilevel"/>
    <w:tmpl w:val="26C49F32"/>
    <w:lvl w:ilvl="0" w:tplc="114021DE">
      <w:start w:val="1"/>
      <w:numFmt w:val="lowerRoman"/>
      <w:lvlText w:val="%1."/>
      <w:lvlJc w:val="right"/>
      <w:pPr>
        <w:ind w:left="720" w:hanging="360"/>
      </w:pPr>
      <w:rPr>
        <w:rFonts w:asciiTheme="minorHAnsi" w:hAnsiTheme="minorHAnsi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B717E62"/>
    <w:multiLevelType w:val="hybridMultilevel"/>
    <w:tmpl w:val="B0FEB34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E723C5F"/>
    <w:multiLevelType w:val="hybridMultilevel"/>
    <w:tmpl w:val="A5C4FEE4"/>
    <w:lvl w:ilvl="0" w:tplc="B1EC4A3A">
      <w:start w:val="1"/>
      <w:numFmt w:val="decimal"/>
      <w:lvlText w:val="%1."/>
      <w:lvlJc w:val="right"/>
      <w:pPr>
        <w:ind w:left="1146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9"/>
  </w:num>
  <w:num w:numId="2">
    <w:abstractNumId w:val="7"/>
  </w:num>
  <w:num w:numId="3">
    <w:abstractNumId w:val="5"/>
  </w:num>
  <w:num w:numId="4">
    <w:abstractNumId w:val="6"/>
  </w:num>
  <w:num w:numId="5">
    <w:abstractNumId w:val="10"/>
  </w:num>
  <w:num w:numId="6">
    <w:abstractNumId w:val="1"/>
  </w:num>
  <w:num w:numId="7">
    <w:abstractNumId w:val="2"/>
  </w:num>
  <w:num w:numId="8">
    <w:abstractNumId w:val="11"/>
  </w:num>
  <w:num w:numId="9">
    <w:abstractNumId w:val="4"/>
  </w:num>
  <w:num w:numId="10">
    <w:abstractNumId w:val="0"/>
  </w:num>
  <w:num w:numId="11">
    <w:abstractNumId w:val="8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784"/>
    <w:rsid w:val="00091CEA"/>
    <w:rsid w:val="00094A65"/>
    <w:rsid w:val="000F26B8"/>
    <w:rsid w:val="000F353F"/>
    <w:rsid w:val="00105218"/>
    <w:rsid w:val="00171122"/>
    <w:rsid w:val="00190AC6"/>
    <w:rsid w:val="001D4CC1"/>
    <w:rsid w:val="001E7CFC"/>
    <w:rsid w:val="001E7E63"/>
    <w:rsid w:val="00223546"/>
    <w:rsid w:val="00271801"/>
    <w:rsid w:val="00294637"/>
    <w:rsid w:val="002E6AA5"/>
    <w:rsid w:val="003223DB"/>
    <w:rsid w:val="00342201"/>
    <w:rsid w:val="00372A30"/>
    <w:rsid w:val="003854B4"/>
    <w:rsid w:val="003E7452"/>
    <w:rsid w:val="00413967"/>
    <w:rsid w:val="00467F50"/>
    <w:rsid w:val="005175E0"/>
    <w:rsid w:val="00530880"/>
    <w:rsid w:val="0053566B"/>
    <w:rsid w:val="00544F95"/>
    <w:rsid w:val="0056380F"/>
    <w:rsid w:val="00572722"/>
    <w:rsid w:val="005A6D79"/>
    <w:rsid w:val="005C33E6"/>
    <w:rsid w:val="005E6BE2"/>
    <w:rsid w:val="006222BA"/>
    <w:rsid w:val="006332F7"/>
    <w:rsid w:val="00675175"/>
    <w:rsid w:val="006B02D9"/>
    <w:rsid w:val="006D743A"/>
    <w:rsid w:val="006F22CA"/>
    <w:rsid w:val="00707327"/>
    <w:rsid w:val="0075669D"/>
    <w:rsid w:val="007715AC"/>
    <w:rsid w:val="007B2B90"/>
    <w:rsid w:val="007C3A5C"/>
    <w:rsid w:val="007D24CE"/>
    <w:rsid w:val="008061E8"/>
    <w:rsid w:val="00817B49"/>
    <w:rsid w:val="00842DF9"/>
    <w:rsid w:val="00851BD7"/>
    <w:rsid w:val="00891784"/>
    <w:rsid w:val="008B4B8B"/>
    <w:rsid w:val="008E7DAB"/>
    <w:rsid w:val="008F54AC"/>
    <w:rsid w:val="008F6B15"/>
    <w:rsid w:val="00917C40"/>
    <w:rsid w:val="009359F7"/>
    <w:rsid w:val="00970FB2"/>
    <w:rsid w:val="00990B49"/>
    <w:rsid w:val="009A0C3D"/>
    <w:rsid w:val="009B0BA6"/>
    <w:rsid w:val="009B7786"/>
    <w:rsid w:val="009C38AB"/>
    <w:rsid w:val="009D362D"/>
    <w:rsid w:val="00A346D1"/>
    <w:rsid w:val="00A46FF8"/>
    <w:rsid w:val="00A561EC"/>
    <w:rsid w:val="00AA5C99"/>
    <w:rsid w:val="00AA5D11"/>
    <w:rsid w:val="00AC73EF"/>
    <w:rsid w:val="00B0089C"/>
    <w:rsid w:val="00B60D42"/>
    <w:rsid w:val="00BA6564"/>
    <w:rsid w:val="00BC399C"/>
    <w:rsid w:val="00C001DA"/>
    <w:rsid w:val="00C17198"/>
    <w:rsid w:val="00C45669"/>
    <w:rsid w:val="00C53625"/>
    <w:rsid w:val="00C6709E"/>
    <w:rsid w:val="00C82487"/>
    <w:rsid w:val="00C96375"/>
    <w:rsid w:val="00CA6B66"/>
    <w:rsid w:val="00CB071C"/>
    <w:rsid w:val="00CD1A57"/>
    <w:rsid w:val="00D13767"/>
    <w:rsid w:val="00D15A9F"/>
    <w:rsid w:val="00D32A7F"/>
    <w:rsid w:val="00D43CF6"/>
    <w:rsid w:val="00D7590B"/>
    <w:rsid w:val="00D824A9"/>
    <w:rsid w:val="00DC5E75"/>
    <w:rsid w:val="00DE31DB"/>
    <w:rsid w:val="00E21585"/>
    <w:rsid w:val="00E72830"/>
    <w:rsid w:val="00E73AE7"/>
    <w:rsid w:val="00E8008D"/>
    <w:rsid w:val="00E83962"/>
    <w:rsid w:val="00E8520A"/>
    <w:rsid w:val="00EB5014"/>
    <w:rsid w:val="00EB5CF7"/>
    <w:rsid w:val="00F10968"/>
    <w:rsid w:val="00F1216A"/>
    <w:rsid w:val="00F3728A"/>
    <w:rsid w:val="00FA2B3C"/>
    <w:rsid w:val="00FA5AB6"/>
    <w:rsid w:val="00FC1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61E4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emf"/><Relationship Id="rId2" Type="http://schemas.openxmlformats.org/officeDocument/2006/relationships/customXml" Target="../customXml/item2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2311EF3-44E6-469E-93B0-FB60393D6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650</Characters>
  <Application>Microsoft Office Word</Application>
  <DocSecurity>0</DocSecurity>
  <Lines>5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2021-07-13T17:06:00Z</dcterms:created>
  <dcterms:modified xsi:type="dcterms:W3CDTF">2022-05-03T17:21:00Z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