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69E3B" w14:textId="36F6D65B" w:rsidR="0075669D" w:rsidRPr="00504514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504514" w:rsidRPr="00504514">
        <w:rPr>
          <w:sz w:val="24"/>
          <w:szCs w:val="24"/>
        </w:rPr>
        <w:t>2</w:t>
      </w:r>
    </w:p>
    <w:p w14:paraId="57B115B3" w14:textId="65124F6F" w:rsidR="001E7E63" w:rsidRPr="005E476F" w:rsidRDefault="00CD7CE4" w:rsidP="0082700C">
      <w:pPr>
        <w:spacing w:line="360" w:lineRule="auto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Στο παρακάτω σχήμα το </w:t>
      </w:r>
      <w:r w:rsidRPr="001379A5">
        <w:rPr>
          <w:sz w:val="24"/>
          <w:szCs w:val="24"/>
        </w:rPr>
        <w:t xml:space="preserve">τρίγωνο ΑΒΓ </w:t>
      </w:r>
      <w:r>
        <w:rPr>
          <w:sz w:val="24"/>
          <w:szCs w:val="24"/>
        </w:rPr>
        <w:t xml:space="preserve">είναι </w:t>
      </w:r>
      <w:r w:rsidR="001379A5" w:rsidRPr="001379A5">
        <w:rPr>
          <w:sz w:val="24"/>
          <w:szCs w:val="24"/>
        </w:rPr>
        <w:t xml:space="preserve">ισοσκελές με </w:t>
      </w:r>
      <w:r w:rsidR="00FC1CB1">
        <w:rPr>
          <w:sz w:val="24"/>
          <w:szCs w:val="24"/>
        </w:rPr>
        <w:t>βάση την πλευρά ΒΓ</w:t>
      </w:r>
      <w:r w:rsidR="001379A5" w:rsidRPr="001379A5">
        <w:rPr>
          <w:sz w:val="24"/>
          <w:szCs w:val="24"/>
        </w:rPr>
        <w:t xml:space="preserve"> και </w:t>
      </w:r>
      <w:r>
        <w:rPr>
          <w:sz w:val="24"/>
          <w:szCs w:val="24"/>
        </w:rPr>
        <w:t xml:space="preserve">γνωρίζουμε ότι η </w:t>
      </w:r>
      <w:r w:rsidR="001379A5" w:rsidRPr="001379A5">
        <w:rPr>
          <w:sz w:val="24"/>
          <w:szCs w:val="24"/>
        </w:rPr>
        <w:t xml:space="preserve">γωνία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</m:oMath>
      <w:r w:rsidR="001379A5" w:rsidRPr="001379A5">
        <w:rPr>
          <w:iCs/>
          <w:sz w:val="24"/>
          <w:szCs w:val="24"/>
        </w:rPr>
        <w:t>.</w:t>
      </w:r>
    </w:p>
    <w:p w14:paraId="3684794F" w14:textId="7D0D4B8D" w:rsidR="005E476F" w:rsidRPr="005E476F" w:rsidRDefault="005E476F" w:rsidP="005E476F">
      <w:pPr>
        <w:spacing w:line="360" w:lineRule="auto"/>
        <w:jc w:val="center"/>
        <w:rPr>
          <w:rFonts w:eastAsiaTheme="minorEastAsia"/>
        </w:rPr>
      </w:pPr>
      <w:r w:rsidRPr="003845EA">
        <w:rPr>
          <w:noProof/>
          <w:sz w:val="24"/>
          <w:szCs w:val="24"/>
          <w:lang w:eastAsia="el-GR"/>
        </w:rPr>
        <w:drawing>
          <wp:inline distT="0" distB="0" distL="0" distR="0" wp14:anchorId="021869CC" wp14:editId="7D9F571A">
            <wp:extent cx="2599200" cy="14400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6FCA" w14:textId="77777777" w:rsidR="005E476F" w:rsidRDefault="00E73AE7" w:rsidP="0082700C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881E59">
        <w:rPr>
          <w:rFonts w:cstheme="minorHAnsi"/>
          <w:sz w:val="24"/>
          <w:szCs w:val="24"/>
        </w:rPr>
        <w:t xml:space="preserve">α) </w:t>
      </w:r>
      <w:r w:rsidR="00CD7CE4">
        <w:rPr>
          <w:rFonts w:cstheme="minorHAnsi"/>
          <w:sz w:val="24"/>
          <w:szCs w:val="24"/>
        </w:rPr>
        <w:t xml:space="preserve">Γιατί οι </w:t>
      </w:r>
      <w:r w:rsidR="008D1DA7">
        <w:rPr>
          <w:rFonts w:cstheme="minorHAnsi"/>
          <w:sz w:val="24"/>
          <w:szCs w:val="24"/>
        </w:rPr>
        <w:t>γωνίες</w:t>
      </w:r>
      <w:r w:rsidR="00B27CDF">
        <w:rPr>
          <w:rFonts w:cstheme="minorHAns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</m:oMath>
      <w:r w:rsidR="00B27CDF">
        <w:rPr>
          <w:rFonts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</m:oMath>
      <w:r w:rsidR="008D1DA7">
        <w:rPr>
          <w:rFonts w:cstheme="minorHAnsi"/>
          <w:sz w:val="24"/>
          <w:szCs w:val="24"/>
        </w:rPr>
        <w:t xml:space="preserve"> του τριγώνου </w:t>
      </w:r>
      <w:r w:rsidR="008863E5">
        <w:rPr>
          <w:rFonts w:cstheme="minorHAnsi"/>
          <w:sz w:val="24"/>
          <w:szCs w:val="24"/>
        </w:rPr>
        <w:t xml:space="preserve">ΑΒΓ </w:t>
      </w:r>
      <w:r w:rsidR="008D1DA7">
        <w:rPr>
          <w:rFonts w:cstheme="minorHAnsi"/>
          <w:sz w:val="24"/>
          <w:szCs w:val="24"/>
        </w:rPr>
        <w:t xml:space="preserve">είναι </w:t>
      </w:r>
      <w:r w:rsidR="00CD7CE4">
        <w:rPr>
          <w:rFonts w:cstheme="minorHAnsi"/>
          <w:sz w:val="24"/>
          <w:szCs w:val="24"/>
        </w:rPr>
        <w:t>μεταξύ τους ίσες;</w:t>
      </w:r>
      <w:r w:rsidR="009359A7">
        <w:rPr>
          <w:rFonts w:cstheme="minorHAnsi"/>
          <w:sz w:val="24"/>
          <w:szCs w:val="24"/>
        </w:rPr>
        <w:tab/>
      </w:r>
      <w:r w:rsidR="008D1DA7">
        <w:rPr>
          <w:rFonts w:cstheme="minorHAnsi"/>
          <w:sz w:val="24"/>
          <w:szCs w:val="24"/>
        </w:rPr>
        <w:t xml:space="preserve">        </w:t>
      </w:r>
    </w:p>
    <w:p w14:paraId="1D81D122" w14:textId="612563FA" w:rsidR="00E73AE7" w:rsidRPr="009359A7" w:rsidRDefault="005E476F" w:rsidP="005E476F">
      <w:pPr>
        <w:tabs>
          <w:tab w:val="left" w:pos="7655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ab/>
      </w:r>
      <w:r w:rsidR="008D1DA7">
        <w:rPr>
          <w:rFonts w:cstheme="minorHAnsi"/>
          <w:sz w:val="24"/>
          <w:szCs w:val="24"/>
        </w:rPr>
        <w:t xml:space="preserve"> </w:t>
      </w:r>
      <w:r w:rsidR="00D32A7F" w:rsidRPr="009359A7">
        <w:rPr>
          <w:rFonts w:cstheme="minorHAnsi"/>
          <w:sz w:val="24"/>
          <w:szCs w:val="24"/>
        </w:rPr>
        <w:t>(</w:t>
      </w:r>
      <w:r w:rsidR="005A6D79" w:rsidRPr="009359A7">
        <w:rPr>
          <w:rFonts w:cstheme="minorHAnsi"/>
          <w:sz w:val="24"/>
          <w:szCs w:val="24"/>
        </w:rPr>
        <w:t xml:space="preserve">Μονάδες </w:t>
      </w:r>
      <w:r w:rsidR="00B27CDF">
        <w:rPr>
          <w:rFonts w:cstheme="minorHAnsi"/>
          <w:sz w:val="24"/>
          <w:szCs w:val="24"/>
        </w:rPr>
        <w:t>10</w:t>
      </w:r>
      <w:r w:rsidR="00D32A7F" w:rsidRPr="009359A7">
        <w:rPr>
          <w:rFonts w:cstheme="minorHAnsi"/>
          <w:sz w:val="24"/>
          <w:szCs w:val="24"/>
        </w:rPr>
        <w:t>)</w:t>
      </w:r>
    </w:p>
    <w:p w14:paraId="7279578B" w14:textId="77777777" w:rsidR="005E476F" w:rsidRDefault="009359A7" w:rsidP="0033497D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 xml:space="preserve">β) </w:t>
      </w:r>
      <w:r w:rsidR="0008529C">
        <w:rPr>
          <w:rFonts w:cstheme="minorHAnsi"/>
          <w:sz w:val="24"/>
          <w:szCs w:val="24"/>
        </w:rPr>
        <w:t xml:space="preserve">Πόσες μοίρες είναι καθεμία από τις γωνίες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33497D" w:rsidRPr="0033497D">
        <w:rPr>
          <w:rFonts w:eastAsiaTheme="minorEastAsia" w:cstheme="minorHAnsi"/>
          <w:sz w:val="24"/>
          <w:szCs w:val="24"/>
        </w:rPr>
        <w:t xml:space="preserve">και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</m:oMath>
      <w:r w:rsidR="0008529C">
        <w:rPr>
          <w:rFonts w:eastAsiaTheme="minorEastAsia" w:cstheme="minorHAnsi"/>
          <w:sz w:val="24"/>
          <w:szCs w:val="24"/>
        </w:rPr>
        <w:t>;</w:t>
      </w:r>
      <w:r w:rsidR="00B27CDF">
        <w:rPr>
          <w:rFonts w:cstheme="minorHAnsi"/>
          <w:sz w:val="24"/>
          <w:szCs w:val="24"/>
        </w:rPr>
        <w:tab/>
        <w:t xml:space="preserve">             </w:t>
      </w:r>
    </w:p>
    <w:p w14:paraId="11E7EC25" w14:textId="575C4689" w:rsidR="00881E59" w:rsidRPr="0033497D" w:rsidRDefault="005E476F" w:rsidP="005E476F">
      <w:pPr>
        <w:tabs>
          <w:tab w:val="left" w:pos="7655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ab/>
      </w:r>
      <w:r w:rsidR="00B27CDF">
        <w:rPr>
          <w:rFonts w:cstheme="minorHAnsi"/>
          <w:sz w:val="24"/>
          <w:szCs w:val="24"/>
        </w:rPr>
        <w:t xml:space="preserve"> </w:t>
      </w:r>
      <w:r w:rsidR="00D32A7F" w:rsidRPr="009359A7">
        <w:rPr>
          <w:rFonts w:cstheme="minorHAnsi"/>
          <w:sz w:val="24"/>
          <w:szCs w:val="24"/>
        </w:rPr>
        <w:t>(</w:t>
      </w:r>
      <w:r w:rsidR="00DC5E75" w:rsidRPr="009359A7">
        <w:rPr>
          <w:rFonts w:cstheme="minorHAnsi"/>
          <w:sz w:val="24"/>
          <w:szCs w:val="24"/>
        </w:rPr>
        <w:t xml:space="preserve">Μονάδες </w:t>
      </w:r>
      <w:r w:rsidR="00D84CC2" w:rsidRPr="009359A7">
        <w:rPr>
          <w:rFonts w:cstheme="minorHAnsi"/>
          <w:sz w:val="24"/>
          <w:szCs w:val="24"/>
        </w:rPr>
        <w:t>1</w:t>
      </w:r>
      <w:r w:rsidR="00C950AF">
        <w:rPr>
          <w:rFonts w:cstheme="minorHAnsi"/>
          <w:sz w:val="24"/>
          <w:szCs w:val="24"/>
        </w:rPr>
        <w:t>5</w:t>
      </w:r>
      <w:r w:rsidR="00D32A7F" w:rsidRPr="009359A7">
        <w:rPr>
          <w:rFonts w:cstheme="minorHAnsi"/>
          <w:sz w:val="24"/>
          <w:szCs w:val="24"/>
        </w:rPr>
        <w:t>)</w:t>
      </w:r>
    </w:p>
    <w:p w14:paraId="054CD909" w14:textId="702ED7A1" w:rsidR="00881E59" w:rsidRPr="00881E59" w:rsidRDefault="00881E59" w:rsidP="0082700C">
      <w:pPr>
        <w:spacing w:line="360" w:lineRule="auto"/>
        <w:jc w:val="both"/>
        <w:rPr>
          <w:sz w:val="24"/>
          <w:szCs w:val="24"/>
        </w:rPr>
      </w:pPr>
    </w:p>
    <w:p w14:paraId="4ED82B5A" w14:textId="17C50995" w:rsidR="00F774A2" w:rsidRDefault="00F774A2" w:rsidP="009359A7">
      <w:pPr>
        <w:tabs>
          <w:tab w:val="left" w:pos="2995"/>
        </w:tabs>
        <w:jc w:val="center"/>
        <w:rPr>
          <w:sz w:val="24"/>
          <w:szCs w:val="24"/>
        </w:rPr>
      </w:pPr>
      <w:bookmarkStart w:id="0" w:name="_GoBack"/>
      <w:bookmarkEnd w:id="0"/>
    </w:p>
    <w:sectPr w:rsidR="00F774A2" w:rsidSect="00C171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1CDEC" w14:textId="77777777" w:rsidR="0047449F" w:rsidRDefault="0047449F" w:rsidP="005E6BE2">
      <w:r>
        <w:separator/>
      </w:r>
    </w:p>
  </w:endnote>
  <w:endnote w:type="continuationSeparator" w:id="0">
    <w:p w14:paraId="336D6DBF" w14:textId="77777777" w:rsidR="0047449F" w:rsidRDefault="0047449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BC17D" w14:textId="77777777" w:rsidR="00FB2CF1" w:rsidRDefault="00FB2CF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CFA17" w14:textId="77777777" w:rsidR="00FB2CF1" w:rsidRDefault="00FB2CF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C284B" w14:textId="77777777" w:rsidR="00FB2CF1" w:rsidRDefault="00FB2CF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2250A" w14:textId="77777777" w:rsidR="0047449F" w:rsidRDefault="0047449F" w:rsidP="005E6BE2">
      <w:r>
        <w:separator/>
      </w:r>
    </w:p>
  </w:footnote>
  <w:footnote w:type="continuationSeparator" w:id="0">
    <w:p w14:paraId="482B0903" w14:textId="77777777" w:rsidR="0047449F" w:rsidRDefault="0047449F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BD3F2" w14:textId="77777777" w:rsidR="00FB2CF1" w:rsidRDefault="00FB2C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B5979" w14:textId="77777777" w:rsidR="00FB2CF1" w:rsidRDefault="00FB2CF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0DDC8" w14:textId="77777777" w:rsidR="00FB2CF1" w:rsidRDefault="00FB2C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A5"/>
    <w:rsid w:val="0008529C"/>
    <w:rsid w:val="00094A65"/>
    <w:rsid w:val="000F26B8"/>
    <w:rsid w:val="000F353F"/>
    <w:rsid w:val="00105218"/>
    <w:rsid w:val="00106183"/>
    <w:rsid w:val="001379A5"/>
    <w:rsid w:val="00190AC6"/>
    <w:rsid w:val="001E3DCF"/>
    <w:rsid w:val="001E7E63"/>
    <w:rsid w:val="00223546"/>
    <w:rsid w:val="0033497D"/>
    <w:rsid w:val="00343844"/>
    <w:rsid w:val="00430A45"/>
    <w:rsid w:val="0047449F"/>
    <w:rsid w:val="00504514"/>
    <w:rsid w:val="00514434"/>
    <w:rsid w:val="00554448"/>
    <w:rsid w:val="00572722"/>
    <w:rsid w:val="005A6D79"/>
    <w:rsid w:val="005C33E6"/>
    <w:rsid w:val="005E476F"/>
    <w:rsid w:val="005E6BE2"/>
    <w:rsid w:val="006332F7"/>
    <w:rsid w:val="006B02D9"/>
    <w:rsid w:val="0075669D"/>
    <w:rsid w:val="007B2B90"/>
    <w:rsid w:val="00817B49"/>
    <w:rsid w:val="0082700C"/>
    <w:rsid w:val="00881E59"/>
    <w:rsid w:val="008863E5"/>
    <w:rsid w:val="00891784"/>
    <w:rsid w:val="008D1DA7"/>
    <w:rsid w:val="008F6B15"/>
    <w:rsid w:val="009359A7"/>
    <w:rsid w:val="00970FB2"/>
    <w:rsid w:val="00976829"/>
    <w:rsid w:val="00990B49"/>
    <w:rsid w:val="009B0BA6"/>
    <w:rsid w:val="009B7786"/>
    <w:rsid w:val="00AA5C99"/>
    <w:rsid w:val="00AA5D11"/>
    <w:rsid w:val="00B0089C"/>
    <w:rsid w:val="00B15C7C"/>
    <w:rsid w:val="00B27CDF"/>
    <w:rsid w:val="00B60D42"/>
    <w:rsid w:val="00C17198"/>
    <w:rsid w:val="00C34A14"/>
    <w:rsid w:val="00C45669"/>
    <w:rsid w:val="00C53625"/>
    <w:rsid w:val="00C6709E"/>
    <w:rsid w:val="00C950AF"/>
    <w:rsid w:val="00CD1A57"/>
    <w:rsid w:val="00CD7CE4"/>
    <w:rsid w:val="00D32A7F"/>
    <w:rsid w:val="00D84CC2"/>
    <w:rsid w:val="00DC5E75"/>
    <w:rsid w:val="00E21585"/>
    <w:rsid w:val="00E7393C"/>
    <w:rsid w:val="00E73AE7"/>
    <w:rsid w:val="00F21F69"/>
    <w:rsid w:val="00F4210F"/>
    <w:rsid w:val="00F774A2"/>
    <w:rsid w:val="00FA5AB6"/>
    <w:rsid w:val="00FB2CF1"/>
    <w:rsid w:val="00FC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28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2023-03-05T17:26:00Z</dcterms:created>
  <dcterms:modified xsi:type="dcterms:W3CDTF">2023-03-05T17:28:00Z</dcterms:modified>
</cp:coreProperties>
</file>