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61976" w14:textId="571490DB" w:rsidR="0075669D" w:rsidRDefault="001A4759" w:rsidP="00E73AE7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49101E">
        <w:rPr>
          <w:rFonts w:cstheme="minorHAnsi"/>
          <w:sz w:val="24"/>
          <w:szCs w:val="24"/>
        </w:rPr>
        <w:t>ΛΥΣΗ</w:t>
      </w:r>
    </w:p>
    <w:p w14:paraId="4B05F447" w14:textId="12F6268A" w:rsidR="005D15E0" w:rsidRDefault="005D15E0" w:rsidP="005D15E0">
      <w:pPr>
        <w:spacing w:line="360" w:lineRule="auto"/>
        <w:jc w:val="center"/>
        <w:rPr>
          <w:rFonts w:cstheme="minorHAnsi"/>
          <w:sz w:val="24"/>
          <w:szCs w:val="24"/>
        </w:rPr>
      </w:pPr>
      <w:r w:rsidRPr="005D15E0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08313216" wp14:editId="625B2113">
            <wp:extent cx="2584800" cy="2390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7575" w14:textId="76140D6B" w:rsidR="00723C3B" w:rsidRPr="00606E05" w:rsidRDefault="00723C3B" w:rsidP="00B51EBC">
      <w:pPr>
        <w:spacing w:line="360" w:lineRule="auto"/>
        <w:jc w:val="both"/>
        <w:rPr>
          <w:sz w:val="24"/>
          <w:szCs w:val="24"/>
        </w:rPr>
      </w:pPr>
      <w:r w:rsidRPr="00606E05">
        <w:rPr>
          <w:sz w:val="24"/>
          <w:szCs w:val="24"/>
        </w:rPr>
        <w:t>α) Τα  τμήματα ΟΑ και ΟΒ είναι ίσα γιατί είναι ακτίνες στον ίδιο κύκλο (Ο, ρ)</w:t>
      </w:r>
      <w:r w:rsidR="002E1E82" w:rsidRPr="00606E05">
        <w:rPr>
          <w:sz w:val="24"/>
          <w:szCs w:val="24"/>
        </w:rPr>
        <w:t>, δηλαδή ΟΑ = ΟΒ</w:t>
      </w:r>
      <w:r w:rsidR="00606E05" w:rsidRPr="00606E05">
        <w:rPr>
          <w:sz w:val="24"/>
          <w:szCs w:val="24"/>
        </w:rPr>
        <w:t>=5</w:t>
      </w:r>
      <w:r w:rsidRPr="00606E05">
        <w:rPr>
          <w:sz w:val="24"/>
          <w:szCs w:val="24"/>
        </w:rPr>
        <w:t xml:space="preserve">.             </w:t>
      </w:r>
    </w:p>
    <w:p w14:paraId="29291142" w14:textId="6893BE21" w:rsidR="00B51EBC" w:rsidRPr="00B51EBC" w:rsidRDefault="002E1E82" w:rsidP="002E1E82">
      <w:pPr>
        <w:spacing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B51EBC">
        <w:rPr>
          <w:rFonts w:cstheme="minorHAnsi"/>
          <w:sz w:val="24"/>
          <w:szCs w:val="24"/>
        </w:rPr>
        <w:t xml:space="preserve">β) </w:t>
      </w:r>
      <w:r w:rsidR="00B51EBC" w:rsidRPr="00B51EBC">
        <w:rPr>
          <w:rFonts w:cstheme="minorHAnsi"/>
          <w:sz w:val="24"/>
          <w:szCs w:val="24"/>
        </w:rPr>
        <w:t>Α</w:t>
      </w:r>
      <w:r w:rsidR="00184DCD">
        <w:rPr>
          <w:rFonts w:cstheme="minorHAnsi"/>
          <w:sz w:val="24"/>
          <w:szCs w:val="24"/>
        </w:rPr>
        <w:t xml:space="preserve">φού </w:t>
      </w:r>
      <w:r w:rsidR="00B51EBC" w:rsidRPr="00B51EBC">
        <w:rPr>
          <w:rFonts w:cstheme="minorHAnsi"/>
          <w:sz w:val="24"/>
          <w:szCs w:val="24"/>
        </w:rPr>
        <w:t xml:space="preserve">η ΟΣ είναι διχοτόμος της γωνίας </w:t>
      </w:r>
      <m:oMath>
        <m:r>
          <m:rPr>
            <m:sty m:val="p"/>
          </m:rPr>
          <w:rPr>
            <w:rFonts w:ascii="Cambria Math" w:hAnsi="Cambria Math"/>
          </w:rPr>
          <m:t>Β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e>
        </m:acc>
        <m:r>
          <m:rPr>
            <m:sty m:val="p"/>
          </m:rPr>
          <w:rPr>
            <w:rFonts w:ascii="Cambria Math" w:hAnsi="Cambria Math"/>
          </w:rPr>
          <m:t>Α</m:t>
        </m:r>
      </m:oMath>
      <w:r w:rsidR="00B51EBC" w:rsidRPr="00B51EBC">
        <w:rPr>
          <w:rFonts w:cstheme="minorHAnsi"/>
          <w:sz w:val="24"/>
          <w:szCs w:val="24"/>
        </w:rPr>
        <w:t xml:space="preserve">, θα τη χωρίζει σε δυο ίσες γωνίες, δηλαδή θα ισχύει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Σ=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Σ=30°</m:t>
        </m:r>
      </m:oMath>
      <w:r w:rsidR="00B51EBC" w:rsidRPr="00B51EBC">
        <w:rPr>
          <w:rFonts w:eastAsiaTheme="minorEastAsia" w:cstheme="minorHAnsi"/>
          <w:sz w:val="24"/>
          <w:szCs w:val="24"/>
        </w:rPr>
        <w:t xml:space="preserve"> </w:t>
      </w:r>
      <w:r w:rsidR="00B51EBC" w:rsidRPr="00B51EBC">
        <w:rPr>
          <w:rFonts w:eastAsiaTheme="minorEastAsia" w:cstheme="minorHAnsi"/>
          <w:iCs/>
          <w:sz w:val="28"/>
          <w:szCs w:val="28"/>
        </w:rPr>
        <w:t>.</w:t>
      </w:r>
    </w:p>
    <w:p w14:paraId="40C321FB" w14:textId="0D8F49F2" w:rsidR="0049101E" w:rsidRPr="008006EF" w:rsidRDefault="00B51EBC" w:rsidP="002E1E8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r w:rsidR="0049101E" w:rsidRPr="0049101E">
        <w:rPr>
          <w:rFonts w:cstheme="minorHAnsi"/>
          <w:sz w:val="24"/>
          <w:szCs w:val="24"/>
        </w:rPr>
        <w:t xml:space="preserve">Τα </w:t>
      </w:r>
      <w:r w:rsidR="0049101E" w:rsidRPr="008006EF">
        <w:rPr>
          <w:rFonts w:cstheme="minorHAnsi"/>
          <w:sz w:val="24"/>
          <w:szCs w:val="24"/>
        </w:rPr>
        <w:t xml:space="preserve">τρίγωνα </w:t>
      </w:r>
      <w:bookmarkStart w:id="1" w:name="_Hlk91748909"/>
      <w:r w:rsidR="002E1E82" w:rsidRPr="008006EF">
        <w:rPr>
          <w:rFonts w:cstheme="minorHAnsi"/>
          <w:sz w:val="24"/>
          <w:szCs w:val="24"/>
        </w:rPr>
        <w:t>ΟΒΣ και ΟΑΣ</w:t>
      </w:r>
      <w:r w:rsidR="0049101E" w:rsidRPr="008006EF">
        <w:rPr>
          <w:rFonts w:cstheme="minorHAnsi"/>
          <w:sz w:val="24"/>
          <w:szCs w:val="24"/>
        </w:rPr>
        <w:t xml:space="preserve"> </w:t>
      </w:r>
      <w:bookmarkEnd w:id="1"/>
      <w:r w:rsidR="0049101E" w:rsidRPr="008006EF">
        <w:rPr>
          <w:rFonts w:cstheme="minorHAnsi"/>
          <w:sz w:val="24"/>
          <w:szCs w:val="24"/>
        </w:rPr>
        <w:t>έχουν :</w:t>
      </w:r>
    </w:p>
    <w:p w14:paraId="00FA56DD" w14:textId="6C388FFD" w:rsidR="002E1E82" w:rsidRPr="008006EF" w:rsidRDefault="002E1E82" w:rsidP="00FD78F4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8006EF">
        <w:rPr>
          <w:sz w:val="24"/>
          <w:szCs w:val="24"/>
        </w:rPr>
        <w:t>ΟΑ=ΟΒ ,ως ακτίνες του κύκλου</w:t>
      </w:r>
      <w:r w:rsidR="00C73B14" w:rsidRPr="008006EF">
        <w:rPr>
          <w:sz w:val="24"/>
          <w:szCs w:val="24"/>
        </w:rPr>
        <w:t xml:space="preserve"> (ερώτημα </w:t>
      </w:r>
      <w:r w:rsidR="00C73B14" w:rsidRPr="008006EF">
        <w:rPr>
          <w:rFonts w:eastAsiaTheme="minorEastAsia" w:cstheme="minorHAnsi"/>
          <w:sz w:val="24"/>
          <w:szCs w:val="24"/>
        </w:rPr>
        <w:t>α)</w:t>
      </w:r>
    </w:p>
    <w:p w14:paraId="7C2EE467" w14:textId="71605924" w:rsidR="002E1E82" w:rsidRPr="008006EF" w:rsidRDefault="002E1E82" w:rsidP="00FD78F4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8006EF">
        <w:rPr>
          <w:sz w:val="24"/>
          <w:szCs w:val="24"/>
        </w:rPr>
        <w:t>ΟΣ=ΟΣ, ως κοινή πλευρά.</w:t>
      </w:r>
    </w:p>
    <w:p w14:paraId="0BA2C22D" w14:textId="412B4B4C" w:rsidR="0049101E" w:rsidRPr="00FD78F4" w:rsidRDefault="002E1E82" w:rsidP="00FD78F4">
      <w:pPr>
        <w:pStyle w:val="a8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723C3B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Σ=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Σ=30°</m:t>
        </m:r>
      </m:oMath>
      <w:r w:rsidR="001C4A9A" w:rsidRPr="001C4A9A">
        <w:rPr>
          <w:rFonts w:eastAsiaTheme="minorEastAsia" w:cstheme="minorHAnsi"/>
          <w:sz w:val="24"/>
          <w:szCs w:val="24"/>
        </w:rPr>
        <w:t xml:space="preserve"> </w:t>
      </w:r>
      <w:r w:rsidR="001C4A9A">
        <w:rPr>
          <w:rFonts w:eastAsiaTheme="minorEastAsia" w:cstheme="minorHAnsi"/>
          <w:sz w:val="24"/>
          <w:szCs w:val="24"/>
        </w:rPr>
        <w:t xml:space="preserve">από το </w:t>
      </w:r>
      <w:r w:rsidR="00FD78F4">
        <w:rPr>
          <w:rFonts w:eastAsiaTheme="minorEastAsia" w:cstheme="minorHAnsi"/>
          <w:sz w:val="24"/>
          <w:szCs w:val="24"/>
        </w:rPr>
        <w:t xml:space="preserve">ερώτημα </w:t>
      </w:r>
      <w:bookmarkStart w:id="2" w:name="_Hlk91752243"/>
      <w:r w:rsidR="00B51EBC">
        <w:rPr>
          <w:rFonts w:eastAsiaTheme="minorEastAsia" w:cstheme="minorHAnsi"/>
          <w:sz w:val="24"/>
          <w:szCs w:val="24"/>
        </w:rPr>
        <w:t>β</w:t>
      </w:r>
      <w:bookmarkEnd w:id="2"/>
    </w:p>
    <w:p w14:paraId="7413FC66" w14:textId="2793DCC4" w:rsidR="00425AB6" w:rsidRDefault="00FD78F4" w:rsidP="00FD78F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τα τρίγωνα </w:t>
      </w:r>
      <w:r w:rsidR="00C73B14">
        <w:rPr>
          <w:rFonts w:cstheme="minorHAnsi"/>
          <w:sz w:val="24"/>
          <w:szCs w:val="24"/>
        </w:rPr>
        <w:t>ΟΒΣ και ΟΑΣ</w:t>
      </w:r>
      <w:r w:rsidR="00C73B14" w:rsidRPr="004910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είναι ίσα γιατί έχουν δυο πλευρές ίσες μία προς μία και τις περιεχόμενες σε αυτές </w:t>
      </w:r>
      <w:r w:rsidR="00AE56B9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τις πλευρές</w:t>
      </w:r>
      <w:r w:rsidR="00AE56B9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γωνίες ίσες (κριτήριο ΠΓΠ).</w:t>
      </w:r>
    </w:p>
    <w:p w14:paraId="6E89062B" w14:textId="1DE5C653" w:rsidR="005D15E0" w:rsidRPr="00FD78F4" w:rsidRDefault="005D15E0" w:rsidP="005D15E0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0CFC18AA" w14:textId="36968CEF" w:rsidR="00425AB6" w:rsidRPr="000F353F" w:rsidRDefault="00425AB6" w:rsidP="00425AB6">
      <w:pPr>
        <w:spacing w:line="360" w:lineRule="auto"/>
        <w:jc w:val="center"/>
        <w:rPr>
          <w:sz w:val="24"/>
          <w:szCs w:val="24"/>
        </w:rPr>
      </w:pPr>
    </w:p>
    <w:sectPr w:rsidR="00425AB6" w:rsidRPr="000F353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04CA3" w14:textId="77777777" w:rsidR="00E95B0D" w:rsidRDefault="00E95B0D" w:rsidP="005E6BE2">
      <w:r>
        <w:separator/>
      </w:r>
    </w:p>
  </w:endnote>
  <w:endnote w:type="continuationSeparator" w:id="0">
    <w:p w14:paraId="1644B9D1" w14:textId="77777777" w:rsidR="00E95B0D" w:rsidRDefault="00E95B0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40947" w14:textId="77777777" w:rsidR="00E95B0D" w:rsidRDefault="00E95B0D" w:rsidP="005E6BE2">
      <w:r>
        <w:separator/>
      </w:r>
    </w:p>
  </w:footnote>
  <w:footnote w:type="continuationSeparator" w:id="0">
    <w:p w14:paraId="241545DA" w14:textId="77777777" w:rsidR="00E95B0D" w:rsidRDefault="00E95B0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03E5E"/>
    <w:multiLevelType w:val="hybridMultilevel"/>
    <w:tmpl w:val="FA44B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973C45A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CA"/>
    <w:rsid w:val="00064174"/>
    <w:rsid w:val="00094A65"/>
    <w:rsid w:val="000F26B8"/>
    <w:rsid w:val="000F353F"/>
    <w:rsid w:val="00105218"/>
    <w:rsid w:val="00134D89"/>
    <w:rsid w:val="00142C93"/>
    <w:rsid w:val="00184DCD"/>
    <w:rsid w:val="001A4759"/>
    <w:rsid w:val="001C4A9A"/>
    <w:rsid w:val="001E7E63"/>
    <w:rsid w:val="001F6675"/>
    <w:rsid w:val="00223546"/>
    <w:rsid w:val="002878A9"/>
    <w:rsid w:val="002E1E82"/>
    <w:rsid w:val="0035024C"/>
    <w:rsid w:val="00362C41"/>
    <w:rsid w:val="0036479B"/>
    <w:rsid w:val="003845EA"/>
    <w:rsid w:val="003A12E4"/>
    <w:rsid w:val="00425AB6"/>
    <w:rsid w:val="0049101E"/>
    <w:rsid w:val="00521A92"/>
    <w:rsid w:val="00572722"/>
    <w:rsid w:val="005A6D79"/>
    <w:rsid w:val="005C33E6"/>
    <w:rsid w:val="005D15E0"/>
    <w:rsid w:val="005E1A45"/>
    <w:rsid w:val="005E6BE2"/>
    <w:rsid w:val="00606E05"/>
    <w:rsid w:val="006332F7"/>
    <w:rsid w:val="0069662A"/>
    <w:rsid w:val="00723C3B"/>
    <w:rsid w:val="007269FF"/>
    <w:rsid w:val="0075669D"/>
    <w:rsid w:val="007769FD"/>
    <w:rsid w:val="00792050"/>
    <w:rsid w:val="007B2B90"/>
    <w:rsid w:val="007C7EAC"/>
    <w:rsid w:val="008006EF"/>
    <w:rsid w:val="00817B49"/>
    <w:rsid w:val="00884EB5"/>
    <w:rsid w:val="008F58FB"/>
    <w:rsid w:val="008F6B15"/>
    <w:rsid w:val="00970FB2"/>
    <w:rsid w:val="00990B49"/>
    <w:rsid w:val="009932A2"/>
    <w:rsid w:val="00996932"/>
    <w:rsid w:val="009B0BA6"/>
    <w:rsid w:val="009B7786"/>
    <w:rsid w:val="00A06485"/>
    <w:rsid w:val="00A51363"/>
    <w:rsid w:val="00AA5C99"/>
    <w:rsid w:val="00AE56B9"/>
    <w:rsid w:val="00B0089C"/>
    <w:rsid w:val="00B51EBC"/>
    <w:rsid w:val="00B60D42"/>
    <w:rsid w:val="00B701FB"/>
    <w:rsid w:val="00BE369D"/>
    <w:rsid w:val="00C17198"/>
    <w:rsid w:val="00C45669"/>
    <w:rsid w:val="00C53625"/>
    <w:rsid w:val="00C6709E"/>
    <w:rsid w:val="00C73B14"/>
    <w:rsid w:val="00C901B6"/>
    <w:rsid w:val="00CB0FCA"/>
    <w:rsid w:val="00CD1A57"/>
    <w:rsid w:val="00D2550B"/>
    <w:rsid w:val="00D32A7F"/>
    <w:rsid w:val="00D52610"/>
    <w:rsid w:val="00DC5E75"/>
    <w:rsid w:val="00E21585"/>
    <w:rsid w:val="00E73AE7"/>
    <w:rsid w:val="00E95B0D"/>
    <w:rsid w:val="00ED3F87"/>
    <w:rsid w:val="00F850CF"/>
    <w:rsid w:val="00FA5AB6"/>
    <w:rsid w:val="00FC1DDD"/>
    <w:rsid w:val="00FD78F4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85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2023-03-05T18:56:00Z</dcterms:created>
  <dcterms:modified xsi:type="dcterms:W3CDTF">2023-03-05T18:58:00Z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