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293D55" w:rsidRDefault="000D04D2" w:rsidP="00604C92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r w:rsidRPr="00293D55">
        <w:rPr>
          <w:rFonts w:cstheme="minorHAnsi"/>
          <w:b/>
          <w:sz w:val="24"/>
          <w:szCs w:val="24"/>
        </w:rPr>
        <w:t>Θέμα 2ο</w:t>
      </w:r>
    </w:p>
    <w:p w:rsidR="000D04D2" w:rsidRPr="00D021FC" w:rsidRDefault="000D04D2" w:rsidP="00604C92">
      <w:pPr>
        <w:spacing w:after="0" w:line="360" w:lineRule="auto"/>
        <w:rPr>
          <w:rFonts w:cstheme="minorHAnsi"/>
          <w:sz w:val="24"/>
          <w:szCs w:val="24"/>
        </w:rPr>
      </w:pPr>
      <w:r w:rsidRPr="00293D55">
        <w:rPr>
          <w:rFonts w:cstheme="minorHAnsi"/>
          <w:sz w:val="24"/>
          <w:szCs w:val="24"/>
        </w:rPr>
        <w:t>2.1</w:t>
      </w:r>
    </w:p>
    <w:p w:rsidR="00D021FC" w:rsidRPr="00D021FC" w:rsidRDefault="005C1390" w:rsidP="00D021FC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D021FC">
        <w:rPr>
          <w:rFonts w:cstheme="minorHAnsi"/>
          <w:sz w:val="24"/>
          <w:szCs w:val="24"/>
        </w:rPr>
        <w:t xml:space="preserve">Στο ανώτερο επίπεδο των αναγκών σύμφωνα με τον </w:t>
      </w:r>
      <w:r w:rsidRPr="00D021FC">
        <w:rPr>
          <w:rFonts w:cstheme="minorHAnsi"/>
          <w:sz w:val="24"/>
          <w:szCs w:val="24"/>
          <w:lang w:val="en-US"/>
        </w:rPr>
        <w:t>Maslow</w:t>
      </w:r>
      <w:r w:rsidRPr="00D021FC">
        <w:rPr>
          <w:rFonts w:cstheme="minorHAnsi"/>
          <w:sz w:val="24"/>
          <w:szCs w:val="24"/>
        </w:rPr>
        <w:t xml:space="preserve"> βρίσκεται η ανάγκη της αυτοπραγμάτωσης. </w:t>
      </w:r>
      <w:r w:rsidR="00D021FC">
        <w:rPr>
          <w:rFonts w:cstheme="minorHAnsi"/>
          <w:sz w:val="24"/>
          <w:szCs w:val="24"/>
        </w:rPr>
        <w:t xml:space="preserve">Πότε ένα άτομο βρίσκεται σε κατάσταση </w:t>
      </w:r>
      <w:r w:rsidR="00A544E1" w:rsidRPr="00D021FC">
        <w:rPr>
          <w:rFonts w:cstheme="minorHAnsi"/>
          <w:sz w:val="24"/>
          <w:szCs w:val="24"/>
        </w:rPr>
        <w:t>«αυτοπραγμάτωση</w:t>
      </w:r>
      <w:r w:rsidR="00D021FC">
        <w:rPr>
          <w:rFonts w:cstheme="minorHAnsi"/>
          <w:sz w:val="24"/>
          <w:szCs w:val="24"/>
        </w:rPr>
        <w:t>ς;</w:t>
      </w:r>
      <w:r w:rsidR="00A544E1" w:rsidRPr="00D021FC">
        <w:rPr>
          <w:rFonts w:cstheme="minorHAnsi"/>
          <w:sz w:val="24"/>
          <w:szCs w:val="24"/>
        </w:rPr>
        <w:t>»</w:t>
      </w:r>
      <w:r w:rsidR="00D021FC" w:rsidRPr="00D021FC">
        <w:rPr>
          <w:rFonts w:cstheme="minorHAnsi"/>
          <w:sz w:val="24"/>
          <w:szCs w:val="24"/>
        </w:rPr>
        <w:t xml:space="preserve"> </w:t>
      </w:r>
      <w:r w:rsidR="00D021FC">
        <w:rPr>
          <w:rFonts w:cstheme="minorHAnsi"/>
          <w:sz w:val="24"/>
          <w:szCs w:val="24"/>
        </w:rPr>
        <w:t xml:space="preserve">Δώστε ένα </w:t>
      </w:r>
      <w:r w:rsidR="00D021FC" w:rsidRPr="00D021FC">
        <w:rPr>
          <w:rFonts w:cstheme="minorHAnsi"/>
          <w:sz w:val="24"/>
          <w:szCs w:val="24"/>
        </w:rPr>
        <w:t>παράδειγμα.</w:t>
      </w:r>
    </w:p>
    <w:p w:rsidR="000D04D2" w:rsidRPr="00D021FC" w:rsidRDefault="008D3724" w:rsidP="00D021FC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D021FC">
        <w:rPr>
          <w:rFonts w:cstheme="minorHAnsi"/>
          <w:b/>
          <w:i/>
          <w:sz w:val="24"/>
          <w:szCs w:val="24"/>
        </w:rPr>
        <w:t>Μονάδες 25</w:t>
      </w:r>
      <w:bookmarkEnd w:id="0"/>
    </w:p>
    <w:sectPr w:rsidR="000D04D2" w:rsidRPr="00D021FC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FEF" w:rsidRDefault="002B6FEF" w:rsidP="007F14E6">
      <w:pPr>
        <w:spacing w:after="0" w:line="240" w:lineRule="auto"/>
      </w:pPr>
      <w:r>
        <w:separator/>
      </w:r>
    </w:p>
  </w:endnote>
  <w:endnote w:type="continuationSeparator" w:id="1">
    <w:p w:rsidR="002B6FEF" w:rsidRDefault="002B6FEF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FEF" w:rsidRDefault="002B6FEF" w:rsidP="007F14E6">
      <w:pPr>
        <w:spacing w:after="0" w:line="240" w:lineRule="auto"/>
      </w:pPr>
      <w:r>
        <w:separator/>
      </w:r>
    </w:p>
  </w:footnote>
  <w:footnote w:type="continuationSeparator" w:id="1">
    <w:p w:rsidR="002B6FEF" w:rsidRDefault="002B6FEF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650EC"/>
    <w:rsid w:val="000D04D2"/>
    <w:rsid w:val="000E3340"/>
    <w:rsid w:val="000F4F30"/>
    <w:rsid w:val="001B07F4"/>
    <w:rsid w:val="00213539"/>
    <w:rsid w:val="00257FF5"/>
    <w:rsid w:val="00293D55"/>
    <w:rsid w:val="002B6FEF"/>
    <w:rsid w:val="002F522D"/>
    <w:rsid w:val="0032390F"/>
    <w:rsid w:val="003D5067"/>
    <w:rsid w:val="00497240"/>
    <w:rsid w:val="004A2339"/>
    <w:rsid w:val="005C1390"/>
    <w:rsid w:val="00604C92"/>
    <w:rsid w:val="006E0295"/>
    <w:rsid w:val="00762810"/>
    <w:rsid w:val="00781162"/>
    <w:rsid w:val="007C0C1C"/>
    <w:rsid w:val="007E292F"/>
    <w:rsid w:val="007F14E6"/>
    <w:rsid w:val="008D3724"/>
    <w:rsid w:val="009353BB"/>
    <w:rsid w:val="00A30F16"/>
    <w:rsid w:val="00A544E1"/>
    <w:rsid w:val="00A75660"/>
    <w:rsid w:val="00AB6D3F"/>
    <w:rsid w:val="00B62674"/>
    <w:rsid w:val="00BC0DA1"/>
    <w:rsid w:val="00C953F7"/>
    <w:rsid w:val="00CB162F"/>
    <w:rsid w:val="00CE6C26"/>
    <w:rsid w:val="00D021FC"/>
    <w:rsid w:val="00D159C8"/>
    <w:rsid w:val="00D17553"/>
    <w:rsid w:val="00DB3209"/>
    <w:rsid w:val="00DE582D"/>
    <w:rsid w:val="00E4039E"/>
    <w:rsid w:val="00E76E51"/>
    <w:rsid w:val="00E91D09"/>
    <w:rsid w:val="00F46627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2022-08-23T11:02:00Z</dcterms:created>
  <dcterms:modified xsi:type="dcterms:W3CDTF">2023-03-19T13:43:00Z</dcterms:modified>
</cp:coreProperties>
</file>