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A3A7A" w14:textId="14F97E0C" w:rsidR="00135934" w:rsidRDefault="00531B3E" w:rsidP="457D9DB9">
      <w:pPr>
        <w:pStyle w:val="paragraph"/>
        <w:widowControl w:val="0"/>
        <w:suppressAutoHyphens w:val="0"/>
        <w:spacing w:beforeAutospacing="0" w:after="0" w:afterAutospacing="0"/>
        <w:jc w:val="both"/>
        <w:textAlignment w:val="baseline"/>
        <w:rPr>
          <w:rStyle w:val="eop"/>
          <w:rFonts w:asciiTheme="minorHAnsi" w:eastAsiaTheme="minorEastAsia" w:hAnsiTheme="minorHAnsi" w:cstheme="minorBidi"/>
          <w:color w:val="000000"/>
        </w:rPr>
      </w:pPr>
      <w:r w:rsidRPr="0DA28A37"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</w:rPr>
        <w:t xml:space="preserve">ΘΕΜΑ </w:t>
      </w:r>
      <w:r w:rsidR="007232F8" w:rsidRPr="0DA28A37"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</w:rPr>
        <w:t>2</w:t>
      </w:r>
      <w:r w:rsidRPr="0DA28A37">
        <w:rPr>
          <w:rStyle w:val="eop"/>
          <w:rFonts w:asciiTheme="minorHAnsi" w:eastAsiaTheme="minorEastAsia" w:hAnsiTheme="minorHAnsi" w:cstheme="minorBidi"/>
          <w:color w:val="000000" w:themeColor="text1"/>
        </w:rPr>
        <w:t> </w:t>
      </w:r>
    </w:p>
    <w:p w14:paraId="447103C2" w14:textId="526ED3A2" w:rsidR="00EE05CE" w:rsidRPr="005036C4" w:rsidRDefault="00EE05CE" w:rsidP="495E5533">
      <w:pPr>
        <w:pStyle w:val="paragraph"/>
        <w:widowControl w:val="0"/>
        <w:suppressAutoHyphens w:val="0"/>
        <w:spacing w:beforeAutospacing="0" w:after="0" w:afterAutospacing="0"/>
        <w:jc w:val="both"/>
        <w:textAlignment w:val="baseline"/>
        <w:rPr>
          <w:rStyle w:val="eop"/>
          <w:rFonts w:asciiTheme="minorHAnsi" w:eastAsiaTheme="minorEastAsia" w:hAnsiTheme="minorHAnsi" w:cstheme="minorBidi"/>
          <w:color w:val="000000"/>
        </w:rPr>
      </w:pPr>
      <w:r w:rsidRPr="495E5533"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</w:rPr>
        <w:t>2.1</w:t>
      </w:r>
      <w:r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 Αντιστοιχίστε </w:t>
      </w:r>
      <w:r w:rsidR="453DDDF9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 τα </w:t>
      </w:r>
      <w:r w:rsidR="52CC5BF5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>κελιά</w:t>
      </w:r>
      <w:r w:rsidR="453DDDF9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 από την </w:t>
      </w:r>
      <w:r w:rsidR="6EC71233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>πρώτη</w:t>
      </w:r>
      <w:r w:rsidR="453DDDF9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 </w:t>
      </w:r>
      <w:r w:rsidR="7EB87C06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>στήλη</w:t>
      </w:r>
      <w:r w:rsidR="453DDDF9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 που </w:t>
      </w:r>
      <w:r w:rsidR="53E7474B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>περιέχει</w:t>
      </w:r>
      <w:r w:rsidR="453DDDF9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  ε</w:t>
      </w:r>
      <w:r w:rsidR="4DF8EAD2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πίπεδα του μοντέλου OSI </w:t>
      </w:r>
      <w:r w:rsidR="54682C56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>με</w:t>
      </w:r>
      <w:r w:rsidR="4DF8EAD2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 αυτά που </w:t>
      </w:r>
      <w:r w:rsidR="4E1984CC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>αντιστοιχούν</w:t>
      </w:r>
      <w:r w:rsidR="4DF8EAD2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 στα κελιά της </w:t>
      </w:r>
      <w:r w:rsidR="413B5CF8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>δεύτερης</w:t>
      </w:r>
      <w:r w:rsidR="4DF8EAD2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 στήλης </w:t>
      </w:r>
      <w:r w:rsidR="3C3F0921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 </w:t>
      </w:r>
      <w:r w:rsidR="2FB54165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και </w:t>
      </w:r>
      <w:r w:rsidR="160D048C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>αφορούν</w:t>
      </w:r>
      <w:r w:rsidR="3C3F0921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 το </w:t>
      </w:r>
      <w:r w:rsidR="745E11B6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>μοντέλο</w:t>
      </w:r>
      <w:r w:rsidR="3C3F0921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 TCP. </w:t>
      </w:r>
      <w:r w:rsidR="005036C4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 (</w:t>
      </w:r>
      <w:r w:rsidR="5F103140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Ένα κελί στη </w:t>
      </w:r>
      <w:r w:rsidR="6C3739F4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>δεύτερη</w:t>
      </w:r>
      <w:r w:rsidR="5F103140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 </w:t>
      </w:r>
      <w:r w:rsidR="5661AA4B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>στήλη</w:t>
      </w:r>
      <w:r w:rsidR="5F103140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 </w:t>
      </w:r>
      <w:r w:rsidR="005036C4" w:rsidRPr="495E5533">
        <w:rPr>
          <w:rStyle w:val="eop"/>
          <w:rFonts w:asciiTheme="minorHAnsi" w:eastAsiaTheme="minorEastAsia" w:hAnsiTheme="minorHAnsi" w:cstheme="minorBidi"/>
          <w:color w:val="000000" w:themeColor="text1"/>
        </w:rPr>
        <w:t xml:space="preserve"> περισσεύει).</w:t>
      </w:r>
    </w:p>
    <w:tbl>
      <w:tblPr>
        <w:tblStyle w:val="a9"/>
        <w:tblW w:w="9067" w:type="dxa"/>
        <w:jc w:val="center"/>
        <w:tblLook w:val="04A0" w:firstRow="1" w:lastRow="0" w:firstColumn="1" w:lastColumn="0" w:noHBand="0" w:noVBand="1"/>
      </w:tblPr>
      <w:tblGrid>
        <w:gridCol w:w="3870"/>
        <w:gridCol w:w="5197"/>
      </w:tblGrid>
      <w:tr w:rsidR="00EE05CE" w:rsidRPr="00AA6A5D" w14:paraId="1086C94B" w14:textId="77777777" w:rsidTr="495E5533">
        <w:trPr>
          <w:jc w:val="center"/>
        </w:trPr>
        <w:tc>
          <w:tcPr>
            <w:tcW w:w="3870" w:type="dxa"/>
          </w:tcPr>
          <w:p w14:paraId="7489F55C" w14:textId="1F9FC432" w:rsidR="00EE05CE" w:rsidRPr="005036C4" w:rsidRDefault="00EE05CE" w:rsidP="495E5533">
            <w:pPr>
              <w:pStyle w:val="paragraph"/>
              <w:widowControl w:val="0"/>
              <w:suppressAutoHyphens w:val="0"/>
              <w:spacing w:beforeAutospacing="0" w:after="0" w:afterAutospacing="0"/>
              <w:ind w:right="37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495E5533">
              <w:rPr>
                <w:rFonts w:asciiTheme="minorHAnsi" w:eastAsiaTheme="minorEastAsia" w:hAnsiTheme="minorHAnsi" w:cstheme="minorBidi"/>
              </w:rPr>
              <w:t xml:space="preserve">Α. </w:t>
            </w:r>
            <w:r w:rsidR="7D50496E" w:rsidRPr="495E5533">
              <w:rPr>
                <w:rFonts w:asciiTheme="minorHAnsi" w:eastAsiaTheme="minorEastAsia" w:hAnsiTheme="minorHAnsi" w:cstheme="minorBidi"/>
              </w:rPr>
              <w:t>ΣΥΝΌΔΟΥ</w:t>
            </w:r>
          </w:p>
        </w:tc>
        <w:tc>
          <w:tcPr>
            <w:tcW w:w="5197" w:type="dxa"/>
          </w:tcPr>
          <w:p w14:paraId="6B96BABD" w14:textId="7968C1C9" w:rsidR="00EE05CE" w:rsidRPr="005036C4" w:rsidRDefault="00EE05CE" w:rsidP="495E553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95E5533">
              <w:rPr>
                <w:rFonts w:eastAsiaTheme="minorEastAsia"/>
                <w:sz w:val="24"/>
                <w:szCs w:val="24"/>
              </w:rPr>
              <w:t xml:space="preserve">1. </w:t>
            </w:r>
            <w:r w:rsidR="74337D6D" w:rsidRPr="495E5533">
              <w:rPr>
                <w:rFonts w:eastAsiaTheme="minorEastAsia"/>
                <w:sz w:val="24"/>
                <w:szCs w:val="24"/>
              </w:rPr>
              <w:t>ΕΦΑΡΜΟΓΗΣ</w:t>
            </w:r>
          </w:p>
        </w:tc>
      </w:tr>
      <w:tr w:rsidR="00EE05CE" w:rsidRPr="00AA6A5D" w14:paraId="3A567B31" w14:textId="77777777" w:rsidTr="495E5533">
        <w:trPr>
          <w:jc w:val="center"/>
        </w:trPr>
        <w:tc>
          <w:tcPr>
            <w:tcW w:w="3870" w:type="dxa"/>
          </w:tcPr>
          <w:p w14:paraId="1DE4F3A0" w14:textId="34A744A1" w:rsidR="00EE05CE" w:rsidRPr="005036C4" w:rsidRDefault="00EE05CE" w:rsidP="495E5533">
            <w:pPr>
              <w:pStyle w:val="paragraph"/>
              <w:widowControl w:val="0"/>
              <w:suppressAutoHyphens w:val="0"/>
              <w:spacing w:beforeAutospacing="0" w:after="0" w:afterAutospacing="0"/>
              <w:ind w:right="37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495E5533">
              <w:rPr>
                <w:rFonts w:asciiTheme="minorHAnsi" w:eastAsiaTheme="minorEastAsia" w:hAnsiTheme="minorHAnsi" w:cstheme="minorBidi"/>
              </w:rPr>
              <w:t xml:space="preserve">Β. </w:t>
            </w:r>
            <w:r w:rsidR="0B91CD63" w:rsidRPr="495E5533">
              <w:rPr>
                <w:rFonts w:asciiTheme="minorHAnsi" w:eastAsiaTheme="minorEastAsia" w:hAnsiTheme="minorHAnsi" w:cstheme="minorBidi"/>
              </w:rPr>
              <w:t>ΜΕΤΑΦΟΡΆΣ</w:t>
            </w:r>
          </w:p>
        </w:tc>
        <w:tc>
          <w:tcPr>
            <w:tcW w:w="5197" w:type="dxa"/>
          </w:tcPr>
          <w:p w14:paraId="73630F7F" w14:textId="6B19E565" w:rsidR="00EE05CE" w:rsidRPr="005036C4" w:rsidRDefault="00EE05CE" w:rsidP="495E5533">
            <w:pPr>
              <w:pStyle w:val="paragraph"/>
              <w:widowControl w:val="0"/>
              <w:suppressAutoHyphens w:val="0"/>
              <w:spacing w:beforeAutospacing="0" w:after="0" w:afterAutospacing="0"/>
              <w:ind w:left="37"/>
              <w:jc w:val="both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495E5533">
              <w:rPr>
                <w:rFonts w:asciiTheme="minorHAnsi" w:eastAsiaTheme="minorEastAsia" w:hAnsiTheme="minorHAnsi" w:cstheme="minorBidi"/>
              </w:rPr>
              <w:t xml:space="preserve">2. </w:t>
            </w:r>
            <w:r w:rsidR="6AA1744A" w:rsidRPr="495E5533">
              <w:rPr>
                <w:rFonts w:asciiTheme="minorHAnsi" w:eastAsiaTheme="minorEastAsia" w:hAnsiTheme="minorHAnsi" w:cstheme="minorBidi"/>
              </w:rPr>
              <w:t>ΔΙΑΔΙΚΤΥΟΥ</w:t>
            </w:r>
          </w:p>
        </w:tc>
      </w:tr>
      <w:tr w:rsidR="00EE05CE" w:rsidRPr="00AA6A5D" w14:paraId="2E9C65C9" w14:textId="77777777" w:rsidTr="495E5533">
        <w:trPr>
          <w:trHeight w:val="615"/>
          <w:jc w:val="center"/>
        </w:trPr>
        <w:tc>
          <w:tcPr>
            <w:tcW w:w="3870" w:type="dxa"/>
          </w:tcPr>
          <w:p w14:paraId="22C0CA9D" w14:textId="0BFC716C" w:rsidR="00EE05CE" w:rsidRPr="005036C4" w:rsidRDefault="00EE05CE" w:rsidP="495E5533">
            <w:pPr>
              <w:pStyle w:val="paragraph"/>
              <w:widowControl w:val="0"/>
              <w:suppressAutoHyphens w:val="0"/>
              <w:spacing w:beforeAutospacing="0" w:after="0" w:afterAutospacing="0"/>
              <w:ind w:right="37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495E5533">
              <w:rPr>
                <w:rFonts w:asciiTheme="minorHAnsi" w:eastAsiaTheme="minorEastAsia" w:hAnsiTheme="minorHAnsi" w:cstheme="minorBidi"/>
              </w:rPr>
              <w:t xml:space="preserve">Γ. </w:t>
            </w:r>
            <w:r w:rsidR="358E983C" w:rsidRPr="495E5533">
              <w:rPr>
                <w:rFonts w:asciiTheme="minorHAnsi" w:eastAsiaTheme="minorEastAsia" w:hAnsiTheme="minorHAnsi" w:cstheme="minorBidi"/>
              </w:rPr>
              <w:t>ΖΕΥΞΗΣ ΔΕΔΟΜΕΝΩΝ</w:t>
            </w:r>
          </w:p>
        </w:tc>
        <w:tc>
          <w:tcPr>
            <w:tcW w:w="5197" w:type="dxa"/>
          </w:tcPr>
          <w:p w14:paraId="5929AB45" w14:textId="4BAFBC7C" w:rsidR="00EE05CE" w:rsidRPr="005036C4" w:rsidRDefault="00EE05CE" w:rsidP="495E5533">
            <w:pPr>
              <w:pStyle w:val="paragraph"/>
              <w:widowControl w:val="0"/>
              <w:suppressAutoHyphens w:val="0"/>
              <w:spacing w:beforeAutospacing="0" w:after="0" w:afterAutospacing="0"/>
              <w:ind w:left="37"/>
              <w:jc w:val="both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495E5533">
              <w:rPr>
                <w:rFonts w:asciiTheme="minorHAnsi" w:eastAsiaTheme="minorEastAsia" w:hAnsiTheme="minorHAnsi" w:cstheme="minorBidi"/>
              </w:rPr>
              <w:t xml:space="preserve">3. </w:t>
            </w:r>
            <w:r w:rsidR="32D8629F" w:rsidRPr="495E5533">
              <w:rPr>
                <w:rFonts w:asciiTheme="minorHAnsi" w:eastAsiaTheme="minorEastAsia" w:hAnsiTheme="minorHAnsi" w:cstheme="minorBidi"/>
              </w:rPr>
              <w:t>ΛΟΓΙΚΗΣ ΣΥΝΔΕΣΗΣ</w:t>
            </w:r>
          </w:p>
        </w:tc>
      </w:tr>
      <w:tr w:rsidR="00EE05CE" w:rsidRPr="00AA6A5D" w14:paraId="5CEB8656" w14:textId="77777777" w:rsidTr="495E5533">
        <w:trPr>
          <w:jc w:val="center"/>
        </w:trPr>
        <w:tc>
          <w:tcPr>
            <w:tcW w:w="3870" w:type="dxa"/>
          </w:tcPr>
          <w:p w14:paraId="40F9A331" w14:textId="196CE5B9" w:rsidR="00EE05CE" w:rsidRPr="005036C4" w:rsidRDefault="00EE05CE" w:rsidP="495E5533">
            <w:pPr>
              <w:pStyle w:val="paragraph"/>
              <w:widowControl w:val="0"/>
              <w:suppressAutoHyphens w:val="0"/>
              <w:spacing w:beforeAutospacing="0" w:after="0" w:afterAutospacing="0"/>
              <w:ind w:right="37"/>
              <w:textAlignment w:val="baseline"/>
              <w:rPr>
                <w:rFonts w:asciiTheme="minorHAnsi" w:eastAsiaTheme="minorEastAsia" w:hAnsiTheme="minorHAnsi" w:cstheme="minorBidi"/>
                <w:lang w:val="en-US"/>
              </w:rPr>
            </w:pPr>
            <w:r w:rsidRPr="495E5533">
              <w:rPr>
                <w:rFonts w:asciiTheme="minorHAnsi" w:eastAsiaTheme="minorEastAsia" w:hAnsiTheme="minorHAnsi" w:cstheme="minorBidi"/>
              </w:rPr>
              <w:t xml:space="preserve">Δ. </w:t>
            </w:r>
            <w:r w:rsidR="659BB25B" w:rsidRPr="495E5533">
              <w:rPr>
                <w:rFonts w:asciiTheme="minorHAnsi" w:eastAsiaTheme="minorEastAsia" w:hAnsiTheme="minorHAnsi" w:cstheme="minorBidi"/>
              </w:rPr>
              <w:t>ΔΙΚΤΥΟΥ</w:t>
            </w:r>
          </w:p>
        </w:tc>
        <w:tc>
          <w:tcPr>
            <w:tcW w:w="5197" w:type="dxa"/>
          </w:tcPr>
          <w:p w14:paraId="43F65A1B" w14:textId="667479C8" w:rsidR="00EE05CE" w:rsidRPr="005036C4" w:rsidRDefault="005036C4" w:rsidP="0D2823FB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59" w:lineRule="auto"/>
              <w:rPr>
                <w:rFonts w:eastAsiaTheme="minorEastAsia"/>
                <w:sz w:val="24"/>
                <w:szCs w:val="24"/>
              </w:rPr>
            </w:pPr>
            <w:r w:rsidRPr="495E5533">
              <w:rPr>
                <w:rFonts w:eastAsiaTheme="minorEastAsia"/>
                <w:sz w:val="24"/>
                <w:szCs w:val="24"/>
              </w:rPr>
              <w:t xml:space="preserve">4. </w:t>
            </w:r>
            <w:r w:rsidR="6FA73639" w:rsidRPr="495E5533">
              <w:rPr>
                <w:rFonts w:eastAsiaTheme="minorEastAsia"/>
                <w:sz w:val="24"/>
                <w:szCs w:val="24"/>
              </w:rPr>
              <w:t>ΜΕΤΑΦΟΡΑΣ</w:t>
            </w:r>
          </w:p>
        </w:tc>
      </w:tr>
      <w:tr w:rsidR="00EE05CE" w:rsidRPr="00AA6A5D" w14:paraId="5D14B5CA" w14:textId="77777777" w:rsidTr="495E5533">
        <w:trPr>
          <w:jc w:val="center"/>
        </w:trPr>
        <w:tc>
          <w:tcPr>
            <w:tcW w:w="3870" w:type="dxa"/>
          </w:tcPr>
          <w:p w14:paraId="6C78C778" w14:textId="097BA7CC" w:rsidR="00EE05CE" w:rsidRPr="005036C4" w:rsidRDefault="00EE05CE" w:rsidP="495E5533">
            <w:pPr>
              <w:pStyle w:val="paragraph"/>
              <w:widowControl w:val="0"/>
              <w:suppressAutoHyphens w:val="0"/>
              <w:spacing w:beforeAutospacing="0" w:after="0" w:afterAutospacing="0"/>
              <w:ind w:right="37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495E5533">
              <w:rPr>
                <w:rFonts w:asciiTheme="minorHAnsi" w:eastAsiaTheme="minorEastAsia" w:hAnsiTheme="minorHAnsi" w:cstheme="minorBidi"/>
              </w:rPr>
              <w:t xml:space="preserve">Ε. </w:t>
            </w:r>
            <w:r w:rsidR="2D136AB1" w:rsidRPr="495E5533">
              <w:rPr>
                <w:rFonts w:asciiTheme="minorHAnsi" w:eastAsiaTheme="minorEastAsia" w:hAnsiTheme="minorHAnsi" w:cstheme="minorBidi"/>
              </w:rPr>
              <w:t>ΕΦΑΡΜΟΓΗΣ</w:t>
            </w:r>
          </w:p>
        </w:tc>
        <w:tc>
          <w:tcPr>
            <w:tcW w:w="5197" w:type="dxa"/>
          </w:tcPr>
          <w:p w14:paraId="70894478" w14:textId="605B8C84" w:rsidR="00EE05CE" w:rsidRPr="005036C4" w:rsidRDefault="005036C4" w:rsidP="495E5533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ind w:left="37"/>
              <w:rPr>
                <w:rFonts w:eastAsiaTheme="minorEastAsia"/>
                <w:sz w:val="24"/>
                <w:szCs w:val="24"/>
              </w:rPr>
            </w:pPr>
            <w:r w:rsidRPr="495E5533">
              <w:rPr>
                <w:rFonts w:eastAsiaTheme="minorEastAsia"/>
                <w:sz w:val="24"/>
                <w:szCs w:val="24"/>
              </w:rPr>
              <w:t xml:space="preserve">5. </w:t>
            </w:r>
            <w:r w:rsidR="7577767D" w:rsidRPr="495E5533">
              <w:rPr>
                <w:rFonts w:eastAsiaTheme="minorEastAsia"/>
                <w:sz w:val="24"/>
                <w:szCs w:val="24"/>
              </w:rPr>
              <w:t>ΔΙΕΠΑΦΗ ΔΙΚΤΥΟΥ</w:t>
            </w:r>
          </w:p>
        </w:tc>
      </w:tr>
      <w:tr w:rsidR="005036C4" w:rsidRPr="00AA6A5D" w14:paraId="556D6E2A" w14:textId="77777777" w:rsidTr="495E5533">
        <w:trPr>
          <w:jc w:val="center"/>
        </w:trPr>
        <w:tc>
          <w:tcPr>
            <w:tcW w:w="3870" w:type="dxa"/>
          </w:tcPr>
          <w:p w14:paraId="54AE42E3" w14:textId="3F086A2C" w:rsidR="005036C4" w:rsidRPr="005036C4" w:rsidRDefault="3BF52EA0" w:rsidP="495E5533">
            <w:pPr>
              <w:pStyle w:val="paragraph"/>
              <w:widowControl w:val="0"/>
              <w:suppressAutoHyphens w:val="0"/>
              <w:spacing w:beforeAutospacing="0" w:after="0" w:afterAutospacing="0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495E5533">
              <w:rPr>
                <w:rFonts w:asciiTheme="minorHAnsi" w:eastAsiaTheme="minorEastAsia" w:hAnsiTheme="minorHAnsi" w:cstheme="minorBidi"/>
              </w:rPr>
              <w:t xml:space="preserve">ΣΤ.ΦΥΣΙΚΌ </w:t>
            </w:r>
          </w:p>
        </w:tc>
        <w:tc>
          <w:tcPr>
            <w:tcW w:w="5197" w:type="dxa"/>
          </w:tcPr>
          <w:p w14:paraId="3C48F1B5" w14:textId="3C55E5E7" w:rsidR="005036C4" w:rsidRPr="005036C4" w:rsidRDefault="005036C4" w:rsidP="495E5533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ind w:left="37"/>
              <w:rPr>
                <w:rFonts w:eastAsiaTheme="minorEastAsia"/>
                <w:sz w:val="24"/>
                <w:szCs w:val="24"/>
              </w:rPr>
            </w:pPr>
            <w:r w:rsidRPr="495E5533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</w:tbl>
    <w:p w14:paraId="2C7AA1C3" w14:textId="4AB429BB" w:rsidR="00CB4FDB" w:rsidRDefault="00CB4FDB" w:rsidP="00CB4FDB">
      <w:pPr>
        <w:pStyle w:val="1"/>
        <w:keepNext w:val="0"/>
        <w:keepLines w:val="0"/>
        <w:widowControl w:val="0"/>
        <w:spacing w:before="0"/>
        <w:rPr>
          <w:rFonts w:eastAsiaTheme="minorEastAsia" w:cstheme="minorBidi"/>
          <w:sz w:val="24"/>
          <w:szCs w:val="24"/>
          <w:lang w:val="en-US"/>
        </w:rPr>
      </w:pPr>
      <w:r w:rsidRPr="0DA28A37">
        <w:rPr>
          <w:rFonts w:eastAsiaTheme="minorEastAsia" w:cstheme="minorBidi"/>
          <w:sz w:val="24"/>
          <w:szCs w:val="24"/>
        </w:rPr>
        <w:t>Μονάδες 1</w:t>
      </w:r>
      <w:r>
        <w:rPr>
          <w:rFonts w:eastAsiaTheme="minorEastAsia" w:cstheme="minorBidi"/>
          <w:sz w:val="24"/>
          <w:szCs w:val="24"/>
        </w:rPr>
        <w:t>5</w:t>
      </w:r>
    </w:p>
    <w:p w14:paraId="181F9C25" w14:textId="77777777" w:rsidR="00CB4FDB" w:rsidRDefault="00CB4FDB" w:rsidP="457D9DB9">
      <w:pPr>
        <w:widowControl w:val="0"/>
        <w:spacing w:after="0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</w:p>
    <w:p w14:paraId="64147A5F" w14:textId="3E241227" w:rsidR="13274C3A" w:rsidRPr="00CB4FDB" w:rsidRDefault="13274C3A" w:rsidP="495E5533">
      <w:pPr>
        <w:widowControl w:val="0"/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1827FB72">
        <w:rPr>
          <w:rFonts w:eastAsiaTheme="minorEastAsia"/>
          <w:b/>
          <w:bCs/>
          <w:color w:val="000000" w:themeColor="text1"/>
          <w:sz w:val="24"/>
          <w:szCs w:val="24"/>
        </w:rPr>
        <w:t>2.2</w:t>
      </w:r>
      <w:r w:rsidRPr="1827FB72">
        <w:rPr>
          <w:rFonts w:eastAsiaTheme="minorEastAsia"/>
          <w:color w:val="000000" w:themeColor="text1"/>
          <w:sz w:val="24"/>
          <w:szCs w:val="24"/>
        </w:rPr>
        <w:t xml:space="preserve">  </w:t>
      </w:r>
      <w:r w:rsidR="21B7B3D3" w:rsidRPr="1827FB72">
        <w:rPr>
          <w:rFonts w:eastAsiaTheme="minorEastAsia"/>
          <w:color w:val="000000" w:themeColor="text1"/>
          <w:sz w:val="24"/>
          <w:szCs w:val="24"/>
        </w:rPr>
        <w:t>Επ</w:t>
      </w:r>
      <w:r w:rsidRPr="1827FB72">
        <w:rPr>
          <w:rFonts w:eastAsiaTheme="minorEastAsia"/>
          <w:color w:val="000000" w:themeColor="text1"/>
          <w:sz w:val="24"/>
          <w:szCs w:val="24"/>
        </w:rPr>
        <w:t xml:space="preserve">ιλέξτε </w:t>
      </w:r>
      <w:r w:rsidR="670C6CE7" w:rsidRPr="1827FB72">
        <w:rPr>
          <w:rFonts w:eastAsiaTheme="minorEastAsia"/>
          <w:color w:val="000000" w:themeColor="text1"/>
          <w:sz w:val="24"/>
          <w:szCs w:val="24"/>
        </w:rPr>
        <w:t xml:space="preserve">ποιες </w:t>
      </w:r>
      <w:r w:rsidRPr="1827FB72">
        <w:rPr>
          <w:rFonts w:eastAsiaTheme="minorEastAsia"/>
          <w:color w:val="000000" w:themeColor="text1"/>
          <w:sz w:val="24"/>
          <w:szCs w:val="24"/>
        </w:rPr>
        <w:t>από τις  παρακάτω π</w:t>
      </w:r>
      <w:r w:rsidR="3991B2B8" w:rsidRPr="1827FB72">
        <w:rPr>
          <w:rFonts w:eastAsiaTheme="minorEastAsia"/>
          <w:color w:val="000000" w:themeColor="text1"/>
          <w:sz w:val="24"/>
          <w:szCs w:val="24"/>
        </w:rPr>
        <w:t>ροτάσεις</w:t>
      </w:r>
      <w:r w:rsidRPr="1827FB72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4915151D" w:rsidRPr="1827FB72">
        <w:rPr>
          <w:rFonts w:eastAsiaTheme="minorEastAsia"/>
          <w:color w:val="000000" w:themeColor="text1"/>
          <w:sz w:val="24"/>
          <w:szCs w:val="24"/>
        </w:rPr>
        <w:t>υποστηρίζ</w:t>
      </w:r>
      <w:r w:rsidR="677032FE" w:rsidRPr="1827FB72">
        <w:rPr>
          <w:rFonts w:eastAsiaTheme="minorEastAsia"/>
          <w:color w:val="000000" w:themeColor="text1"/>
          <w:sz w:val="24"/>
          <w:szCs w:val="24"/>
        </w:rPr>
        <w:t xml:space="preserve">ει </w:t>
      </w:r>
      <w:r w:rsidR="4915151D" w:rsidRPr="1827FB72">
        <w:rPr>
          <w:rFonts w:eastAsiaTheme="minorEastAsia"/>
          <w:color w:val="000000" w:themeColor="text1"/>
          <w:sz w:val="24"/>
          <w:szCs w:val="24"/>
        </w:rPr>
        <w:t xml:space="preserve">καθένα από τα </w:t>
      </w:r>
      <w:r w:rsidRPr="1827FB72">
        <w:rPr>
          <w:rFonts w:eastAsiaTheme="minorEastAsia"/>
          <w:color w:val="000000" w:themeColor="text1"/>
          <w:sz w:val="24"/>
          <w:szCs w:val="24"/>
        </w:rPr>
        <w:t>πρωτόκολλ</w:t>
      </w:r>
      <w:r w:rsidR="735E1ADF" w:rsidRPr="1827FB72">
        <w:rPr>
          <w:rFonts w:eastAsiaTheme="minorEastAsia"/>
          <w:color w:val="000000" w:themeColor="text1"/>
          <w:sz w:val="24"/>
          <w:szCs w:val="24"/>
        </w:rPr>
        <w:t>α</w:t>
      </w:r>
      <w:r w:rsidRPr="1827FB72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1827FB72">
        <w:rPr>
          <w:rFonts w:eastAsiaTheme="minorEastAsia"/>
          <w:b/>
          <w:bCs/>
          <w:color w:val="000000" w:themeColor="text1"/>
          <w:sz w:val="24"/>
          <w:szCs w:val="24"/>
        </w:rPr>
        <w:t>TCP</w:t>
      </w:r>
      <w:r w:rsidRPr="1827FB72">
        <w:rPr>
          <w:rFonts w:eastAsiaTheme="minorEastAsia"/>
          <w:color w:val="000000" w:themeColor="text1"/>
          <w:sz w:val="24"/>
          <w:szCs w:val="24"/>
        </w:rPr>
        <w:t xml:space="preserve"> και </w:t>
      </w:r>
      <w:r w:rsidRPr="1827FB72">
        <w:rPr>
          <w:rFonts w:eastAsiaTheme="minorEastAsia"/>
          <w:b/>
          <w:bCs/>
          <w:color w:val="000000" w:themeColor="text1"/>
          <w:sz w:val="24"/>
          <w:szCs w:val="24"/>
        </w:rPr>
        <w:t>UDP</w:t>
      </w:r>
      <w:r w:rsidR="7D9CCFFE" w:rsidRPr="1827FB72">
        <w:rPr>
          <w:rFonts w:eastAsiaTheme="minorEastAsia"/>
          <w:b/>
          <w:bCs/>
          <w:color w:val="000000" w:themeColor="text1"/>
          <w:sz w:val="24"/>
          <w:szCs w:val="24"/>
        </w:rPr>
        <w:t>,</w:t>
      </w:r>
      <w:r w:rsidRPr="1827FB72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2771E4C5" w:rsidRPr="1827FB72">
        <w:rPr>
          <w:rFonts w:eastAsiaTheme="minorEastAsia"/>
          <w:color w:val="000000" w:themeColor="text1"/>
          <w:sz w:val="24"/>
          <w:szCs w:val="24"/>
        </w:rPr>
        <w:t>σ</w:t>
      </w:r>
      <w:r w:rsidRPr="1827FB72">
        <w:rPr>
          <w:rFonts w:eastAsiaTheme="minorEastAsia"/>
          <w:color w:val="000000" w:themeColor="text1"/>
          <w:sz w:val="24"/>
          <w:szCs w:val="24"/>
        </w:rPr>
        <w:t xml:space="preserve">το επίπεδο μεταφοράς. </w:t>
      </w:r>
      <w:r w:rsidR="2276EA5A" w:rsidRPr="1827FB72">
        <w:rPr>
          <w:rFonts w:eastAsiaTheme="minorEastAsia"/>
          <w:color w:val="000000" w:themeColor="text1"/>
          <w:sz w:val="24"/>
          <w:szCs w:val="24"/>
        </w:rPr>
        <w:t>(Μια πρόταση δεν ταιριάζει με κανένα )</w:t>
      </w:r>
    </w:p>
    <w:p w14:paraId="18C81860" w14:textId="7C0AB097" w:rsidR="13274C3A" w:rsidRPr="00CB4FDB" w:rsidRDefault="13274C3A" w:rsidP="3ADC3C23">
      <w:pPr>
        <w:pStyle w:val="a7"/>
        <w:widowControl w:val="0"/>
        <w:numPr>
          <w:ilvl w:val="0"/>
          <w:numId w:val="1"/>
        </w:numPr>
        <w:spacing w:after="0"/>
        <w:rPr>
          <w:rFonts w:eastAsiaTheme="minorEastAsia"/>
          <w:color w:val="000000" w:themeColor="text1"/>
          <w:sz w:val="24"/>
          <w:szCs w:val="24"/>
        </w:rPr>
      </w:pPr>
      <w:r w:rsidRPr="55F97D56">
        <w:rPr>
          <w:rFonts w:eastAsiaTheme="minorEastAsia"/>
          <w:color w:val="000000" w:themeColor="text1"/>
          <w:sz w:val="24"/>
          <w:szCs w:val="24"/>
        </w:rPr>
        <w:t xml:space="preserve">Δεν υποστηρίζεται </w:t>
      </w:r>
      <w:r w:rsidR="2EBB2993" w:rsidRPr="55F97D56">
        <w:rPr>
          <w:rFonts w:eastAsiaTheme="minorEastAsia"/>
          <w:color w:val="000000" w:themeColor="text1"/>
          <w:sz w:val="24"/>
          <w:szCs w:val="24"/>
        </w:rPr>
        <w:t xml:space="preserve">τεμαχισμός, αρίθμηση και </w:t>
      </w:r>
      <w:proofErr w:type="spellStart"/>
      <w:r w:rsidR="2EBB2993" w:rsidRPr="55F97D56">
        <w:rPr>
          <w:rFonts w:eastAsiaTheme="minorEastAsia"/>
          <w:color w:val="000000" w:themeColor="text1"/>
          <w:sz w:val="24"/>
          <w:szCs w:val="24"/>
        </w:rPr>
        <w:t>επαν</w:t>
      </w:r>
      <w:r w:rsidR="6AA15D14" w:rsidRPr="55F97D56">
        <w:rPr>
          <w:rFonts w:eastAsiaTheme="minorEastAsia"/>
          <w:color w:val="000000" w:themeColor="text1"/>
          <w:sz w:val="24"/>
          <w:szCs w:val="24"/>
        </w:rPr>
        <w:t>α</w:t>
      </w:r>
      <w:r w:rsidR="2EBB2993" w:rsidRPr="55F97D56">
        <w:rPr>
          <w:rFonts w:eastAsiaTheme="minorEastAsia"/>
          <w:color w:val="000000" w:themeColor="text1"/>
          <w:sz w:val="24"/>
          <w:szCs w:val="24"/>
        </w:rPr>
        <w:t>σύ</w:t>
      </w:r>
      <w:r w:rsidR="3D4E16DC" w:rsidRPr="55F97D56">
        <w:rPr>
          <w:rFonts w:eastAsiaTheme="minorEastAsia"/>
          <w:color w:val="000000" w:themeColor="text1"/>
          <w:sz w:val="24"/>
          <w:szCs w:val="24"/>
        </w:rPr>
        <w:t>ν</w:t>
      </w:r>
      <w:r w:rsidR="2EBB2993" w:rsidRPr="55F97D56">
        <w:rPr>
          <w:rFonts w:eastAsiaTheme="minorEastAsia"/>
          <w:color w:val="000000" w:themeColor="text1"/>
          <w:sz w:val="24"/>
          <w:szCs w:val="24"/>
        </w:rPr>
        <w:t>θεση</w:t>
      </w:r>
      <w:proofErr w:type="spellEnd"/>
      <w:r w:rsidR="2EBB2993" w:rsidRPr="55F97D56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156C8A77" w:rsidRPr="55F97D56">
        <w:rPr>
          <w:rFonts w:eastAsiaTheme="minorEastAsia"/>
          <w:color w:val="000000" w:themeColor="text1"/>
          <w:sz w:val="24"/>
          <w:szCs w:val="24"/>
        </w:rPr>
        <w:t>.</w:t>
      </w:r>
    </w:p>
    <w:p w14:paraId="502864BE" w14:textId="553BE8E0" w:rsidR="67AD81CE" w:rsidRDefault="67AD81CE" w:rsidP="495E5533">
      <w:pPr>
        <w:pStyle w:val="a7"/>
        <w:widowControl w:val="0"/>
        <w:numPr>
          <w:ilvl w:val="0"/>
          <w:numId w:val="1"/>
        </w:numPr>
        <w:spacing w:after="0"/>
        <w:rPr>
          <w:rFonts w:eastAsiaTheme="minorEastAsia"/>
          <w:color w:val="000000" w:themeColor="text1"/>
          <w:sz w:val="24"/>
          <w:szCs w:val="24"/>
        </w:rPr>
      </w:pPr>
      <w:r w:rsidRPr="495E5533">
        <w:rPr>
          <w:rFonts w:eastAsiaTheme="minorEastAsia"/>
          <w:color w:val="000000" w:themeColor="text1"/>
          <w:sz w:val="24"/>
          <w:szCs w:val="24"/>
        </w:rPr>
        <w:t>Απλούστερες συνδέσεις</w:t>
      </w:r>
    </w:p>
    <w:p w14:paraId="610A64DD" w14:textId="79243CEF" w:rsidR="047F9290" w:rsidRDefault="047F9290" w:rsidP="495E5533">
      <w:pPr>
        <w:pStyle w:val="a7"/>
        <w:widowControl w:val="0"/>
        <w:numPr>
          <w:ilvl w:val="0"/>
          <w:numId w:val="1"/>
        </w:numPr>
        <w:spacing w:after="0"/>
        <w:rPr>
          <w:rFonts w:eastAsiaTheme="minorEastAsia"/>
          <w:color w:val="000000" w:themeColor="text1"/>
          <w:sz w:val="24"/>
          <w:szCs w:val="24"/>
        </w:rPr>
      </w:pPr>
      <w:r w:rsidRPr="495E5533">
        <w:rPr>
          <w:rFonts w:eastAsiaTheme="minorEastAsia"/>
          <w:color w:val="000000" w:themeColor="text1"/>
          <w:sz w:val="24"/>
          <w:szCs w:val="24"/>
        </w:rPr>
        <w:t>Υποστηρίζονται σ</w:t>
      </w:r>
      <w:r w:rsidR="67AD81CE" w:rsidRPr="495E5533">
        <w:rPr>
          <w:rFonts w:eastAsiaTheme="minorEastAsia"/>
          <w:color w:val="000000" w:themeColor="text1"/>
          <w:sz w:val="24"/>
          <w:szCs w:val="24"/>
        </w:rPr>
        <w:t>υνδέσεις χωρίς πολλές καθυστερήσεις.</w:t>
      </w:r>
    </w:p>
    <w:p w14:paraId="1BC8458C" w14:textId="0848DAF3" w:rsidR="67AD81CE" w:rsidRDefault="67AD81CE" w:rsidP="495E5533">
      <w:pPr>
        <w:pStyle w:val="a7"/>
        <w:widowControl w:val="0"/>
        <w:numPr>
          <w:ilvl w:val="0"/>
          <w:numId w:val="1"/>
        </w:numPr>
        <w:spacing w:after="0"/>
        <w:rPr>
          <w:rFonts w:eastAsiaTheme="minorEastAsia"/>
          <w:color w:val="000000" w:themeColor="text1"/>
          <w:sz w:val="24"/>
          <w:szCs w:val="24"/>
          <w:lang w:val="en-US"/>
        </w:rPr>
      </w:pPr>
      <w:r w:rsidRPr="2528D086">
        <w:rPr>
          <w:rFonts w:eastAsiaTheme="minorEastAsia"/>
          <w:color w:val="000000" w:themeColor="text1"/>
          <w:sz w:val="24"/>
          <w:szCs w:val="24"/>
          <w:lang w:val="en-US"/>
        </w:rPr>
        <w:t>Πα</w:t>
      </w:r>
      <w:proofErr w:type="spellStart"/>
      <w:r w:rsidRPr="2528D086">
        <w:rPr>
          <w:rFonts w:eastAsiaTheme="minorEastAsia"/>
          <w:color w:val="000000" w:themeColor="text1"/>
          <w:sz w:val="24"/>
          <w:szCs w:val="24"/>
          <w:lang w:val="en-US"/>
        </w:rPr>
        <w:t>ρ</w:t>
      </w:r>
      <w:r w:rsidR="7BB5313E" w:rsidRPr="2528D086">
        <w:rPr>
          <w:rFonts w:eastAsiaTheme="minorEastAsia"/>
          <w:color w:val="000000" w:themeColor="text1"/>
          <w:sz w:val="24"/>
          <w:szCs w:val="24"/>
          <w:lang w:val="en-US"/>
        </w:rPr>
        <w:t>έχε</w:t>
      </w:r>
      <w:r w:rsidRPr="2528D086">
        <w:rPr>
          <w:rFonts w:eastAsiaTheme="minorEastAsia"/>
          <w:color w:val="000000" w:themeColor="text1"/>
          <w:sz w:val="24"/>
          <w:szCs w:val="24"/>
          <w:lang w:val="en-US"/>
        </w:rPr>
        <w:t>τ</w:t>
      </w:r>
      <w:proofErr w:type="spellEnd"/>
      <w:r w:rsidRPr="2528D086">
        <w:rPr>
          <w:rFonts w:eastAsiaTheme="minorEastAsia"/>
          <w:color w:val="000000" w:themeColor="text1"/>
          <w:sz w:val="24"/>
          <w:szCs w:val="24"/>
          <w:lang w:val="en-US"/>
        </w:rPr>
        <w:t>αι α</w:t>
      </w:r>
      <w:proofErr w:type="spellStart"/>
      <w:r w:rsidRPr="2528D086">
        <w:rPr>
          <w:rFonts w:eastAsiaTheme="minorEastAsia"/>
          <w:color w:val="000000" w:themeColor="text1"/>
          <w:sz w:val="24"/>
          <w:szCs w:val="24"/>
          <w:lang w:val="en-US"/>
        </w:rPr>
        <w:t>ξιο</w:t>
      </w:r>
      <w:proofErr w:type="spellEnd"/>
      <w:r w:rsidRPr="2528D086">
        <w:rPr>
          <w:rFonts w:eastAsiaTheme="minorEastAsia"/>
          <w:color w:val="000000" w:themeColor="text1"/>
          <w:sz w:val="24"/>
          <w:szCs w:val="24"/>
          <w:lang w:val="en-US"/>
        </w:rPr>
        <w:t xml:space="preserve">πιστία </w:t>
      </w:r>
      <w:proofErr w:type="spellStart"/>
      <w:r w:rsidRPr="2528D086">
        <w:rPr>
          <w:rFonts w:eastAsiaTheme="minorEastAsia"/>
          <w:color w:val="000000" w:themeColor="text1"/>
          <w:sz w:val="24"/>
          <w:szCs w:val="24"/>
          <w:lang w:val="en-US"/>
        </w:rPr>
        <w:t>στη</w:t>
      </w:r>
      <w:r w:rsidR="1658DA5D" w:rsidRPr="2528D086">
        <w:rPr>
          <w:rFonts w:eastAsiaTheme="minorEastAsia"/>
          <w:color w:val="000000" w:themeColor="text1"/>
          <w:sz w:val="24"/>
          <w:szCs w:val="24"/>
          <w:lang w:val="en-US"/>
        </w:rPr>
        <w:t>ν</w:t>
      </w:r>
      <w:proofErr w:type="spellEnd"/>
      <w:r w:rsidRPr="2528D086">
        <w:rPr>
          <w:rFonts w:eastAsiaTheme="minorEastAsia"/>
          <w:color w:val="000000" w:themeColor="text1"/>
          <w:sz w:val="24"/>
          <w:szCs w:val="24"/>
          <w:lang w:val="en-US"/>
        </w:rPr>
        <w:t xml:space="preserve"> επ</w:t>
      </w:r>
      <w:proofErr w:type="spellStart"/>
      <w:r w:rsidRPr="2528D086">
        <w:rPr>
          <w:rFonts w:eastAsiaTheme="minorEastAsia"/>
          <w:color w:val="000000" w:themeColor="text1"/>
          <w:sz w:val="24"/>
          <w:szCs w:val="24"/>
          <w:lang w:val="en-US"/>
        </w:rPr>
        <w:t>ικοινωνί</w:t>
      </w:r>
      <w:proofErr w:type="spellEnd"/>
      <w:r w:rsidRPr="2528D086">
        <w:rPr>
          <w:rFonts w:eastAsiaTheme="minorEastAsia"/>
          <w:color w:val="000000" w:themeColor="text1"/>
          <w:sz w:val="24"/>
          <w:szCs w:val="24"/>
          <w:lang w:val="en-US"/>
        </w:rPr>
        <w:t>α</w:t>
      </w:r>
      <w:r w:rsidR="1A5696D2" w:rsidRPr="2528D086">
        <w:rPr>
          <w:rFonts w:eastAsiaTheme="minorEastAsia"/>
          <w:color w:val="000000" w:themeColor="text1"/>
          <w:sz w:val="24"/>
          <w:szCs w:val="24"/>
          <w:lang w:val="en-US"/>
        </w:rPr>
        <w:t>.</w:t>
      </w:r>
    </w:p>
    <w:p w14:paraId="00565B02" w14:textId="64CF000B" w:rsidR="554FD6A9" w:rsidRDefault="554FD6A9" w:rsidP="495E5533">
      <w:pPr>
        <w:pStyle w:val="a7"/>
        <w:widowControl w:val="0"/>
        <w:numPr>
          <w:ilvl w:val="0"/>
          <w:numId w:val="1"/>
        </w:numPr>
        <w:spacing w:after="0"/>
        <w:rPr>
          <w:rFonts w:eastAsiaTheme="minorEastAsia"/>
          <w:color w:val="000000" w:themeColor="text1"/>
          <w:sz w:val="24"/>
          <w:szCs w:val="24"/>
        </w:rPr>
      </w:pPr>
      <w:r w:rsidRPr="2528D086">
        <w:rPr>
          <w:rFonts w:eastAsiaTheme="minorEastAsia"/>
          <w:color w:val="000000" w:themeColor="text1"/>
          <w:sz w:val="24"/>
          <w:szCs w:val="24"/>
        </w:rPr>
        <w:t xml:space="preserve">Οι </w:t>
      </w:r>
      <w:proofErr w:type="spellStart"/>
      <w:r w:rsidRPr="2528D086">
        <w:rPr>
          <w:rFonts w:eastAsiaTheme="minorEastAsia"/>
          <w:color w:val="000000" w:themeColor="text1"/>
          <w:sz w:val="24"/>
          <w:szCs w:val="24"/>
        </w:rPr>
        <w:t>ασυνδεσμικές</w:t>
      </w:r>
      <w:proofErr w:type="spellEnd"/>
      <w:r w:rsidRPr="2528D086">
        <w:rPr>
          <w:rFonts w:eastAsiaTheme="minorEastAsia"/>
          <w:color w:val="000000" w:themeColor="text1"/>
          <w:sz w:val="24"/>
          <w:szCs w:val="24"/>
        </w:rPr>
        <w:t xml:space="preserve"> υπηρεσίες παρέχουν αξιόπιστη σύνδεση</w:t>
      </w:r>
    </w:p>
    <w:p w14:paraId="79F5CEC2" w14:textId="565B0ADB" w:rsidR="13274C3A" w:rsidRDefault="13274C3A" w:rsidP="457D9DB9">
      <w:pPr>
        <w:pStyle w:val="1"/>
        <w:keepNext w:val="0"/>
        <w:keepLines w:val="0"/>
        <w:widowControl w:val="0"/>
        <w:spacing w:before="0"/>
        <w:rPr>
          <w:rFonts w:eastAsiaTheme="minorEastAsia" w:cstheme="minorBidi"/>
          <w:sz w:val="24"/>
          <w:szCs w:val="24"/>
          <w:lang w:val="en-US"/>
        </w:rPr>
      </w:pPr>
      <w:r w:rsidRPr="0DA28A37">
        <w:rPr>
          <w:rFonts w:eastAsiaTheme="minorEastAsia" w:cstheme="minorBidi"/>
          <w:sz w:val="24"/>
          <w:szCs w:val="24"/>
        </w:rPr>
        <w:t>Μονάδες 10</w:t>
      </w:r>
    </w:p>
    <w:p w14:paraId="28DD2BBC" w14:textId="277DB772" w:rsidR="457D9DB9" w:rsidRDefault="457D9DB9" w:rsidP="457D9DB9">
      <w:pPr>
        <w:widowControl w:val="0"/>
        <w:spacing w:after="0"/>
        <w:rPr>
          <w:rFonts w:eastAsiaTheme="minorEastAsia"/>
          <w:sz w:val="24"/>
          <w:szCs w:val="24"/>
          <w:lang w:val="en-US"/>
        </w:rPr>
      </w:pPr>
    </w:p>
    <w:p w14:paraId="2DDF4B78" w14:textId="77777777" w:rsidR="00135934" w:rsidRDefault="00135934" w:rsidP="457D9DB9">
      <w:pPr>
        <w:widowControl w:val="0"/>
        <w:suppressAutoHyphens w:val="0"/>
        <w:spacing w:after="0"/>
        <w:jc w:val="both"/>
        <w:rPr>
          <w:rFonts w:eastAsiaTheme="minorEastAsia"/>
          <w:sz w:val="24"/>
          <w:szCs w:val="24"/>
        </w:rPr>
      </w:pPr>
    </w:p>
    <w:sectPr w:rsidR="00135934">
      <w:pgSz w:w="11906" w:h="16838"/>
      <w:pgMar w:top="1417" w:right="1417" w:bottom="1417" w:left="1417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72295" w14:textId="77777777" w:rsidR="00825795" w:rsidRDefault="00825795">
      <w:pPr>
        <w:spacing w:after="0" w:line="240" w:lineRule="auto"/>
      </w:pPr>
      <w:r>
        <w:separator/>
      </w:r>
    </w:p>
  </w:endnote>
  <w:endnote w:type="continuationSeparator" w:id="0">
    <w:p w14:paraId="317EBE4A" w14:textId="77777777" w:rsidR="00825795" w:rsidRDefault="00825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80"/>
    <w:family w:val="swiss"/>
    <w:notTrueType/>
    <w:pitch w:val="variable"/>
    <w:sig w:usb0="30000083" w:usb1="2BDF3C10" w:usb2="00000016" w:usb3="00000000" w:csb0="002E0107" w:csb1="00000000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74A3B" w14:textId="77777777" w:rsidR="00825795" w:rsidRDefault="00825795">
      <w:pPr>
        <w:spacing w:after="0" w:line="240" w:lineRule="auto"/>
      </w:pPr>
      <w:r>
        <w:separator/>
      </w:r>
    </w:p>
  </w:footnote>
  <w:footnote w:type="continuationSeparator" w:id="0">
    <w:p w14:paraId="45EC3AB3" w14:textId="77777777" w:rsidR="00825795" w:rsidRDefault="00825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9B452"/>
    <w:multiLevelType w:val="hybridMultilevel"/>
    <w:tmpl w:val="D668F3D4"/>
    <w:lvl w:ilvl="0" w:tplc="D702E418">
      <w:start w:val="1"/>
      <w:numFmt w:val="decimal"/>
      <w:lvlText w:val="%1."/>
      <w:lvlJc w:val="left"/>
      <w:pPr>
        <w:ind w:left="720" w:hanging="360"/>
      </w:pPr>
    </w:lvl>
    <w:lvl w:ilvl="1" w:tplc="F0941B0A">
      <w:start w:val="1"/>
      <w:numFmt w:val="lowerLetter"/>
      <w:lvlText w:val="%2."/>
      <w:lvlJc w:val="left"/>
      <w:pPr>
        <w:ind w:left="1440" w:hanging="360"/>
      </w:pPr>
    </w:lvl>
    <w:lvl w:ilvl="2" w:tplc="BD923FC2">
      <w:start w:val="1"/>
      <w:numFmt w:val="lowerRoman"/>
      <w:lvlText w:val="%3."/>
      <w:lvlJc w:val="right"/>
      <w:pPr>
        <w:ind w:left="2160" w:hanging="180"/>
      </w:pPr>
    </w:lvl>
    <w:lvl w:ilvl="3" w:tplc="81F6498A">
      <w:start w:val="1"/>
      <w:numFmt w:val="decimal"/>
      <w:lvlText w:val="%4."/>
      <w:lvlJc w:val="left"/>
      <w:pPr>
        <w:ind w:left="2880" w:hanging="360"/>
      </w:pPr>
    </w:lvl>
    <w:lvl w:ilvl="4" w:tplc="B82AB0C8">
      <w:start w:val="1"/>
      <w:numFmt w:val="lowerLetter"/>
      <w:lvlText w:val="%5."/>
      <w:lvlJc w:val="left"/>
      <w:pPr>
        <w:ind w:left="3600" w:hanging="360"/>
      </w:pPr>
    </w:lvl>
    <w:lvl w:ilvl="5" w:tplc="8B58510C">
      <w:start w:val="1"/>
      <w:numFmt w:val="lowerRoman"/>
      <w:lvlText w:val="%6."/>
      <w:lvlJc w:val="right"/>
      <w:pPr>
        <w:ind w:left="4320" w:hanging="180"/>
      </w:pPr>
    </w:lvl>
    <w:lvl w:ilvl="6" w:tplc="AEBE3834">
      <w:start w:val="1"/>
      <w:numFmt w:val="decimal"/>
      <w:lvlText w:val="%7."/>
      <w:lvlJc w:val="left"/>
      <w:pPr>
        <w:ind w:left="5040" w:hanging="360"/>
      </w:pPr>
    </w:lvl>
    <w:lvl w:ilvl="7" w:tplc="B3A8B416">
      <w:start w:val="1"/>
      <w:numFmt w:val="lowerLetter"/>
      <w:lvlText w:val="%8."/>
      <w:lvlJc w:val="left"/>
      <w:pPr>
        <w:ind w:left="5760" w:hanging="360"/>
      </w:pPr>
    </w:lvl>
    <w:lvl w:ilvl="8" w:tplc="5AF8659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27784"/>
    <w:multiLevelType w:val="hybridMultilevel"/>
    <w:tmpl w:val="17BE5ABC"/>
    <w:lvl w:ilvl="0" w:tplc="381A92C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05742"/>
    <w:multiLevelType w:val="hybridMultilevel"/>
    <w:tmpl w:val="A4781E1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521189">
    <w:abstractNumId w:val="0"/>
  </w:num>
  <w:num w:numId="2" w16cid:durableId="724648166">
    <w:abstractNumId w:val="2"/>
  </w:num>
  <w:num w:numId="3" w16cid:durableId="1306855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934"/>
    <w:rsid w:val="00006B29"/>
    <w:rsid w:val="00022FE9"/>
    <w:rsid w:val="00080B89"/>
    <w:rsid w:val="00080C45"/>
    <w:rsid w:val="00085014"/>
    <w:rsid w:val="000D66D5"/>
    <w:rsid w:val="00135338"/>
    <w:rsid w:val="00135934"/>
    <w:rsid w:val="001A78DD"/>
    <w:rsid w:val="001D75A1"/>
    <w:rsid w:val="001F4EA1"/>
    <w:rsid w:val="00225E0D"/>
    <w:rsid w:val="0023197F"/>
    <w:rsid w:val="00257717"/>
    <w:rsid w:val="00271021"/>
    <w:rsid w:val="002C4167"/>
    <w:rsid w:val="002D11AF"/>
    <w:rsid w:val="002D3B7F"/>
    <w:rsid w:val="002F2C1D"/>
    <w:rsid w:val="00314BAE"/>
    <w:rsid w:val="00367040"/>
    <w:rsid w:val="00386BFD"/>
    <w:rsid w:val="003907FE"/>
    <w:rsid w:val="00430239"/>
    <w:rsid w:val="00475F0A"/>
    <w:rsid w:val="004C4E42"/>
    <w:rsid w:val="004D0E2A"/>
    <w:rsid w:val="005036C4"/>
    <w:rsid w:val="00526440"/>
    <w:rsid w:val="00531B3E"/>
    <w:rsid w:val="00551DC7"/>
    <w:rsid w:val="0056409C"/>
    <w:rsid w:val="005717A5"/>
    <w:rsid w:val="005720B0"/>
    <w:rsid w:val="005C0C73"/>
    <w:rsid w:val="005D249E"/>
    <w:rsid w:val="005E05A6"/>
    <w:rsid w:val="005F57FA"/>
    <w:rsid w:val="006D36A9"/>
    <w:rsid w:val="006F373C"/>
    <w:rsid w:val="007114BE"/>
    <w:rsid w:val="007232F8"/>
    <w:rsid w:val="00757789"/>
    <w:rsid w:val="00770388"/>
    <w:rsid w:val="00776F4E"/>
    <w:rsid w:val="007A2C03"/>
    <w:rsid w:val="007E540C"/>
    <w:rsid w:val="008141B6"/>
    <w:rsid w:val="00825795"/>
    <w:rsid w:val="008A1155"/>
    <w:rsid w:val="009166C2"/>
    <w:rsid w:val="0093446B"/>
    <w:rsid w:val="00937185"/>
    <w:rsid w:val="009B3D15"/>
    <w:rsid w:val="009D5C89"/>
    <w:rsid w:val="00A359FD"/>
    <w:rsid w:val="00AC2CB5"/>
    <w:rsid w:val="00B367A0"/>
    <w:rsid w:val="00B45133"/>
    <w:rsid w:val="00B613C3"/>
    <w:rsid w:val="00B75BBB"/>
    <w:rsid w:val="00B77CD9"/>
    <w:rsid w:val="00B8252E"/>
    <w:rsid w:val="00C5248C"/>
    <w:rsid w:val="00C55E56"/>
    <w:rsid w:val="00C76868"/>
    <w:rsid w:val="00CB4FDB"/>
    <w:rsid w:val="00D624A0"/>
    <w:rsid w:val="00E77A6C"/>
    <w:rsid w:val="00E84B69"/>
    <w:rsid w:val="00EA5E28"/>
    <w:rsid w:val="00EE05CE"/>
    <w:rsid w:val="00EF7E23"/>
    <w:rsid w:val="00F03C6E"/>
    <w:rsid w:val="00F31267"/>
    <w:rsid w:val="00F33674"/>
    <w:rsid w:val="00F357AA"/>
    <w:rsid w:val="00F56499"/>
    <w:rsid w:val="00F96D73"/>
    <w:rsid w:val="00FC61CD"/>
    <w:rsid w:val="024C2FC8"/>
    <w:rsid w:val="047F9290"/>
    <w:rsid w:val="0A7A59C7"/>
    <w:rsid w:val="0B91CD63"/>
    <w:rsid w:val="0D2823FB"/>
    <w:rsid w:val="0DA28A37"/>
    <w:rsid w:val="0F03DC6C"/>
    <w:rsid w:val="0F9ABE97"/>
    <w:rsid w:val="10627093"/>
    <w:rsid w:val="107F4FB7"/>
    <w:rsid w:val="13274C3A"/>
    <w:rsid w:val="132D1512"/>
    <w:rsid w:val="149B59D5"/>
    <w:rsid w:val="156C8A77"/>
    <w:rsid w:val="160D048C"/>
    <w:rsid w:val="1658DA5D"/>
    <w:rsid w:val="1664B5D4"/>
    <w:rsid w:val="1827FB72"/>
    <w:rsid w:val="199C5696"/>
    <w:rsid w:val="1A5696D2"/>
    <w:rsid w:val="1C1E8D10"/>
    <w:rsid w:val="1E32264A"/>
    <w:rsid w:val="2109F301"/>
    <w:rsid w:val="21B7B3D3"/>
    <w:rsid w:val="2276EA5A"/>
    <w:rsid w:val="2326385B"/>
    <w:rsid w:val="251305F8"/>
    <w:rsid w:val="2528D086"/>
    <w:rsid w:val="2771E4C5"/>
    <w:rsid w:val="2816A9FF"/>
    <w:rsid w:val="297492FA"/>
    <w:rsid w:val="299B7D12"/>
    <w:rsid w:val="2A36021F"/>
    <w:rsid w:val="2BD1D280"/>
    <w:rsid w:val="2D136AB1"/>
    <w:rsid w:val="2EBB2993"/>
    <w:rsid w:val="2FB54165"/>
    <w:rsid w:val="32D8629F"/>
    <w:rsid w:val="350CF3A3"/>
    <w:rsid w:val="358E983C"/>
    <w:rsid w:val="38BC5A65"/>
    <w:rsid w:val="3991B2B8"/>
    <w:rsid w:val="3A682795"/>
    <w:rsid w:val="3ADC3C23"/>
    <w:rsid w:val="3BF52EA0"/>
    <w:rsid w:val="3C3F0921"/>
    <w:rsid w:val="3CB3F2EA"/>
    <w:rsid w:val="3D4E16DC"/>
    <w:rsid w:val="3DDB824A"/>
    <w:rsid w:val="413B5CF8"/>
    <w:rsid w:val="42B6382B"/>
    <w:rsid w:val="42D1BE0C"/>
    <w:rsid w:val="453DDDF9"/>
    <w:rsid w:val="457D9DB9"/>
    <w:rsid w:val="45EDD8ED"/>
    <w:rsid w:val="4915151D"/>
    <w:rsid w:val="492579AF"/>
    <w:rsid w:val="495E5533"/>
    <w:rsid w:val="4AC14A10"/>
    <w:rsid w:val="4BCCD2A4"/>
    <w:rsid w:val="4DF8EAD2"/>
    <w:rsid w:val="4E1984CC"/>
    <w:rsid w:val="4F94BB33"/>
    <w:rsid w:val="50CFBA69"/>
    <w:rsid w:val="52CC5BF5"/>
    <w:rsid w:val="53E7474B"/>
    <w:rsid w:val="54682C56"/>
    <w:rsid w:val="54801B30"/>
    <w:rsid w:val="54EBB415"/>
    <w:rsid w:val="554FD6A9"/>
    <w:rsid w:val="55F97D56"/>
    <w:rsid w:val="5661AA4B"/>
    <w:rsid w:val="5A3F3982"/>
    <w:rsid w:val="5C8B04D7"/>
    <w:rsid w:val="5F103140"/>
    <w:rsid w:val="61B10EC0"/>
    <w:rsid w:val="659BB25B"/>
    <w:rsid w:val="6618BEC0"/>
    <w:rsid w:val="670C6CE7"/>
    <w:rsid w:val="677032FE"/>
    <w:rsid w:val="67AD81CE"/>
    <w:rsid w:val="67CA995D"/>
    <w:rsid w:val="68C414BF"/>
    <w:rsid w:val="692D3B94"/>
    <w:rsid w:val="6AA15D14"/>
    <w:rsid w:val="6AA1744A"/>
    <w:rsid w:val="6BFBC57F"/>
    <w:rsid w:val="6C3739F4"/>
    <w:rsid w:val="6EC71233"/>
    <w:rsid w:val="6F4413F7"/>
    <w:rsid w:val="6FA73639"/>
    <w:rsid w:val="735E1ADF"/>
    <w:rsid w:val="742EFF8B"/>
    <w:rsid w:val="74337D6D"/>
    <w:rsid w:val="745E11B6"/>
    <w:rsid w:val="7577767D"/>
    <w:rsid w:val="78BE75DE"/>
    <w:rsid w:val="790270AE"/>
    <w:rsid w:val="7A9A13D1"/>
    <w:rsid w:val="7BB5313E"/>
    <w:rsid w:val="7D50496E"/>
    <w:rsid w:val="7D78BEA4"/>
    <w:rsid w:val="7D91E701"/>
    <w:rsid w:val="7D9CCFFE"/>
    <w:rsid w:val="7EB87C06"/>
    <w:rsid w:val="7F98E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3A3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DA28A37"/>
    <w:pPr>
      <w:spacing w:after="120" w:line="360" w:lineRule="auto"/>
    </w:pPr>
  </w:style>
  <w:style w:type="paragraph" w:styleId="1">
    <w:name w:val="heading 1"/>
    <w:basedOn w:val="a"/>
    <w:next w:val="a"/>
    <w:link w:val="1Char"/>
    <w:uiPriority w:val="9"/>
    <w:qFormat/>
    <w:rsid w:val="0DA28A37"/>
    <w:pPr>
      <w:keepNext/>
      <w:keepLines/>
      <w:spacing w:before="240" w:after="0"/>
      <w:jc w:val="righ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DA28A37"/>
    <w:pPr>
      <w:keepNext/>
      <w:keepLines/>
      <w:spacing w:before="40" w:after="0"/>
      <w:outlineLvl w:val="1"/>
    </w:pPr>
    <w:rPr>
      <w:rFonts w:eastAsiaTheme="majorEastAsia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DA28A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DA28A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unhideWhenUsed/>
    <w:qFormat/>
    <w:rsid w:val="0DA28A3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unhideWhenUsed/>
    <w:qFormat/>
    <w:rsid w:val="0DA28A3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7">
    <w:name w:val="heading 7"/>
    <w:basedOn w:val="a"/>
    <w:next w:val="a"/>
    <w:link w:val="7Char"/>
    <w:uiPriority w:val="9"/>
    <w:unhideWhenUsed/>
    <w:qFormat/>
    <w:rsid w:val="0DA28A3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8">
    <w:name w:val="heading 8"/>
    <w:basedOn w:val="a"/>
    <w:next w:val="a"/>
    <w:link w:val="8Char"/>
    <w:uiPriority w:val="9"/>
    <w:unhideWhenUsed/>
    <w:qFormat/>
    <w:rsid w:val="0DA28A3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9">
    <w:name w:val="heading 9"/>
    <w:basedOn w:val="a"/>
    <w:next w:val="a"/>
    <w:link w:val="9Char"/>
    <w:uiPriority w:val="9"/>
    <w:unhideWhenUsed/>
    <w:qFormat/>
    <w:rsid w:val="0DA28A3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φαλίδα Char"/>
    <w:basedOn w:val="a0"/>
    <w:link w:val="a3"/>
    <w:uiPriority w:val="99"/>
    <w:rsid w:val="0DA28A37"/>
    <w:rPr>
      <w:noProof w:val="0"/>
      <w:lang w:val="el-GR"/>
    </w:rPr>
  </w:style>
  <w:style w:type="character" w:customStyle="1" w:styleId="Char0">
    <w:name w:val="Υποσέλιδο Char"/>
    <w:basedOn w:val="a0"/>
    <w:uiPriority w:val="99"/>
    <w:qFormat/>
  </w:style>
  <w:style w:type="character" w:customStyle="1" w:styleId="1Char">
    <w:name w:val="Επικεφαλίδα 1 Char"/>
    <w:basedOn w:val="a0"/>
    <w:link w:val="1"/>
    <w:uiPriority w:val="9"/>
    <w:rsid w:val="0DA28A37"/>
    <w:rPr>
      <w:rFonts w:asciiTheme="minorHAnsi" w:eastAsiaTheme="majorEastAsia" w:hAnsiTheme="minorHAnsi" w:cstheme="majorBidi"/>
      <w:b/>
      <w:bCs/>
      <w:noProof w:val="0"/>
      <w:sz w:val="28"/>
      <w:szCs w:val="28"/>
      <w:lang w:val="el-GR"/>
    </w:rPr>
  </w:style>
  <w:style w:type="character" w:customStyle="1" w:styleId="2Char">
    <w:name w:val="Επικεφαλίδα 2 Char"/>
    <w:basedOn w:val="a0"/>
    <w:link w:val="2"/>
    <w:uiPriority w:val="9"/>
    <w:rsid w:val="0DA28A37"/>
    <w:rPr>
      <w:rFonts w:asciiTheme="minorHAnsi" w:eastAsiaTheme="majorEastAsia" w:hAnsiTheme="minorHAnsi" w:cstheme="majorBidi"/>
      <w:b/>
      <w:bCs/>
      <w:noProof w:val="0"/>
      <w:sz w:val="28"/>
      <w:szCs w:val="28"/>
      <w:lang w:val="el-GR"/>
    </w:rPr>
  </w:style>
  <w:style w:type="character" w:customStyle="1" w:styleId="normaltextrun">
    <w:name w:val="normaltextrun"/>
    <w:basedOn w:val="a0"/>
    <w:qFormat/>
    <w:rsid w:val="00637B6F"/>
  </w:style>
  <w:style w:type="character" w:customStyle="1" w:styleId="eop">
    <w:name w:val="eop"/>
    <w:basedOn w:val="a0"/>
    <w:qFormat/>
    <w:rsid w:val="00637B6F"/>
  </w:style>
  <w:style w:type="character" w:customStyle="1" w:styleId="spellingerror">
    <w:name w:val="spellingerror"/>
    <w:basedOn w:val="a0"/>
    <w:qFormat/>
    <w:rsid w:val="00637B6F"/>
  </w:style>
  <w:style w:type="paragraph" w:customStyle="1" w:styleId="Heading">
    <w:name w:val="Heading"/>
    <w:basedOn w:val="a"/>
    <w:next w:val="a4"/>
    <w:uiPriority w:val="1"/>
    <w:qFormat/>
    <w:rsid w:val="0DA28A37"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uiPriority w:val="1"/>
    <w:rsid w:val="0DA28A37"/>
    <w:pPr>
      <w:spacing w:after="140"/>
    </w:pPr>
  </w:style>
  <w:style w:type="paragraph" w:styleId="a5">
    <w:name w:val="List"/>
    <w:basedOn w:val="a4"/>
    <w:uiPriority w:val="1"/>
    <w:rsid w:val="0DA28A37"/>
    <w:rPr>
      <w:rFonts w:eastAsiaTheme="minorEastAsia" w:cs="Lohit Devanagari"/>
    </w:rPr>
  </w:style>
  <w:style w:type="paragraph" w:styleId="a6">
    <w:name w:val="caption"/>
    <w:basedOn w:val="a"/>
    <w:uiPriority w:val="1"/>
    <w:qFormat/>
    <w:rsid w:val="0DA28A37"/>
    <w:pPr>
      <w:spacing w:before="120"/>
    </w:pPr>
    <w:rPr>
      <w:rFonts w:eastAsiaTheme="minorEastAsia" w:cs="Lohit Devanagari"/>
      <w:i/>
      <w:iCs/>
      <w:sz w:val="24"/>
      <w:szCs w:val="24"/>
    </w:rPr>
  </w:style>
  <w:style w:type="paragraph" w:customStyle="1" w:styleId="Index">
    <w:name w:val="Index"/>
    <w:basedOn w:val="a"/>
    <w:uiPriority w:val="1"/>
    <w:qFormat/>
    <w:rsid w:val="0DA28A37"/>
    <w:rPr>
      <w:rFonts w:eastAsiaTheme="minorEastAsia" w:cs="Lohit Devanagari"/>
    </w:rPr>
  </w:style>
  <w:style w:type="paragraph" w:styleId="a7">
    <w:name w:val="List Paragraph"/>
    <w:basedOn w:val="a"/>
    <w:uiPriority w:val="34"/>
    <w:qFormat/>
    <w:rsid w:val="0DA28A37"/>
    <w:pPr>
      <w:ind w:left="720"/>
      <w:contextualSpacing/>
    </w:pPr>
  </w:style>
  <w:style w:type="paragraph" w:customStyle="1" w:styleId="HeaderandFooter">
    <w:name w:val="Header and Footer"/>
    <w:basedOn w:val="a"/>
    <w:uiPriority w:val="1"/>
    <w:qFormat/>
    <w:rsid w:val="0DA28A37"/>
  </w:style>
  <w:style w:type="paragraph" w:styleId="a3">
    <w:name w:val="header"/>
    <w:basedOn w:val="a"/>
    <w:link w:val="Char"/>
    <w:uiPriority w:val="99"/>
    <w:unhideWhenUsed/>
    <w:rsid w:val="0DA28A37"/>
    <w:pPr>
      <w:tabs>
        <w:tab w:val="center" w:pos="4680"/>
        <w:tab w:val="right" w:pos="9360"/>
      </w:tabs>
      <w:spacing w:after="0"/>
    </w:pPr>
  </w:style>
  <w:style w:type="paragraph" w:styleId="a8">
    <w:name w:val="footer"/>
    <w:basedOn w:val="a"/>
    <w:uiPriority w:val="99"/>
    <w:unhideWhenUsed/>
    <w:rsid w:val="0DA28A37"/>
    <w:pPr>
      <w:tabs>
        <w:tab w:val="center" w:pos="4680"/>
        <w:tab w:val="right" w:pos="9360"/>
      </w:tabs>
      <w:spacing w:after="0"/>
    </w:pPr>
  </w:style>
  <w:style w:type="paragraph" w:customStyle="1" w:styleId="paragraph">
    <w:name w:val="paragraph"/>
    <w:basedOn w:val="a"/>
    <w:uiPriority w:val="1"/>
    <w:qFormat/>
    <w:rsid w:val="0DA28A37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rameContents">
    <w:name w:val="Frame Contents"/>
    <w:basedOn w:val="a"/>
    <w:uiPriority w:val="1"/>
    <w:qFormat/>
    <w:rsid w:val="0DA28A37"/>
  </w:style>
  <w:style w:type="table" w:styleId="a9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Title"/>
    <w:basedOn w:val="a"/>
    <w:next w:val="a"/>
    <w:link w:val="Char1"/>
    <w:uiPriority w:val="10"/>
    <w:qFormat/>
    <w:rsid w:val="0DA28A37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ab">
    <w:name w:val="Subtitle"/>
    <w:basedOn w:val="a"/>
    <w:next w:val="a"/>
    <w:link w:val="Char2"/>
    <w:uiPriority w:val="11"/>
    <w:qFormat/>
    <w:rsid w:val="0DA28A37"/>
    <w:rPr>
      <w:rFonts w:eastAsiaTheme="minorEastAsia"/>
      <w:color w:val="5A5A5A"/>
    </w:rPr>
  </w:style>
  <w:style w:type="paragraph" w:styleId="ac">
    <w:name w:val="Quote"/>
    <w:basedOn w:val="a"/>
    <w:next w:val="a"/>
    <w:link w:val="Char3"/>
    <w:uiPriority w:val="29"/>
    <w:qFormat/>
    <w:rsid w:val="0DA28A3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Char4"/>
    <w:uiPriority w:val="30"/>
    <w:qFormat/>
    <w:rsid w:val="0DA28A37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3Char">
    <w:name w:val="Επικεφαλίδα 3 Char"/>
    <w:basedOn w:val="a0"/>
    <w:link w:val="3"/>
    <w:uiPriority w:val="9"/>
    <w:rsid w:val="0DA28A37"/>
    <w:rPr>
      <w:rFonts w:asciiTheme="majorHAnsi" w:eastAsiaTheme="majorEastAsia" w:hAnsiTheme="majorHAnsi" w:cstheme="majorBidi"/>
      <w:noProof w:val="0"/>
      <w:color w:val="1F3763"/>
      <w:sz w:val="24"/>
      <w:szCs w:val="24"/>
      <w:lang w:val="el-GR"/>
    </w:rPr>
  </w:style>
  <w:style w:type="character" w:customStyle="1" w:styleId="4Char">
    <w:name w:val="Επικεφαλίδα 4 Char"/>
    <w:basedOn w:val="a0"/>
    <w:link w:val="4"/>
    <w:uiPriority w:val="9"/>
    <w:rsid w:val="0DA28A37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el-GR"/>
    </w:rPr>
  </w:style>
  <w:style w:type="character" w:customStyle="1" w:styleId="5Char">
    <w:name w:val="Επικεφαλίδα 5 Char"/>
    <w:basedOn w:val="a0"/>
    <w:link w:val="5"/>
    <w:uiPriority w:val="9"/>
    <w:rsid w:val="0DA28A37"/>
    <w:rPr>
      <w:rFonts w:asciiTheme="majorHAnsi" w:eastAsiaTheme="majorEastAsia" w:hAnsiTheme="majorHAnsi" w:cstheme="majorBidi"/>
      <w:noProof w:val="0"/>
      <w:color w:val="2F5496" w:themeColor="accent1" w:themeShade="BF"/>
      <w:lang w:val="el-GR"/>
    </w:rPr>
  </w:style>
  <w:style w:type="character" w:customStyle="1" w:styleId="6Char">
    <w:name w:val="Επικεφαλίδα 6 Char"/>
    <w:basedOn w:val="a0"/>
    <w:link w:val="6"/>
    <w:uiPriority w:val="9"/>
    <w:rsid w:val="0DA28A37"/>
    <w:rPr>
      <w:rFonts w:asciiTheme="majorHAnsi" w:eastAsiaTheme="majorEastAsia" w:hAnsiTheme="majorHAnsi" w:cstheme="majorBidi"/>
      <w:noProof w:val="0"/>
      <w:color w:val="1F3763"/>
      <w:lang w:val="el-GR"/>
    </w:rPr>
  </w:style>
  <w:style w:type="character" w:customStyle="1" w:styleId="7Char">
    <w:name w:val="Επικεφαλίδα 7 Char"/>
    <w:basedOn w:val="a0"/>
    <w:link w:val="7"/>
    <w:uiPriority w:val="9"/>
    <w:rsid w:val="0DA28A37"/>
    <w:rPr>
      <w:rFonts w:asciiTheme="majorHAnsi" w:eastAsiaTheme="majorEastAsia" w:hAnsiTheme="majorHAnsi" w:cstheme="majorBidi"/>
      <w:i/>
      <w:iCs/>
      <w:noProof w:val="0"/>
      <w:color w:val="1F3763"/>
      <w:lang w:val="el-GR"/>
    </w:rPr>
  </w:style>
  <w:style w:type="character" w:customStyle="1" w:styleId="8Char">
    <w:name w:val="Επικεφαλίδα 8 Char"/>
    <w:basedOn w:val="a0"/>
    <w:link w:val="8"/>
    <w:uiPriority w:val="9"/>
    <w:rsid w:val="0DA28A37"/>
    <w:rPr>
      <w:rFonts w:asciiTheme="majorHAnsi" w:eastAsiaTheme="majorEastAsia" w:hAnsiTheme="majorHAnsi" w:cstheme="majorBidi"/>
      <w:noProof w:val="0"/>
      <w:color w:val="272727"/>
      <w:sz w:val="21"/>
      <w:szCs w:val="21"/>
      <w:lang w:val="el-GR"/>
    </w:rPr>
  </w:style>
  <w:style w:type="character" w:customStyle="1" w:styleId="9Char">
    <w:name w:val="Επικεφαλίδα 9 Char"/>
    <w:basedOn w:val="a0"/>
    <w:link w:val="9"/>
    <w:uiPriority w:val="9"/>
    <w:rsid w:val="0DA28A37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l-GR"/>
    </w:rPr>
  </w:style>
  <w:style w:type="character" w:customStyle="1" w:styleId="Char1">
    <w:name w:val="Τίτλος Char"/>
    <w:basedOn w:val="a0"/>
    <w:link w:val="aa"/>
    <w:uiPriority w:val="10"/>
    <w:rsid w:val="0DA28A37"/>
    <w:rPr>
      <w:rFonts w:asciiTheme="majorHAnsi" w:eastAsiaTheme="majorEastAsia" w:hAnsiTheme="majorHAnsi" w:cstheme="majorBidi"/>
      <w:noProof w:val="0"/>
      <w:sz w:val="56"/>
      <w:szCs w:val="56"/>
      <w:lang w:val="el-GR"/>
    </w:rPr>
  </w:style>
  <w:style w:type="character" w:customStyle="1" w:styleId="Char2">
    <w:name w:val="Υπότιτλος Char"/>
    <w:basedOn w:val="a0"/>
    <w:link w:val="ab"/>
    <w:uiPriority w:val="11"/>
    <w:rsid w:val="0DA28A37"/>
    <w:rPr>
      <w:rFonts w:asciiTheme="minorHAnsi" w:eastAsiaTheme="minorEastAsia" w:hAnsiTheme="minorHAnsi" w:cstheme="minorBidi"/>
      <w:noProof w:val="0"/>
      <w:color w:val="5A5A5A"/>
      <w:lang w:val="el-GR"/>
    </w:rPr>
  </w:style>
  <w:style w:type="character" w:customStyle="1" w:styleId="Char3">
    <w:name w:val="Απόσπασμα Char"/>
    <w:basedOn w:val="a0"/>
    <w:link w:val="ac"/>
    <w:uiPriority w:val="29"/>
    <w:rsid w:val="0DA28A37"/>
    <w:rPr>
      <w:i/>
      <w:iCs/>
      <w:noProof w:val="0"/>
      <w:color w:val="404040" w:themeColor="text1" w:themeTint="BF"/>
      <w:lang w:val="el-GR"/>
    </w:rPr>
  </w:style>
  <w:style w:type="character" w:customStyle="1" w:styleId="Char4">
    <w:name w:val="Έντονο απόσπ. Char"/>
    <w:basedOn w:val="a0"/>
    <w:link w:val="ad"/>
    <w:uiPriority w:val="30"/>
    <w:rsid w:val="0DA28A37"/>
    <w:rPr>
      <w:i/>
      <w:iCs/>
      <w:noProof w:val="0"/>
      <w:color w:val="4472C4" w:themeColor="accent1"/>
      <w:lang w:val="el-GR"/>
    </w:rPr>
  </w:style>
  <w:style w:type="paragraph" w:styleId="10">
    <w:name w:val="toc 1"/>
    <w:basedOn w:val="a"/>
    <w:next w:val="a"/>
    <w:uiPriority w:val="39"/>
    <w:unhideWhenUsed/>
    <w:rsid w:val="0DA28A37"/>
    <w:pPr>
      <w:spacing w:after="100"/>
    </w:pPr>
  </w:style>
  <w:style w:type="paragraph" w:styleId="20">
    <w:name w:val="toc 2"/>
    <w:basedOn w:val="a"/>
    <w:next w:val="a"/>
    <w:uiPriority w:val="39"/>
    <w:unhideWhenUsed/>
    <w:rsid w:val="0DA28A37"/>
    <w:pPr>
      <w:spacing w:after="100"/>
      <w:ind w:left="220"/>
    </w:pPr>
  </w:style>
  <w:style w:type="paragraph" w:styleId="30">
    <w:name w:val="toc 3"/>
    <w:basedOn w:val="a"/>
    <w:next w:val="a"/>
    <w:uiPriority w:val="39"/>
    <w:unhideWhenUsed/>
    <w:rsid w:val="0DA28A37"/>
    <w:pPr>
      <w:spacing w:after="100"/>
      <w:ind w:left="440"/>
    </w:pPr>
  </w:style>
  <w:style w:type="paragraph" w:styleId="40">
    <w:name w:val="toc 4"/>
    <w:basedOn w:val="a"/>
    <w:next w:val="a"/>
    <w:uiPriority w:val="39"/>
    <w:unhideWhenUsed/>
    <w:rsid w:val="0DA28A37"/>
    <w:pPr>
      <w:spacing w:after="100"/>
      <w:ind w:left="660"/>
    </w:pPr>
  </w:style>
  <w:style w:type="paragraph" w:styleId="50">
    <w:name w:val="toc 5"/>
    <w:basedOn w:val="a"/>
    <w:next w:val="a"/>
    <w:uiPriority w:val="39"/>
    <w:unhideWhenUsed/>
    <w:rsid w:val="0DA28A37"/>
    <w:pPr>
      <w:spacing w:after="100"/>
      <w:ind w:left="880"/>
    </w:pPr>
  </w:style>
  <w:style w:type="paragraph" w:styleId="60">
    <w:name w:val="toc 6"/>
    <w:basedOn w:val="a"/>
    <w:next w:val="a"/>
    <w:uiPriority w:val="39"/>
    <w:unhideWhenUsed/>
    <w:rsid w:val="0DA28A37"/>
    <w:pPr>
      <w:spacing w:after="100"/>
      <w:ind w:left="1100"/>
    </w:pPr>
  </w:style>
  <w:style w:type="paragraph" w:styleId="70">
    <w:name w:val="toc 7"/>
    <w:basedOn w:val="a"/>
    <w:next w:val="a"/>
    <w:uiPriority w:val="39"/>
    <w:unhideWhenUsed/>
    <w:rsid w:val="0DA28A37"/>
    <w:pPr>
      <w:spacing w:after="100"/>
      <w:ind w:left="1320"/>
    </w:pPr>
  </w:style>
  <w:style w:type="paragraph" w:styleId="80">
    <w:name w:val="toc 8"/>
    <w:basedOn w:val="a"/>
    <w:next w:val="a"/>
    <w:uiPriority w:val="39"/>
    <w:unhideWhenUsed/>
    <w:rsid w:val="0DA28A37"/>
    <w:pPr>
      <w:spacing w:after="100"/>
      <w:ind w:left="1540"/>
    </w:pPr>
  </w:style>
  <w:style w:type="paragraph" w:styleId="90">
    <w:name w:val="toc 9"/>
    <w:basedOn w:val="a"/>
    <w:next w:val="a"/>
    <w:uiPriority w:val="39"/>
    <w:unhideWhenUsed/>
    <w:rsid w:val="0DA28A37"/>
    <w:pPr>
      <w:spacing w:after="100"/>
      <w:ind w:left="1760"/>
    </w:pPr>
  </w:style>
  <w:style w:type="paragraph" w:styleId="ae">
    <w:name w:val="endnote text"/>
    <w:basedOn w:val="a"/>
    <w:link w:val="Char5"/>
    <w:uiPriority w:val="99"/>
    <w:semiHidden/>
    <w:unhideWhenUsed/>
    <w:rsid w:val="0DA28A37"/>
    <w:pPr>
      <w:spacing w:after="0"/>
    </w:pPr>
    <w:rPr>
      <w:sz w:val="20"/>
      <w:szCs w:val="20"/>
    </w:rPr>
  </w:style>
  <w:style w:type="character" w:customStyle="1" w:styleId="Char5">
    <w:name w:val="Κείμενο σημείωσης τέλους Char"/>
    <w:basedOn w:val="a0"/>
    <w:link w:val="ae"/>
    <w:uiPriority w:val="99"/>
    <w:semiHidden/>
    <w:rsid w:val="0DA28A37"/>
    <w:rPr>
      <w:noProof w:val="0"/>
      <w:sz w:val="20"/>
      <w:szCs w:val="20"/>
      <w:lang w:val="el-GR"/>
    </w:rPr>
  </w:style>
  <w:style w:type="paragraph" w:styleId="af">
    <w:name w:val="footnote text"/>
    <w:basedOn w:val="a"/>
    <w:link w:val="Char6"/>
    <w:uiPriority w:val="99"/>
    <w:semiHidden/>
    <w:unhideWhenUsed/>
    <w:rsid w:val="0DA28A37"/>
    <w:pPr>
      <w:spacing w:after="0"/>
    </w:pPr>
    <w:rPr>
      <w:sz w:val="20"/>
      <w:szCs w:val="20"/>
    </w:rPr>
  </w:style>
  <w:style w:type="character" w:customStyle="1" w:styleId="Char6">
    <w:name w:val="Κείμενο υποσημείωσης Char"/>
    <w:basedOn w:val="a0"/>
    <w:link w:val="af"/>
    <w:uiPriority w:val="99"/>
    <w:semiHidden/>
    <w:rsid w:val="0DA28A37"/>
    <w:rPr>
      <w:noProof w:val="0"/>
      <w:sz w:val="20"/>
      <w:szCs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8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2023-03-21T22:21:00Z</dcterms:created>
  <dcterms:modified xsi:type="dcterms:W3CDTF">2023-03-21T22:21:00Z</dcterms:modified>
  <dc:language/>
</cp:coreProperties>
</file>