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3BB" w:rsidRDefault="00B953BB" w:rsidP="00B953BB">
      <w:pPr>
        <w:spacing w:after="0" w:line="360" w:lineRule="auto"/>
        <w:jc w:val="right"/>
        <w:rPr>
          <w:sz w:val="24"/>
          <w:szCs w:val="24"/>
        </w:rPr>
      </w:pPr>
      <w:bookmarkStart w:id="0" w:name="_GoBack"/>
      <w:bookmarkEnd w:id="0"/>
    </w:p>
    <w:p w:rsidR="00B953BB" w:rsidRPr="00B953BB" w:rsidRDefault="00B953BB" w:rsidP="00CA23D9">
      <w:pPr>
        <w:spacing w:after="0" w:line="360" w:lineRule="auto"/>
        <w:jc w:val="both"/>
        <w:rPr>
          <w:sz w:val="24"/>
          <w:szCs w:val="24"/>
        </w:rPr>
      </w:pPr>
      <w:r w:rsidRPr="00B953BB">
        <w:rPr>
          <w:sz w:val="24"/>
          <w:szCs w:val="24"/>
        </w:rPr>
        <w:t>ΛΥΣΗ</w:t>
      </w:r>
    </w:p>
    <w:p w:rsidR="00B953BB" w:rsidRDefault="00B953BB" w:rsidP="00B953BB">
      <w:pPr>
        <w:spacing w:after="0" w:line="360" w:lineRule="auto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Έχουμε τη συνάρτηση </w:t>
      </w:r>
      <w:r w:rsidRPr="00CA23D9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f(x</m:t>
        </m:r>
        <m:r>
          <m:rPr>
            <m:lit/>
          </m:rPr>
          <w:rPr>
            <w:rFonts w:ascii="Cambria Math" w:hAnsi="Cambria Math"/>
            <w:sz w:val="24"/>
            <w:szCs w:val="24"/>
          </w:rPr>
          <m:t>)</m:t>
        </m:r>
        <m:r>
          <w:rPr>
            <w:rFonts w:ascii="Cambria Math" w:hAnsi="Cambria Math"/>
            <w:sz w:val="24"/>
            <w:szCs w:val="24"/>
          </w:rPr>
          <m:t>=2x-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CA23D9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με </w:t>
      </w:r>
      <m:oMath>
        <m:r>
          <w:rPr>
            <w:rFonts w:ascii="Cambria Math" w:eastAsiaTheme="minorEastAsia" w:hAnsi="Cambria Math"/>
            <w:sz w:val="24"/>
            <w:szCs w:val="24"/>
          </w:rPr>
          <m:t>0&lt;x&lt;2</m:t>
        </m:r>
      </m:oMath>
      <w:r>
        <w:rPr>
          <w:rFonts w:eastAsiaTheme="minorEastAsia"/>
          <w:sz w:val="24"/>
          <w:szCs w:val="24"/>
        </w:rPr>
        <w:t>.</w:t>
      </w:r>
    </w:p>
    <w:p w:rsidR="00B953BB" w:rsidRDefault="00B953BB" w:rsidP="00B953BB">
      <w:pPr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Αν στην ποσότητα </w:t>
      </w:r>
      <m:oMath>
        <m:r>
          <w:rPr>
            <w:rFonts w:ascii="Cambria Math" w:hAnsi="Cambria Math"/>
            <w:sz w:val="24"/>
            <w:szCs w:val="24"/>
          </w:rPr>
          <m:t>2x-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 xml:space="preserve"> βγάλουμε κοινό παράγοντα το </w:t>
      </w:r>
      <m:oMath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>
        <w:rPr>
          <w:rFonts w:eastAsiaTheme="minorEastAsia"/>
          <w:sz w:val="24"/>
          <w:szCs w:val="24"/>
        </w:rPr>
        <w:t>, έχουμε</w:t>
      </w:r>
      <w:r w:rsidRPr="00B953B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ότι </w:t>
      </w:r>
      <m:oMath>
        <m:r>
          <w:rPr>
            <w:rFonts w:ascii="Cambria Math" w:hAnsi="Cambria Math"/>
            <w:sz w:val="24"/>
            <w:szCs w:val="24"/>
          </w:rPr>
          <m:t>f(x</m:t>
        </m:r>
        <m:r>
          <m:rPr>
            <m:lit/>
          </m:rPr>
          <w:rPr>
            <w:rFonts w:ascii="Cambria Math" w:hAnsi="Cambria Math"/>
            <w:sz w:val="24"/>
            <w:szCs w:val="24"/>
          </w:rPr>
          <m:t>)</m:t>
        </m:r>
        <m:r>
          <w:rPr>
            <w:rFonts w:ascii="Cambria Math" w:hAnsi="Cambria Math"/>
            <w:sz w:val="24"/>
            <w:szCs w:val="24"/>
          </w:rPr>
          <m:t>=x∙(2-x)</m:t>
        </m:r>
      </m:oMath>
      <w:r w:rsidRPr="00CA23D9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για κάθε </w:t>
      </w:r>
      <m:oMath>
        <m:r>
          <w:rPr>
            <w:rFonts w:ascii="Cambria Math" w:eastAsiaTheme="minorEastAsia" w:hAnsi="Cambria Math"/>
            <w:sz w:val="24"/>
            <w:szCs w:val="24"/>
          </w:rPr>
          <m:t>0&lt;x&lt;2</m:t>
        </m:r>
      </m:oMath>
      <w:r>
        <w:rPr>
          <w:rFonts w:eastAsiaTheme="minorEastAsia"/>
          <w:sz w:val="24"/>
          <w:szCs w:val="24"/>
        </w:rPr>
        <w:t>.</w:t>
      </w:r>
    </w:p>
    <w:p w:rsidR="00B953BB" w:rsidRDefault="00B953BB" w:rsidP="00B953BB">
      <w:pPr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Από το ερώτημα α) είναι </w:t>
      </w:r>
      <m:oMath>
        <m:r>
          <w:rPr>
            <w:rFonts w:ascii="Cambria Math" w:hAnsi="Cambria Math"/>
            <w:sz w:val="24"/>
            <w:szCs w:val="24"/>
          </w:rPr>
          <m:t>f(x</m:t>
        </m:r>
        <m:r>
          <m:rPr>
            <m:lit/>
          </m:rPr>
          <w:rPr>
            <w:rFonts w:ascii="Cambria Math" w:hAnsi="Cambria Math"/>
            <w:sz w:val="24"/>
            <w:szCs w:val="24"/>
          </w:rPr>
          <m:t>)</m:t>
        </m:r>
        <m:r>
          <w:rPr>
            <w:rFonts w:ascii="Cambria Math" w:hAnsi="Cambria Math"/>
            <w:sz w:val="24"/>
            <w:szCs w:val="24"/>
          </w:rPr>
          <m:t>=x∙(2-x)</m:t>
        </m:r>
      </m:oMath>
      <w:r>
        <w:rPr>
          <w:rFonts w:eastAsiaTheme="minorEastAsia"/>
          <w:sz w:val="24"/>
          <w:szCs w:val="24"/>
        </w:rPr>
        <w:t xml:space="preserve">. Αν θέσουμε </w:t>
      </w:r>
      <m:oMath>
        <m:r>
          <w:rPr>
            <w:rFonts w:ascii="Cambria Math" w:eastAsiaTheme="minorEastAsia" w:hAnsi="Cambria Math"/>
            <w:sz w:val="24"/>
            <w:szCs w:val="24"/>
          </w:rPr>
          <m:t>Α=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</m:oMath>
      <w:r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Β=2-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</m:oMath>
      <w:r w:rsidRPr="00B953BB">
        <w:rPr>
          <w:rFonts w:eastAsiaTheme="minorEastAsia"/>
          <w:sz w:val="24"/>
          <w:szCs w:val="24"/>
        </w:rPr>
        <w:t xml:space="preserve"> και εφαρμ</w:t>
      </w:r>
      <w:r>
        <w:rPr>
          <w:rFonts w:eastAsiaTheme="minorEastAsia"/>
          <w:sz w:val="24"/>
          <w:szCs w:val="24"/>
        </w:rPr>
        <w:t xml:space="preserve">όσουμε την ανισότητα </w:t>
      </w:r>
      <m:oMath>
        <m:r>
          <w:rPr>
            <w:rFonts w:ascii="Cambria Math" w:eastAsiaTheme="minorEastAsia" w:hAnsi="Cambria Math"/>
            <w:sz w:val="24"/>
            <w:szCs w:val="24"/>
          </w:rPr>
          <m:t>Α∙Β≤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Α+Β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 xml:space="preserve"> έχουμε</w:t>
      </w:r>
      <w:r w:rsidRPr="00B953BB">
        <w:rPr>
          <w:rFonts w:eastAsiaTheme="minorEastAsia"/>
          <w:sz w:val="24"/>
          <w:szCs w:val="24"/>
        </w:rPr>
        <w:t xml:space="preserve"> διαδοχικ</w:t>
      </w:r>
      <w:r>
        <w:rPr>
          <w:rFonts w:eastAsiaTheme="minorEastAsia"/>
          <w:sz w:val="24"/>
          <w:szCs w:val="24"/>
        </w:rPr>
        <w:t>ά,</w:t>
      </w:r>
    </w:p>
    <w:p w:rsidR="00B953BB" w:rsidRDefault="00B953BB" w:rsidP="00B953BB">
      <w:pPr>
        <w:spacing w:after="0" w:line="36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f(x</m:t>
        </m:r>
        <m:r>
          <m:rPr>
            <m:lit/>
          </m:rPr>
          <w:rPr>
            <w:rFonts w:ascii="Cambria Math" w:hAnsi="Cambria Math"/>
            <w:sz w:val="24"/>
            <w:szCs w:val="24"/>
          </w:rPr>
          <m:t>)</m:t>
        </m:r>
        <m:r>
          <w:rPr>
            <w:rFonts w:ascii="Cambria Math" w:hAnsi="Cambria Math"/>
            <w:sz w:val="24"/>
            <w:szCs w:val="24"/>
          </w:rPr>
          <m:t>=x∙(2-x)≤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x+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2-x</m:t>
                        </m:r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=1</m:t>
        </m:r>
      </m:oMath>
      <w:r w:rsidR="00731C68">
        <w:rPr>
          <w:rFonts w:eastAsiaTheme="minorEastAsia"/>
          <w:sz w:val="24"/>
          <w:szCs w:val="24"/>
        </w:rPr>
        <w:t xml:space="preserve">, για κάθε </w:t>
      </w:r>
      <m:oMath>
        <m:r>
          <w:rPr>
            <w:rFonts w:ascii="Cambria Math" w:eastAsiaTheme="minorEastAsia" w:hAnsi="Cambria Math"/>
            <w:sz w:val="24"/>
            <w:szCs w:val="24"/>
          </w:rPr>
          <m:t>0&lt;x&lt;2</m:t>
        </m:r>
      </m:oMath>
      <w:r w:rsidR="00731C68">
        <w:rPr>
          <w:rFonts w:eastAsiaTheme="minorEastAsia"/>
          <w:sz w:val="24"/>
          <w:szCs w:val="24"/>
        </w:rPr>
        <w:t>.</w:t>
      </w:r>
    </w:p>
    <w:p w:rsidR="00731C68" w:rsidRDefault="00731C68" w:rsidP="00B953BB">
      <w:pPr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Και άρα αποδείξαμε το ζητούμενο.</w:t>
      </w:r>
    </w:p>
    <w:p w:rsidR="00731C68" w:rsidRDefault="00731C68" w:rsidP="00731C68">
      <w:pPr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γ) Από το ερώτημα β) έχουμε ότι </w:t>
      </w:r>
      <m:oMath>
        <m:r>
          <w:rPr>
            <w:rFonts w:ascii="Cambria Math" w:eastAsiaTheme="minorEastAsia" w:hAnsi="Cambria Math"/>
            <w:sz w:val="24"/>
            <w:szCs w:val="24"/>
          </w:rPr>
          <m:t>f(x)≤1</m:t>
        </m:r>
      </m:oMath>
      <w:r w:rsidRPr="00CA23D9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για κάθε </w:t>
      </w:r>
      <m:oMath>
        <m:r>
          <w:rPr>
            <w:rFonts w:ascii="Cambria Math" w:eastAsiaTheme="minorEastAsia" w:hAnsi="Cambria Math"/>
            <w:sz w:val="24"/>
            <w:szCs w:val="24"/>
          </w:rPr>
          <m:t>0&lt;x&lt;2</m:t>
        </m:r>
      </m:oMath>
      <w:r>
        <w:rPr>
          <w:rFonts w:eastAsiaTheme="minorEastAsia"/>
          <w:sz w:val="24"/>
          <w:szCs w:val="24"/>
        </w:rPr>
        <w:t>.</w:t>
      </w:r>
    </w:p>
    <w:p w:rsidR="00731C68" w:rsidRDefault="00731C68" w:rsidP="00731C68">
      <w:pPr>
        <w:spacing w:after="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Όμως, </w:t>
      </w:r>
      <m:oMath>
        <m: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=2∙1-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=2-1=1</m:t>
        </m:r>
      </m:oMath>
      <w:r w:rsidRPr="00731C68">
        <w:rPr>
          <w:rFonts w:eastAsiaTheme="minorEastAsia"/>
          <w:sz w:val="24"/>
          <w:szCs w:val="24"/>
        </w:rPr>
        <w:t>.</w:t>
      </w:r>
    </w:p>
    <w:p w:rsidR="00731C68" w:rsidRDefault="00731C68" w:rsidP="00731C68">
      <w:pPr>
        <w:spacing w:after="0" w:line="360" w:lineRule="auto"/>
        <w:rPr>
          <w:rFonts w:eastAsiaTheme="minorEastAsia"/>
          <w:sz w:val="24"/>
          <w:szCs w:val="24"/>
        </w:rPr>
      </w:pPr>
      <w:r w:rsidRPr="00731C68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Άρα,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f</m:t>
        </m:r>
        <m:r>
          <w:rPr>
            <w:rFonts w:ascii="Cambria Math" w:eastAsiaTheme="minorEastAsia" w:hAnsi="Cambria Math"/>
            <w:sz w:val="24"/>
            <w:szCs w:val="24"/>
          </w:rPr>
          <m:t>(x)≤f(1)</m:t>
        </m:r>
      </m:oMath>
      <w:r w:rsidRPr="00CA23D9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για κάθε </w:t>
      </w:r>
      <m:oMath>
        <m:r>
          <w:rPr>
            <w:rFonts w:ascii="Cambria Math" w:eastAsiaTheme="minorEastAsia" w:hAnsi="Cambria Math"/>
            <w:sz w:val="24"/>
            <w:szCs w:val="24"/>
          </w:rPr>
          <m:t>0&lt;x&lt;2</m:t>
        </m:r>
      </m:oMath>
      <w:r>
        <w:rPr>
          <w:rFonts w:eastAsiaTheme="minorEastAsia"/>
          <w:sz w:val="24"/>
          <w:szCs w:val="24"/>
        </w:rPr>
        <w:t>.</w:t>
      </w:r>
    </w:p>
    <w:p w:rsidR="00731C68" w:rsidRPr="00731C68" w:rsidRDefault="00731C68" w:rsidP="00731C68">
      <w:pPr>
        <w:spacing w:after="0" w:line="360" w:lineRule="auto"/>
        <w:rPr>
          <w:rFonts w:eastAsiaTheme="minorEastAsia"/>
          <w:i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Επομένως, αρκεί να πάρω </w:t>
      </w:r>
      <m:oMath>
        <m:r>
          <w:rPr>
            <w:rFonts w:ascii="Cambria Math" w:eastAsiaTheme="minorEastAsia" w:hAnsi="Cambria Math"/>
            <w:sz w:val="24"/>
            <w:szCs w:val="24"/>
          </w:rPr>
          <m:t>α=1</m:t>
        </m:r>
      </m:oMath>
      <w:r>
        <w:rPr>
          <w:rFonts w:eastAsiaTheme="minorEastAsia"/>
          <w:sz w:val="24"/>
          <w:szCs w:val="24"/>
        </w:rPr>
        <w:t>.</w:t>
      </w:r>
    </w:p>
    <w:p w:rsidR="00731C68" w:rsidRPr="00B953BB" w:rsidRDefault="00731C68" w:rsidP="00B953BB">
      <w:pPr>
        <w:spacing w:after="0" w:line="360" w:lineRule="auto"/>
        <w:rPr>
          <w:rFonts w:eastAsiaTheme="minorEastAsia"/>
          <w:sz w:val="24"/>
          <w:szCs w:val="24"/>
        </w:rPr>
      </w:pPr>
    </w:p>
    <w:p w:rsidR="00B953BB" w:rsidRPr="00B953BB" w:rsidRDefault="00B953BB" w:rsidP="00B953BB">
      <w:pPr>
        <w:spacing w:after="0" w:line="360" w:lineRule="auto"/>
        <w:rPr>
          <w:rFonts w:eastAsiaTheme="minorEastAsia"/>
          <w:i/>
          <w:sz w:val="24"/>
          <w:szCs w:val="24"/>
        </w:rPr>
      </w:pPr>
    </w:p>
    <w:p w:rsidR="00B953BB" w:rsidRDefault="00B953BB" w:rsidP="00B953BB">
      <w:pPr>
        <w:spacing w:after="0" w:line="360" w:lineRule="auto"/>
        <w:rPr>
          <w:rFonts w:eastAsiaTheme="minorEastAsia"/>
          <w:sz w:val="24"/>
          <w:szCs w:val="24"/>
        </w:rPr>
      </w:pPr>
    </w:p>
    <w:p w:rsidR="00B953BB" w:rsidRPr="00B953BB" w:rsidRDefault="00B953BB" w:rsidP="00CA23D9">
      <w:pPr>
        <w:spacing w:after="0" w:line="360" w:lineRule="auto"/>
        <w:jc w:val="both"/>
        <w:rPr>
          <w:sz w:val="24"/>
          <w:szCs w:val="24"/>
        </w:rPr>
      </w:pPr>
    </w:p>
    <w:sectPr w:rsidR="00B953BB" w:rsidRPr="00B953BB" w:rsidSect="007E58B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DF2"/>
    <w:rsid w:val="001C29A9"/>
    <w:rsid w:val="00731C68"/>
    <w:rsid w:val="007E58BF"/>
    <w:rsid w:val="00804DF2"/>
    <w:rsid w:val="00B953BB"/>
    <w:rsid w:val="00C859AE"/>
    <w:rsid w:val="00CA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64E72-7A15-4BD6-8938-D321DAAF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23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4</cp:revision>
  <dcterms:created xsi:type="dcterms:W3CDTF">2023-03-19T11:49:00Z</dcterms:created>
  <dcterms:modified xsi:type="dcterms:W3CDTF">2023-03-19T12:17:00Z</dcterms:modified>
</cp:coreProperties>
</file>