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D9" w:rsidRDefault="00CA23D9" w:rsidP="007E58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:rsidR="00CA23D9" w:rsidRDefault="00CA23D9" w:rsidP="007E58BF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η συνάρτηση </w:t>
      </w:r>
      <w:r w:rsidRPr="00CA23D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f(x</m:t>
        </m:r>
        <m:r>
          <m:rPr>
            <m:lit/>
          </m:rP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z w:val="24"/>
            <w:szCs w:val="24"/>
          </w:rPr>
          <m:t>=2x-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B953BB" w:rsidRDefault="00B953BB" w:rsidP="007E58BF">
      <w:pPr>
        <w:spacing w:after="0" w:line="360" w:lineRule="auto"/>
        <w:rPr>
          <w:rFonts w:eastAsiaTheme="minorEastAsia"/>
          <w:sz w:val="24"/>
          <w:szCs w:val="24"/>
        </w:rPr>
      </w:pPr>
    </w:p>
    <w:p w:rsidR="00CA23D9" w:rsidRDefault="00CA23D9" w:rsidP="00CA23D9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Να δείξετε ότι </w:t>
      </w:r>
      <m:oMath>
        <m:r>
          <w:rPr>
            <w:rFonts w:ascii="Cambria Math" w:hAnsi="Cambria Math"/>
            <w:sz w:val="24"/>
            <w:szCs w:val="24"/>
          </w:rPr>
          <m:t>f(x</m:t>
        </m:r>
        <m:r>
          <m:rPr>
            <m:lit/>
          </m:rP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z w:val="24"/>
            <w:szCs w:val="24"/>
          </w:rPr>
          <m:t>=x∙(2-x)</m:t>
        </m:r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CA23D9" w:rsidRDefault="00CA23D9" w:rsidP="00CA23D9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5)</w:t>
      </w:r>
    </w:p>
    <w:p w:rsidR="00CA23D9" w:rsidRDefault="00CA23D9" w:rsidP="00CA23D9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Αν γνωρίζετε ότι για κάθε πραγματικό αριθμό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Pr="00CA23D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>
        <w:rPr>
          <w:rFonts w:eastAsiaTheme="minorEastAsia"/>
          <w:sz w:val="24"/>
          <w:szCs w:val="24"/>
        </w:rPr>
        <w:t xml:space="preserve"> ισχύει ότι </w:t>
      </w:r>
      <m:oMath>
        <m:r>
          <w:rPr>
            <w:rFonts w:ascii="Cambria Math" w:eastAsiaTheme="minorEastAsia" w:hAnsi="Cambria Math"/>
            <w:sz w:val="24"/>
            <w:szCs w:val="24"/>
          </w:rPr>
          <m:t>Α∙Β≤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Α+Β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, να αποδείξετε ότι </w:t>
      </w:r>
      <m:oMath>
        <m:r>
          <w:rPr>
            <w:rFonts w:ascii="Cambria Math" w:eastAsiaTheme="minorEastAsia" w:hAnsi="Cambria Math"/>
            <w:sz w:val="24"/>
            <w:szCs w:val="24"/>
          </w:rPr>
          <m:t>f(x)≤1</m:t>
        </m:r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CA23D9" w:rsidRDefault="00CA23D9" w:rsidP="00CA23D9">
      <w:pPr>
        <w:spacing w:after="0" w:line="360" w:lineRule="auto"/>
        <w:jc w:val="right"/>
        <w:rPr>
          <w:sz w:val="24"/>
          <w:szCs w:val="24"/>
        </w:rPr>
      </w:pPr>
      <w:r w:rsidRPr="00DD70D0">
        <w:rPr>
          <w:sz w:val="24"/>
          <w:szCs w:val="24"/>
        </w:rPr>
        <w:t>(</w:t>
      </w:r>
      <w:r>
        <w:rPr>
          <w:sz w:val="24"/>
          <w:szCs w:val="24"/>
        </w:rPr>
        <w:t>Μονάδες 10)</w:t>
      </w:r>
    </w:p>
    <w:p w:rsidR="00CA23D9" w:rsidRDefault="00CA23D9" w:rsidP="00CA23D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γ) Να βρείτε αριθμό </w:t>
      </w:r>
      <m:oMath>
        <m:r>
          <w:rPr>
            <w:rFonts w:ascii="Cambria Math" w:hAnsi="Cambria Math"/>
            <w:sz w:val="24"/>
            <w:szCs w:val="24"/>
          </w:rPr>
          <m:t>α∈(0, 2)</m:t>
        </m:r>
      </m:oMath>
      <w:r w:rsidR="00B953BB">
        <w:rPr>
          <w:rFonts w:eastAsiaTheme="minorEastAsia"/>
          <w:sz w:val="24"/>
          <w:szCs w:val="24"/>
        </w:rPr>
        <w:t xml:space="preserve"> τέτοιο ώστε </w:t>
      </w:r>
      <m:oMath>
        <m:r>
          <w:rPr>
            <w:rFonts w:ascii="Cambria Math" w:eastAsiaTheme="minorEastAsia" w:hAnsi="Cambria Math"/>
            <w:sz w:val="24"/>
            <w:szCs w:val="24"/>
          </w:rPr>
          <m:t>f(x)≤f(a)</m:t>
        </m:r>
      </m:oMath>
      <w:r w:rsidR="00B953BB" w:rsidRPr="00CA23D9">
        <w:rPr>
          <w:rFonts w:eastAsiaTheme="minorEastAsia"/>
          <w:sz w:val="24"/>
          <w:szCs w:val="24"/>
        </w:rPr>
        <w:t xml:space="preserve">, </w:t>
      </w:r>
      <w:r w:rsidR="00B953BB"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 w:rsidR="00B953BB">
        <w:rPr>
          <w:rFonts w:eastAsiaTheme="minorEastAsia"/>
          <w:sz w:val="24"/>
          <w:szCs w:val="24"/>
        </w:rPr>
        <w:t>.</w:t>
      </w:r>
    </w:p>
    <w:p w:rsidR="00B953BB" w:rsidRDefault="00B953BB" w:rsidP="00B953BB">
      <w:pPr>
        <w:spacing w:after="0" w:line="360" w:lineRule="auto"/>
        <w:jc w:val="right"/>
        <w:rPr>
          <w:sz w:val="24"/>
          <w:szCs w:val="24"/>
        </w:rPr>
      </w:pPr>
      <w:r w:rsidRPr="00B953BB">
        <w:rPr>
          <w:sz w:val="24"/>
          <w:szCs w:val="24"/>
        </w:rPr>
        <w:t>(</w:t>
      </w:r>
      <w:r>
        <w:rPr>
          <w:sz w:val="24"/>
          <w:szCs w:val="24"/>
        </w:rPr>
        <w:t>Μονάδες 10)</w:t>
      </w:r>
    </w:p>
    <w:p w:rsidR="00731C68" w:rsidRPr="00B953BB" w:rsidRDefault="00731C68" w:rsidP="00B953BB">
      <w:pPr>
        <w:spacing w:after="0" w:line="360" w:lineRule="auto"/>
        <w:rPr>
          <w:rFonts w:eastAsiaTheme="minorEastAsia"/>
          <w:sz w:val="24"/>
          <w:szCs w:val="24"/>
        </w:rPr>
      </w:pPr>
      <w:bookmarkStart w:id="0" w:name="_GoBack"/>
      <w:bookmarkEnd w:id="0"/>
    </w:p>
    <w:p w:rsidR="00B953BB" w:rsidRPr="00B953BB" w:rsidRDefault="00B953BB" w:rsidP="00B953BB">
      <w:pPr>
        <w:spacing w:after="0" w:line="360" w:lineRule="auto"/>
        <w:rPr>
          <w:rFonts w:eastAsiaTheme="minorEastAsia"/>
          <w:i/>
          <w:sz w:val="24"/>
          <w:szCs w:val="24"/>
        </w:rPr>
      </w:pPr>
    </w:p>
    <w:p w:rsidR="00B953BB" w:rsidRDefault="00B953BB" w:rsidP="00B953BB">
      <w:pPr>
        <w:spacing w:after="0" w:line="360" w:lineRule="auto"/>
        <w:rPr>
          <w:rFonts w:eastAsiaTheme="minorEastAsia"/>
          <w:sz w:val="24"/>
          <w:szCs w:val="24"/>
        </w:rPr>
      </w:pPr>
    </w:p>
    <w:p w:rsidR="00B953BB" w:rsidRPr="00B953BB" w:rsidRDefault="00B953BB" w:rsidP="00CA23D9">
      <w:pPr>
        <w:spacing w:after="0" w:line="360" w:lineRule="auto"/>
        <w:jc w:val="both"/>
        <w:rPr>
          <w:sz w:val="24"/>
          <w:szCs w:val="24"/>
        </w:rPr>
      </w:pPr>
    </w:p>
    <w:sectPr w:rsidR="00B953BB" w:rsidRPr="00B953BB" w:rsidSect="007E58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F2"/>
    <w:rsid w:val="001C29A9"/>
    <w:rsid w:val="00731C68"/>
    <w:rsid w:val="007E58BF"/>
    <w:rsid w:val="00804DF2"/>
    <w:rsid w:val="00B953BB"/>
    <w:rsid w:val="00CA23D9"/>
    <w:rsid w:val="00DD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64E72-7A15-4BD6-8938-D321DAAF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23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4</cp:revision>
  <dcterms:created xsi:type="dcterms:W3CDTF">2023-03-19T11:49:00Z</dcterms:created>
  <dcterms:modified xsi:type="dcterms:W3CDTF">2023-03-19T12:16:00Z</dcterms:modified>
</cp:coreProperties>
</file>