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965" w:rsidRDefault="00CC0965" w:rsidP="006C46DF">
      <w:pPr>
        <w:spacing w:after="0" w:line="360" w:lineRule="auto"/>
        <w:rPr>
          <w:b/>
          <w:sz w:val="24"/>
        </w:rPr>
      </w:pPr>
      <w:r>
        <w:rPr>
          <w:b/>
          <w:sz w:val="24"/>
        </w:rPr>
        <w:t>Ενδεικτική απάντηση</w:t>
      </w:r>
    </w:p>
    <w:p w:rsidR="00A421F7" w:rsidRPr="006C46DF" w:rsidRDefault="006C46DF" w:rsidP="006C46DF">
      <w:pPr>
        <w:spacing w:after="0" w:line="360" w:lineRule="auto"/>
        <w:rPr>
          <w:b/>
          <w:sz w:val="24"/>
        </w:rPr>
      </w:pPr>
      <w:r w:rsidRPr="006C46DF">
        <w:rPr>
          <w:b/>
          <w:sz w:val="24"/>
        </w:rPr>
        <w:t>4</w:t>
      </w:r>
      <w:r w:rsidRPr="006C46DF">
        <w:rPr>
          <w:b/>
          <w:sz w:val="24"/>
          <w:vertAlign w:val="superscript"/>
        </w:rPr>
        <w:t>ο</w:t>
      </w:r>
      <w:r w:rsidRPr="006C46DF">
        <w:rPr>
          <w:b/>
          <w:sz w:val="24"/>
        </w:rPr>
        <w:t xml:space="preserve"> ΘΕΜΑ</w:t>
      </w:r>
    </w:p>
    <w:p w:rsidR="00CC0965" w:rsidRDefault="006C46DF" w:rsidP="00955FB8">
      <w:pPr>
        <w:spacing w:after="0" w:line="360" w:lineRule="auto"/>
        <w:jc w:val="both"/>
        <w:rPr>
          <w:sz w:val="24"/>
        </w:rPr>
      </w:pPr>
      <w:r w:rsidRPr="006C46DF">
        <w:rPr>
          <w:b/>
          <w:sz w:val="24"/>
        </w:rPr>
        <w:t>4.1</w:t>
      </w:r>
      <w:r>
        <w:rPr>
          <w:sz w:val="24"/>
        </w:rPr>
        <w:t xml:space="preserve"> </w:t>
      </w:r>
    </w:p>
    <w:p w:rsidR="00CC0965" w:rsidRPr="00CC0965" w:rsidRDefault="00CC0965" w:rsidP="00CC0965">
      <w:pPr>
        <w:spacing w:after="0" w:line="360" w:lineRule="auto"/>
        <w:rPr>
          <w:b/>
          <w:sz w:val="24"/>
        </w:rPr>
      </w:pPr>
      <w:r w:rsidRPr="00CC0965">
        <w:rPr>
          <w:sz w:val="24"/>
        </w:rPr>
        <w:t xml:space="preserve">Το μέγεθος της </w:t>
      </w:r>
      <w:r w:rsidRPr="00CC0965">
        <w:rPr>
          <w:sz w:val="24"/>
        </w:rPr>
        <w:t xml:space="preserve">ΗΕΔ </w:t>
      </w:r>
      <w:r w:rsidRPr="00CC0965">
        <w:rPr>
          <w:sz w:val="24"/>
        </w:rPr>
        <w:t>η οποία αναπτύσσεται σε αγωγό κινούμενο εντός ομοιόμορφου μαγνητικού πεδίου</w:t>
      </w:r>
      <w:r>
        <w:rPr>
          <w:sz w:val="24"/>
        </w:rPr>
        <w:t>,</w:t>
      </w:r>
      <w:r w:rsidRPr="00CC0965">
        <w:rPr>
          <w:sz w:val="24"/>
        </w:rPr>
        <w:t xml:space="preserve"> δίνεται από τη σχέση</w:t>
      </w:r>
      <w:r>
        <w:rPr>
          <w:sz w:val="24"/>
        </w:rPr>
        <w:t xml:space="preserve"> </w:t>
      </w:r>
      <w:r w:rsidRPr="00CC0965">
        <w:rPr>
          <w:b/>
          <w:sz w:val="24"/>
          <w:lang w:val="en-US"/>
        </w:rPr>
        <w:t>E</w:t>
      </w:r>
      <w:r w:rsidRPr="00CC0965">
        <w:rPr>
          <w:b/>
          <w:sz w:val="24"/>
        </w:rPr>
        <w:t>=</w:t>
      </w:r>
      <w:r w:rsidRPr="00CC0965">
        <w:rPr>
          <w:b/>
          <w:sz w:val="24"/>
          <w:lang w:val="en-US"/>
        </w:rPr>
        <w:t>B</w:t>
      </w:r>
      <w:r w:rsidRPr="00CC0965">
        <w:rPr>
          <w:rFonts w:cstheme="minorHAnsi"/>
          <w:b/>
          <w:sz w:val="24"/>
        </w:rPr>
        <w:t>·</w:t>
      </w:r>
      <w:r w:rsidRPr="00CC0965">
        <w:rPr>
          <w:rFonts w:ascii="Brush Script MT" w:hAnsi="Brush Script MT"/>
          <w:b/>
          <w:sz w:val="24"/>
          <w:lang w:val="en-US"/>
        </w:rPr>
        <w:t>l</w:t>
      </w:r>
      <w:r w:rsidRPr="00CC0965">
        <w:rPr>
          <w:rFonts w:cstheme="minorHAnsi"/>
          <w:b/>
          <w:sz w:val="24"/>
        </w:rPr>
        <w:t>·</w:t>
      </w:r>
      <w:r w:rsidRPr="00CC0965">
        <w:rPr>
          <w:b/>
          <w:sz w:val="24"/>
          <w:lang w:val="en-US"/>
        </w:rPr>
        <w:t>U</w:t>
      </w:r>
      <w:r w:rsidRPr="00CC0965">
        <w:rPr>
          <w:rFonts w:cstheme="minorHAnsi"/>
          <w:b/>
          <w:sz w:val="24"/>
        </w:rPr>
        <w:t>·</w:t>
      </w:r>
      <w:r w:rsidRPr="00CC0965">
        <w:rPr>
          <w:b/>
          <w:sz w:val="24"/>
        </w:rPr>
        <w:t xml:space="preserve">ημα (σε </w:t>
      </w:r>
      <w:r w:rsidRPr="00CC0965">
        <w:rPr>
          <w:b/>
          <w:sz w:val="24"/>
          <w:lang w:val="en-US"/>
        </w:rPr>
        <w:t>V</w:t>
      </w:r>
      <w:r w:rsidRPr="00CC0965">
        <w:rPr>
          <w:b/>
          <w:sz w:val="24"/>
        </w:rPr>
        <w:t xml:space="preserve"> )</w:t>
      </w:r>
    </w:p>
    <w:p w:rsidR="00CC0965" w:rsidRDefault="00CC0965" w:rsidP="00CC0965">
      <w:pPr>
        <w:spacing w:after="0" w:line="360" w:lineRule="auto"/>
        <w:rPr>
          <w:sz w:val="24"/>
        </w:rPr>
      </w:pPr>
      <w:r w:rsidRPr="00CC0965">
        <w:rPr>
          <w:sz w:val="24"/>
        </w:rPr>
        <w:t xml:space="preserve"> </w:t>
      </w:r>
      <w:r w:rsidRPr="00CC0965">
        <w:rPr>
          <w:sz w:val="24"/>
        </w:rPr>
        <w:t xml:space="preserve">Από </w:t>
      </w:r>
      <w:r w:rsidRPr="00CC0965">
        <w:rPr>
          <w:sz w:val="24"/>
        </w:rPr>
        <w:t xml:space="preserve">την παραπάνω σχέση φαίνεται ότι η </w:t>
      </w:r>
      <w:r>
        <w:rPr>
          <w:sz w:val="24"/>
        </w:rPr>
        <w:t>ΗΕΔ</w:t>
      </w:r>
      <w:r w:rsidRPr="00CC0965">
        <w:rPr>
          <w:sz w:val="24"/>
        </w:rPr>
        <w:t xml:space="preserve"> είναι ανάλογη</w:t>
      </w:r>
      <w:r>
        <w:rPr>
          <w:sz w:val="24"/>
        </w:rPr>
        <w:t>:</w:t>
      </w:r>
    </w:p>
    <w:p w:rsidR="00CC0965" w:rsidRPr="00CC0965" w:rsidRDefault="00CC0965" w:rsidP="00CC0965">
      <w:pPr>
        <w:pStyle w:val="a4"/>
        <w:numPr>
          <w:ilvl w:val="0"/>
          <w:numId w:val="1"/>
        </w:numPr>
        <w:spacing w:after="0" w:line="360" w:lineRule="auto"/>
        <w:rPr>
          <w:sz w:val="24"/>
        </w:rPr>
      </w:pPr>
      <w:r w:rsidRPr="00CC0965">
        <w:rPr>
          <w:sz w:val="24"/>
        </w:rPr>
        <w:t>της μαγνητικής επαγωγής Β του πεδίου</w:t>
      </w:r>
      <w:r w:rsidRPr="00CC0965">
        <w:rPr>
          <w:sz w:val="24"/>
        </w:rPr>
        <w:t>,</w:t>
      </w:r>
    </w:p>
    <w:p w:rsidR="00CC0965" w:rsidRPr="00CC0965" w:rsidRDefault="00CC0965" w:rsidP="00CC0965">
      <w:pPr>
        <w:pStyle w:val="a4"/>
        <w:numPr>
          <w:ilvl w:val="0"/>
          <w:numId w:val="1"/>
        </w:numPr>
        <w:spacing w:after="0" w:line="360" w:lineRule="auto"/>
        <w:rPr>
          <w:sz w:val="24"/>
        </w:rPr>
      </w:pPr>
      <w:r w:rsidRPr="00CC0965">
        <w:rPr>
          <w:sz w:val="24"/>
        </w:rPr>
        <w:t xml:space="preserve">της ταχύτητας κίνησης του αγωγού </w:t>
      </w:r>
      <w:r>
        <w:rPr>
          <w:sz w:val="24"/>
          <w:lang w:val="en-US"/>
        </w:rPr>
        <w:t>U</w:t>
      </w:r>
      <w:r w:rsidRPr="00CC0965">
        <w:rPr>
          <w:sz w:val="24"/>
        </w:rPr>
        <w:t xml:space="preserve"> καθώς</w:t>
      </w:r>
    </w:p>
    <w:p w:rsidR="00CC0965" w:rsidRPr="00CC0965" w:rsidRDefault="00CC0965" w:rsidP="00CC0965">
      <w:pPr>
        <w:pStyle w:val="a4"/>
        <w:numPr>
          <w:ilvl w:val="0"/>
          <w:numId w:val="1"/>
        </w:numPr>
        <w:spacing w:after="0" w:line="360" w:lineRule="auto"/>
        <w:rPr>
          <w:sz w:val="24"/>
        </w:rPr>
      </w:pPr>
      <w:r w:rsidRPr="00CC0965">
        <w:rPr>
          <w:sz w:val="24"/>
        </w:rPr>
        <w:t xml:space="preserve">του μήκους του αγωγού </w:t>
      </w:r>
      <w:r w:rsidRPr="00CC0965">
        <w:rPr>
          <w:rFonts w:ascii="Brush Script MT" w:hAnsi="Brush Script MT"/>
          <w:sz w:val="24"/>
        </w:rPr>
        <w:t>l</w:t>
      </w:r>
    </w:p>
    <w:p w:rsidR="00CC0965" w:rsidRDefault="00CC0965" w:rsidP="00CC0965">
      <w:pPr>
        <w:spacing w:after="0" w:line="360" w:lineRule="auto"/>
        <w:rPr>
          <w:sz w:val="24"/>
        </w:rPr>
      </w:pPr>
      <w:r w:rsidRPr="00CC0965">
        <w:rPr>
          <w:sz w:val="24"/>
        </w:rPr>
        <w:t xml:space="preserve"> Έτσι για την αύξηση της Β κατά </w:t>
      </w:r>
      <w:r w:rsidRPr="00CC0965">
        <w:rPr>
          <w:sz w:val="24"/>
        </w:rPr>
        <w:t>1</w:t>
      </w:r>
      <w:r w:rsidRPr="00CC0965">
        <w:rPr>
          <w:sz w:val="24"/>
        </w:rPr>
        <w:t xml:space="preserve">0% θα έχουμε και αύξηση της </w:t>
      </w:r>
      <w:r>
        <w:rPr>
          <w:sz w:val="24"/>
        </w:rPr>
        <w:t xml:space="preserve">ΗΕΔ </w:t>
      </w:r>
      <w:r w:rsidRPr="00CC0965">
        <w:rPr>
          <w:sz w:val="24"/>
        </w:rPr>
        <w:t xml:space="preserve">κατά </w:t>
      </w:r>
      <w:r w:rsidRPr="00CC0965">
        <w:rPr>
          <w:sz w:val="24"/>
        </w:rPr>
        <w:t>1</w:t>
      </w:r>
      <w:r w:rsidRPr="00CC0965">
        <w:rPr>
          <w:sz w:val="24"/>
        </w:rPr>
        <w:t>0% για μείωση της ταχύτητας</w:t>
      </w:r>
      <w:r w:rsidRPr="00CC0965">
        <w:rPr>
          <w:sz w:val="24"/>
        </w:rPr>
        <w:t xml:space="preserve"> </w:t>
      </w:r>
      <w:r>
        <w:rPr>
          <w:sz w:val="24"/>
          <w:lang w:val="en-US"/>
        </w:rPr>
        <w:t>U</w:t>
      </w:r>
      <w:r w:rsidRPr="00CC0965">
        <w:rPr>
          <w:sz w:val="24"/>
        </w:rPr>
        <w:t xml:space="preserve"> κατά </w:t>
      </w:r>
      <w:r w:rsidRPr="00CC0965">
        <w:rPr>
          <w:sz w:val="24"/>
        </w:rPr>
        <w:t>2</w:t>
      </w:r>
      <w:r w:rsidRPr="00CC0965">
        <w:rPr>
          <w:sz w:val="24"/>
        </w:rPr>
        <w:t xml:space="preserve">0% θα έχουμε και μείωση </w:t>
      </w:r>
      <w:r>
        <w:rPr>
          <w:sz w:val="24"/>
        </w:rPr>
        <w:t>της ΗΕΔ</w:t>
      </w:r>
      <w:r w:rsidRPr="00CC0965">
        <w:rPr>
          <w:sz w:val="24"/>
        </w:rPr>
        <w:t xml:space="preserve"> κατά </w:t>
      </w:r>
      <w:r w:rsidR="00430D32" w:rsidRPr="00430D32">
        <w:rPr>
          <w:sz w:val="24"/>
        </w:rPr>
        <w:t>2</w:t>
      </w:r>
      <w:r w:rsidRPr="00CC0965">
        <w:rPr>
          <w:sz w:val="24"/>
        </w:rPr>
        <w:t xml:space="preserve">0% </w:t>
      </w:r>
    </w:p>
    <w:p w:rsidR="00CC0965" w:rsidRDefault="00CC0965" w:rsidP="00CC0965">
      <w:pPr>
        <w:spacing w:after="0" w:line="360" w:lineRule="auto"/>
        <w:rPr>
          <w:sz w:val="24"/>
        </w:rPr>
      </w:pPr>
      <w:r w:rsidRPr="00CC0965">
        <w:rPr>
          <w:sz w:val="24"/>
        </w:rPr>
        <w:t>Επομένως</w:t>
      </w:r>
      <w:r>
        <w:rPr>
          <w:sz w:val="24"/>
        </w:rPr>
        <w:t>:</w:t>
      </w:r>
    </w:p>
    <w:p w:rsidR="00CC0965" w:rsidRDefault="00430D32" w:rsidP="00CC0965">
      <w:pPr>
        <w:spacing w:after="0" w:line="360" w:lineRule="auto"/>
        <w:rPr>
          <w:sz w:val="24"/>
          <w:vertAlign w:val="subscript"/>
        </w:rPr>
      </w:pPr>
      <w:r>
        <w:rPr>
          <w:noProof/>
          <w:sz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1204595</wp:posOffset>
                </wp:positionH>
                <wp:positionV relativeFrom="paragraph">
                  <wp:posOffset>260985</wp:posOffset>
                </wp:positionV>
                <wp:extent cx="238125" cy="542925"/>
                <wp:effectExtent l="0" t="0" r="47625" b="28575"/>
                <wp:wrapNone/>
                <wp:docPr id="1" name="Δεξί άγκιστρ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5429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27BB0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Δεξί άγκιστρο 1" o:spid="_x0000_s1026" type="#_x0000_t88" style="position:absolute;margin-left:94.85pt;margin-top:20.55pt;width:18.75pt;height:4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" adj="789" strokecolor="#5b9bd5 [3204]" strokeweight=".5pt">
                <v:stroke joinstyle="miter"/>
              </v:shape>
            </w:pict>
          </mc:Fallback>
        </mc:AlternateContent>
      </w:r>
      <w:r w:rsidR="00955FB8">
        <w:rPr>
          <w:sz w:val="24"/>
        </w:rPr>
        <w:t>α</w:t>
      </w:r>
      <w:r w:rsidR="00CC0965">
        <w:rPr>
          <w:sz w:val="24"/>
        </w:rPr>
        <w:t>) Β</w:t>
      </w:r>
      <w:r w:rsidR="00CC0965" w:rsidRPr="00430D32">
        <w:rPr>
          <w:sz w:val="24"/>
          <w:vertAlign w:val="subscript"/>
        </w:rPr>
        <w:t>2</w:t>
      </w:r>
      <w:r w:rsidR="00CC0965">
        <w:rPr>
          <w:sz w:val="24"/>
        </w:rPr>
        <w:t>=Β</w:t>
      </w:r>
      <w:r w:rsidR="00CC0965" w:rsidRPr="00430D32">
        <w:rPr>
          <w:sz w:val="24"/>
          <w:vertAlign w:val="subscript"/>
        </w:rPr>
        <w:t>1</w:t>
      </w:r>
      <w:r w:rsidR="00CC0965">
        <w:rPr>
          <w:sz w:val="24"/>
        </w:rPr>
        <w:t>+</w:t>
      </w:r>
      <w:r>
        <w:rPr>
          <w:sz w:val="24"/>
        </w:rPr>
        <w:t>10%Β</w:t>
      </w:r>
      <w:r w:rsidRPr="00430D32">
        <w:rPr>
          <w:sz w:val="24"/>
          <w:vertAlign w:val="subscript"/>
        </w:rPr>
        <w:t>1</w:t>
      </w:r>
      <w:r>
        <w:rPr>
          <w:sz w:val="24"/>
        </w:rPr>
        <w:t xml:space="preserve"> </w:t>
      </w:r>
      <w:r>
        <w:rPr>
          <w:rFonts w:cstheme="minorHAnsi"/>
          <w:sz w:val="24"/>
        </w:rPr>
        <w:t>=&gt;</w:t>
      </w:r>
      <w:r>
        <w:rPr>
          <w:sz w:val="24"/>
        </w:rPr>
        <w:t>Β</w:t>
      </w:r>
      <w:r w:rsidRPr="00430D32">
        <w:rPr>
          <w:sz w:val="24"/>
          <w:vertAlign w:val="subscript"/>
        </w:rPr>
        <w:t>2</w:t>
      </w:r>
      <w:r>
        <w:rPr>
          <w:sz w:val="24"/>
        </w:rPr>
        <w:t>=1,10Β</w:t>
      </w:r>
      <w:r w:rsidRPr="00430D32">
        <w:rPr>
          <w:sz w:val="24"/>
          <w:vertAlign w:val="subscript"/>
        </w:rPr>
        <w:t>1</w:t>
      </w:r>
    </w:p>
    <w:p w:rsidR="00430D32" w:rsidRPr="00955FB8" w:rsidRDefault="00430D32" w:rsidP="00430D32">
      <w:pPr>
        <w:spacing w:after="0" w:line="360" w:lineRule="auto"/>
        <w:rPr>
          <w:sz w:val="24"/>
        </w:rPr>
      </w:pPr>
      <w:r w:rsidRPr="00955FB8">
        <w:rPr>
          <w:sz w:val="24"/>
        </w:rPr>
        <w:t xml:space="preserve">     </w:t>
      </w:r>
      <w:r w:rsidRPr="00430D32">
        <w:rPr>
          <w:sz w:val="24"/>
          <w:lang w:val="en-US"/>
        </w:rPr>
        <w:t>E</w:t>
      </w:r>
      <w:r w:rsidRPr="00955FB8">
        <w:rPr>
          <w:sz w:val="24"/>
          <w:vertAlign w:val="subscript"/>
        </w:rPr>
        <w:t>1</w:t>
      </w:r>
      <w:r w:rsidRPr="00955FB8">
        <w:rPr>
          <w:sz w:val="24"/>
        </w:rPr>
        <w:t>=</w:t>
      </w:r>
      <w:r w:rsidRPr="00430D32">
        <w:rPr>
          <w:sz w:val="24"/>
          <w:lang w:val="en-US"/>
        </w:rPr>
        <w:t>B</w:t>
      </w:r>
      <w:r w:rsidRPr="00955FB8">
        <w:rPr>
          <w:sz w:val="24"/>
          <w:vertAlign w:val="subscript"/>
        </w:rPr>
        <w:t>1</w:t>
      </w:r>
      <w:r w:rsidRPr="00955FB8">
        <w:rPr>
          <w:rFonts w:cstheme="minorHAnsi"/>
          <w:sz w:val="24"/>
        </w:rPr>
        <w:t>·</w:t>
      </w:r>
      <w:r w:rsidRPr="00430D32">
        <w:rPr>
          <w:rFonts w:ascii="Brush Script MT" w:hAnsi="Brush Script MT"/>
          <w:sz w:val="24"/>
          <w:lang w:val="en-US"/>
        </w:rPr>
        <w:t>l</w:t>
      </w:r>
      <w:r w:rsidRPr="00955FB8">
        <w:rPr>
          <w:rFonts w:cstheme="minorHAnsi"/>
          <w:sz w:val="24"/>
        </w:rPr>
        <w:t>·</w:t>
      </w:r>
      <w:r w:rsidRPr="00430D32">
        <w:rPr>
          <w:sz w:val="24"/>
          <w:lang w:val="en-US"/>
        </w:rPr>
        <w:t>U</w:t>
      </w:r>
      <w:r w:rsidRPr="00955FB8">
        <w:rPr>
          <w:rFonts w:cstheme="minorHAnsi"/>
          <w:sz w:val="24"/>
        </w:rPr>
        <w:t>·</w:t>
      </w:r>
      <w:r w:rsidRPr="00430D32">
        <w:rPr>
          <w:sz w:val="24"/>
        </w:rPr>
        <w:t>ημα</w:t>
      </w:r>
      <w:r w:rsidRPr="00955FB8">
        <w:rPr>
          <w:sz w:val="24"/>
        </w:rPr>
        <w:t xml:space="preserve">                   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2</m:t>
                </m:r>
              </m:sub>
            </m:sSub>
          </m:den>
        </m:f>
      </m:oMath>
      <w:r w:rsidRPr="00955FB8">
        <w:rPr>
          <w:rFonts w:eastAsiaTheme="minorEastAsia"/>
          <w:sz w:val="24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US"/>
              </w:rPr>
              <m:t>B</m:t>
            </m:r>
            <m:r>
              <w:rPr>
                <w:rFonts w:ascii="Cambria Math" w:eastAsiaTheme="minorEastAsia" w:hAnsi="Cambria Math"/>
                <w:sz w:val="24"/>
              </w:rPr>
              <m:t>1·</m:t>
            </m:r>
            <m:r>
              <w:rPr>
                <w:rFonts w:ascii="Cambria Math" w:eastAsiaTheme="minorEastAsia" w:hAnsi="Cambria Math"/>
                <w:sz w:val="24"/>
                <w:lang w:val="en-US"/>
              </w:rPr>
              <m:t>l</m:t>
            </m:r>
            <m:r>
              <w:rPr>
                <w:rFonts w:ascii="Cambria Math" w:eastAsiaTheme="minorEastAsia" w:hAnsi="Cambria Math"/>
                <w:sz w:val="24"/>
              </w:rPr>
              <m:t>·</m:t>
            </m:r>
            <m:r>
              <w:rPr>
                <w:rFonts w:ascii="Cambria Math" w:eastAsiaTheme="minorEastAsia" w:hAnsi="Cambria Math"/>
                <w:sz w:val="24"/>
                <w:lang w:val="en-US"/>
              </w:rPr>
              <m:t>U</m:t>
            </m:r>
            <m:r>
              <w:rPr>
                <w:rFonts w:ascii="Cambria Math" w:eastAsiaTheme="minorEastAsia" w:hAnsi="Cambria Math"/>
                <w:sz w:val="24"/>
              </w:rPr>
              <m:t>·</m:t>
            </m:r>
            <m:r>
              <w:rPr>
                <w:rFonts w:ascii="Cambria Math" w:eastAsiaTheme="minorEastAsia" w:hAnsi="Cambria Math"/>
                <w:sz w:val="24"/>
                <w:lang w:val="en-US"/>
              </w:rPr>
              <m:t>ημα</m:t>
            </m:r>
          </m:num>
          <m:den>
            <m:r>
              <w:rPr>
                <w:rFonts w:ascii="Cambria Math" w:eastAsiaTheme="minorEastAsia" w:hAnsi="Cambria Math"/>
                <w:sz w:val="24"/>
                <w:lang w:val="en-US"/>
              </w:rPr>
              <m:t>B</m:t>
            </m:r>
            <m:r>
              <w:rPr>
                <w:rFonts w:ascii="Cambria Math" w:eastAsiaTheme="minorEastAsia" w:hAnsi="Cambria Math"/>
                <w:sz w:val="24"/>
              </w:rPr>
              <m:t>2·</m:t>
            </m:r>
            <m:r>
              <w:rPr>
                <w:rFonts w:ascii="Cambria Math" w:eastAsiaTheme="minorEastAsia" w:hAnsi="Cambria Math"/>
                <w:sz w:val="24"/>
                <w:lang w:val="en-US"/>
              </w:rPr>
              <m:t>l</m:t>
            </m:r>
            <m:r>
              <w:rPr>
                <w:rFonts w:ascii="Cambria Math" w:eastAsiaTheme="minorEastAsia" w:hAnsi="Cambria Math"/>
                <w:sz w:val="24"/>
              </w:rPr>
              <m:t>·</m:t>
            </m:r>
            <m:r>
              <w:rPr>
                <w:rFonts w:ascii="Cambria Math" w:eastAsiaTheme="minorEastAsia" w:hAnsi="Cambria Math"/>
                <w:sz w:val="24"/>
                <w:lang w:val="en-US"/>
              </w:rPr>
              <m:t>U</m:t>
            </m:r>
            <m:r>
              <w:rPr>
                <w:rFonts w:ascii="Cambria Math" w:eastAsiaTheme="minorEastAsia" w:hAnsi="Cambria Math"/>
                <w:sz w:val="24"/>
              </w:rPr>
              <m:t>·</m:t>
            </m:r>
            <m:r>
              <w:rPr>
                <w:rFonts w:ascii="Cambria Math" w:eastAsiaTheme="minorEastAsia" w:hAnsi="Cambria Math"/>
                <w:sz w:val="24"/>
                <w:lang w:val="en-US"/>
              </w:rPr>
              <m:t>ημα</m:t>
            </m:r>
          </m:den>
        </m:f>
      </m:oMath>
      <w:r w:rsidRPr="00955FB8">
        <w:rPr>
          <w:rFonts w:eastAsiaTheme="minorEastAsia"/>
          <w:sz w:val="24"/>
        </w:rPr>
        <w:t xml:space="preserve"> </w:t>
      </w:r>
      <w:r w:rsidRPr="00955FB8">
        <w:rPr>
          <w:rFonts w:eastAsiaTheme="minorEastAsia" w:cstheme="minorHAnsi"/>
          <w:sz w:val="24"/>
        </w:rPr>
        <w:t>=&gt;</w:t>
      </w:r>
      <w:r w:rsidRPr="00955FB8">
        <w:rPr>
          <w:rFonts w:eastAsiaTheme="minorEastAsia"/>
          <w:sz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sub>
            </m:sSub>
          </m:den>
        </m:f>
      </m:oMath>
      <w:r w:rsidRPr="00955FB8">
        <w:rPr>
          <w:rFonts w:eastAsiaTheme="minorEastAsia"/>
          <w:sz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sub>
            </m:sSub>
          </m:den>
        </m:f>
      </m:oMath>
      <w:r w:rsidRPr="00955FB8">
        <w:rPr>
          <w:rFonts w:eastAsiaTheme="minorEastAsia"/>
          <w:sz w:val="24"/>
        </w:rPr>
        <w:t xml:space="preserve"> </w:t>
      </w:r>
      <w:r w:rsidRPr="00955FB8">
        <w:rPr>
          <w:rFonts w:eastAsiaTheme="minorEastAsia" w:cstheme="minorHAnsi"/>
          <w:sz w:val="24"/>
        </w:rPr>
        <w:t>=&gt;</w:t>
      </w:r>
      <w:r w:rsidRPr="00955FB8">
        <w:rPr>
          <w:rFonts w:eastAsiaTheme="minorEastAsia"/>
          <w:sz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sub>
            </m:sSub>
          </m:den>
        </m:f>
      </m:oMath>
      <w:r w:rsidRPr="00955FB8">
        <w:rPr>
          <w:rFonts w:eastAsiaTheme="minorEastAsia"/>
          <w:sz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4"/>
              </w:rPr>
              <m:t>1.10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1</m:t>
                </m:r>
              </m:sub>
            </m:sSub>
          </m:den>
        </m:f>
      </m:oMath>
      <w:r w:rsidRPr="00955FB8">
        <w:rPr>
          <w:rFonts w:eastAsiaTheme="minorEastAsia"/>
          <w:sz w:val="24"/>
        </w:rPr>
        <w:t xml:space="preserve"> </w:t>
      </w:r>
      <w:r w:rsidRPr="00955FB8">
        <w:rPr>
          <w:rFonts w:eastAsiaTheme="minorEastAsia" w:cstheme="minorHAnsi"/>
          <w:sz w:val="24"/>
        </w:rPr>
        <w:t>=&gt;</w:t>
      </w:r>
      <w:r w:rsidRPr="00955FB8">
        <w:rPr>
          <w:rFonts w:eastAsiaTheme="minorEastAsia"/>
          <w:sz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20</m:t>
            </m:r>
            <m:r>
              <w:rPr>
                <w:rFonts w:ascii="Cambria Math" w:eastAsiaTheme="minorEastAsia" w:hAnsi="Cambria Math"/>
                <w:sz w:val="24"/>
                <w:lang w:val="en-US"/>
              </w:rPr>
              <m:t>V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sub>
            </m:sSub>
          </m:den>
        </m:f>
      </m:oMath>
      <w:r w:rsidRPr="00955FB8">
        <w:rPr>
          <w:rFonts w:eastAsiaTheme="minorEastAsia"/>
          <w:sz w:val="24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1.10</m:t>
            </m:r>
          </m:den>
        </m:f>
      </m:oMath>
      <w:r w:rsidRPr="00955FB8">
        <w:rPr>
          <w:rFonts w:eastAsiaTheme="minorEastAsia" w:cstheme="minorHAnsi"/>
          <w:sz w:val="24"/>
        </w:rPr>
        <w:t>=&gt;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lang w:val="en-US"/>
              </w:rPr>
              <m:t>E</m:t>
            </m:r>
          </m:e>
          <m:sub>
            <m:r>
              <w:rPr>
                <w:rFonts w:ascii="Cambria Math" w:eastAsiaTheme="minorEastAsia" w:hAnsi="Cambria Math" w:cstheme="minorHAnsi"/>
                <w:sz w:val="24"/>
              </w:rPr>
              <m:t>2</m:t>
            </m:r>
          </m:sub>
        </m:sSub>
      </m:oMath>
      <w:r w:rsidRPr="00955FB8">
        <w:rPr>
          <w:rFonts w:eastAsiaTheme="minorEastAsia" w:cstheme="minorHAnsi"/>
          <w:sz w:val="24"/>
        </w:rPr>
        <w:t>=20·1</w:t>
      </w:r>
      <w:r w:rsidR="00955FB8" w:rsidRPr="00955FB8">
        <w:rPr>
          <w:rFonts w:eastAsiaTheme="minorEastAsia" w:cstheme="minorHAnsi"/>
          <w:sz w:val="24"/>
        </w:rPr>
        <w:t>,</w:t>
      </w:r>
      <w:r w:rsidRPr="00955FB8">
        <w:rPr>
          <w:rFonts w:eastAsiaTheme="minorEastAsia" w:cstheme="minorHAnsi"/>
          <w:sz w:val="24"/>
        </w:rPr>
        <w:t>10</w:t>
      </w:r>
      <w:r>
        <w:rPr>
          <w:rFonts w:eastAsiaTheme="minorEastAsia" w:cstheme="minorHAnsi"/>
          <w:sz w:val="24"/>
          <w:lang w:val="en-US"/>
        </w:rPr>
        <w:t>V</w:t>
      </w:r>
      <w:r w:rsidR="00FF6107" w:rsidRPr="00955FB8">
        <w:rPr>
          <w:rFonts w:eastAsiaTheme="minorEastAsia" w:cstheme="minorHAnsi"/>
          <w:sz w:val="24"/>
        </w:rPr>
        <w:t xml:space="preserve"> =&gt;</w:t>
      </w:r>
    </w:p>
    <w:p w:rsidR="00FF6107" w:rsidRDefault="00FF6107" w:rsidP="00430D32">
      <w:pPr>
        <w:spacing w:after="0" w:line="360" w:lineRule="auto"/>
        <w:rPr>
          <w:sz w:val="24"/>
          <w:lang w:val="en-US"/>
        </w:rPr>
      </w:pPr>
      <w:r w:rsidRPr="00955FB8">
        <w:rPr>
          <w:sz w:val="24"/>
        </w:rPr>
        <w:t xml:space="preserve">     </w:t>
      </w:r>
      <w:r w:rsidR="00430D32" w:rsidRPr="00430D32">
        <w:rPr>
          <w:sz w:val="24"/>
          <w:lang w:val="en-US"/>
        </w:rPr>
        <w:t>E</w:t>
      </w:r>
      <w:r w:rsidR="00430D32" w:rsidRPr="00430D32">
        <w:rPr>
          <w:sz w:val="24"/>
          <w:vertAlign w:val="subscript"/>
        </w:rPr>
        <w:t>2</w:t>
      </w:r>
      <w:r w:rsidR="00430D32" w:rsidRPr="00430D32">
        <w:rPr>
          <w:sz w:val="24"/>
        </w:rPr>
        <w:t>=</w:t>
      </w:r>
      <w:r w:rsidR="00430D32" w:rsidRPr="00430D32">
        <w:rPr>
          <w:sz w:val="24"/>
          <w:lang w:val="en-US"/>
        </w:rPr>
        <w:t>B</w:t>
      </w:r>
      <w:r w:rsidR="00430D32" w:rsidRPr="00430D32">
        <w:rPr>
          <w:sz w:val="24"/>
          <w:vertAlign w:val="subscript"/>
        </w:rPr>
        <w:t>2</w:t>
      </w:r>
      <w:r w:rsidR="00430D32" w:rsidRPr="00430D32">
        <w:rPr>
          <w:rFonts w:cstheme="minorHAnsi"/>
          <w:sz w:val="24"/>
        </w:rPr>
        <w:t>·</w:t>
      </w:r>
      <w:r w:rsidR="00430D32" w:rsidRPr="00430D32">
        <w:rPr>
          <w:rFonts w:ascii="Brush Script MT" w:hAnsi="Brush Script MT"/>
          <w:sz w:val="24"/>
          <w:lang w:val="en-US"/>
        </w:rPr>
        <w:t>l</w:t>
      </w:r>
      <w:r w:rsidR="00430D32" w:rsidRPr="00430D32">
        <w:rPr>
          <w:rFonts w:cstheme="minorHAnsi"/>
          <w:sz w:val="24"/>
        </w:rPr>
        <w:t>·</w:t>
      </w:r>
      <w:r w:rsidR="00430D32" w:rsidRPr="00430D32">
        <w:rPr>
          <w:sz w:val="24"/>
          <w:lang w:val="en-US"/>
        </w:rPr>
        <w:t>U</w:t>
      </w:r>
      <w:r w:rsidR="00430D32" w:rsidRPr="00430D32">
        <w:rPr>
          <w:rFonts w:cstheme="minorHAnsi"/>
          <w:sz w:val="24"/>
        </w:rPr>
        <w:t>·</w:t>
      </w:r>
      <w:r w:rsidR="00430D32" w:rsidRPr="00430D32">
        <w:rPr>
          <w:sz w:val="24"/>
        </w:rPr>
        <w:t>ημα</w:t>
      </w:r>
      <w:r>
        <w:rPr>
          <w:sz w:val="24"/>
          <w:lang w:val="en-US"/>
        </w:rPr>
        <w:t xml:space="preserve">                 </w:t>
      </w:r>
    </w:p>
    <w:p w:rsidR="00430D32" w:rsidRPr="00955FB8" w:rsidRDefault="00FF6107" w:rsidP="00430D32">
      <w:pPr>
        <w:spacing w:after="0" w:line="360" w:lineRule="auto"/>
        <w:rPr>
          <w:rFonts w:eastAsiaTheme="minorEastAsia"/>
          <w:b/>
          <w:sz w:val="24"/>
          <w:lang w:val="en-US"/>
        </w:rPr>
      </w:pPr>
      <w:r w:rsidRPr="00955FB8">
        <w:rPr>
          <w:b/>
          <w:sz w:val="24"/>
          <w:lang w:val="en-US"/>
        </w:rPr>
        <w:t xml:space="preserve">                                              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US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US"/>
              </w:rPr>
              <m:t>2</m:t>
            </m:r>
          </m:sub>
        </m:sSub>
      </m:oMath>
      <w:r w:rsidRPr="00955FB8">
        <w:rPr>
          <w:rFonts w:eastAsiaTheme="minorEastAsia"/>
          <w:b/>
          <w:sz w:val="24"/>
          <w:lang w:val="en-US"/>
        </w:rPr>
        <w:t>=22V</w:t>
      </w:r>
    </w:p>
    <w:p w:rsidR="00955FB8" w:rsidRPr="00955FB8" w:rsidRDefault="00955FB8" w:rsidP="00430D32">
      <w:pPr>
        <w:spacing w:after="0" w:line="360" w:lineRule="auto"/>
        <w:rPr>
          <w:rFonts w:eastAsiaTheme="minorEastAsia"/>
          <w:sz w:val="24"/>
          <w:lang w:val="en-US"/>
        </w:rPr>
      </w:pPr>
      <w:r>
        <w:rPr>
          <w:rFonts w:eastAsiaTheme="minorEastAsia"/>
          <w:sz w:val="24"/>
        </w:rPr>
        <w:t>β</w:t>
      </w:r>
      <w:r w:rsidRPr="00955FB8">
        <w:rPr>
          <w:rFonts w:eastAsiaTheme="minorEastAsia"/>
          <w:sz w:val="24"/>
          <w:lang w:val="en-US"/>
        </w:rPr>
        <w:t xml:space="preserve">) </w:t>
      </w:r>
      <w:r>
        <w:rPr>
          <w:rFonts w:eastAsiaTheme="minorEastAsia"/>
          <w:sz w:val="24"/>
          <w:lang w:val="en-US"/>
        </w:rPr>
        <w:t>U</w:t>
      </w:r>
      <w:r w:rsidRPr="00955FB8">
        <w:rPr>
          <w:rFonts w:eastAsiaTheme="minorEastAsia"/>
          <w:sz w:val="24"/>
          <w:vertAlign w:val="subscript"/>
          <w:lang w:val="en-US"/>
        </w:rPr>
        <w:t>2</w:t>
      </w:r>
      <w:r>
        <w:rPr>
          <w:rFonts w:eastAsiaTheme="minorEastAsia"/>
          <w:sz w:val="24"/>
          <w:lang w:val="en-US"/>
        </w:rPr>
        <w:t>=U</w:t>
      </w:r>
      <w:r w:rsidRPr="00955FB8">
        <w:rPr>
          <w:rFonts w:eastAsiaTheme="minorEastAsia"/>
          <w:sz w:val="24"/>
          <w:vertAlign w:val="subscript"/>
          <w:lang w:val="en-US"/>
        </w:rPr>
        <w:t>1</w:t>
      </w:r>
      <w:r>
        <w:rPr>
          <w:rFonts w:eastAsiaTheme="minorEastAsia"/>
          <w:sz w:val="24"/>
          <w:lang w:val="en-US"/>
        </w:rPr>
        <w:t>-20%U</w:t>
      </w:r>
      <w:r w:rsidRPr="00955FB8">
        <w:rPr>
          <w:rFonts w:eastAsiaTheme="minorEastAsia"/>
          <w:sz w:val="24"/>
          <w:vertAlign w:val="subscript"/>
          <w:lang w:val="en-US"/>
        </w:rPr>
        <w:t>1</w:t>
      </w:r>
      <w:r>
        <w:rPr>
          <w:rFonts w:eastAsiaTheme="minorEastAsia" w:cstheme="minorHAnsi"/>
          <w:sz w:val="24"/>
          <w:lang w:val="en-US"/>
        </w:rPr>
        <w:t>=&gt;</w:t>
      </w:r>
      <w:r>
        <w:rPr>
          <w:rFonts w:eastAsiaTheme="minorEastAsia"/>
          <w:sz w:val="24"/>
          <w:lang w:val="en-US"/>
        </w:rPr>
        <w:t xml:space="preserve"> U</w:t>
      </w:r>
      <w:r w:rsidRPr="00955FB8">
        <w:rPr>
          <w:rFonts w:eastAsiaTheme="minorEastAsia"/>
          <w:sz w:val="24"/>
          <w:vertAlign w:val="subscript"/>
          <w:lang w:val="en-US"/>
        </w:rPr>
        <w:t>2</w:t>
      </w:r>
      <w:r>
        <w:rPr>
          <w:rFonts w:eastAsiaTheme="minorEastAsia"/>
          <w:sz w:val="24"/>
          <w:lang w:val="en-US"/>
        </w:rPr>
        <w:t>=0,8U</w:t>
      </w:r>
      <w:r w:rsidRPr="00955FB8">
        <w:rPr>
          <w:rFonts w:eastAsiaTheme="minorEastAsia"/>
          <w:sz w:val="24"/>
          <w:vertAlign w:val="subscript"/>
          <w:lang w:val="en-US"/>
        </w:rPr>
        <w:t>1</w:t>
      </w:r>
    </w:p>
    <w:p w:rsidR="00955FB8" w:rsidRPr="00430D32" w:rsidRDefault="00955FB8" w:rsidP="00955FB8">
      <w:pPr>
        <w:spacing w:after="0" w:line="360" w:lineRule="auto"/>
        <w:rPr>
          <w:sz w:val="24"/>
          <w:lang w:val="en-US"/>
        </w:rPr>
      </w:pPr>
      <w:r w:rsidRPr="00955FB8">
        <w:rPr>
          <w:sz w:val="24"/>
          <w:lang w:val="en-US"/>
        </w:rPr>
        <w:t xml:space="preserve">     </w:t>
      </w:r>
      <w:r w:rsidRPr="00430D32">
        <w:rPr>
          <w:sz w:val="24"/>
          <w:lang w:val="en-US"/>
        </w:rPr>
        <w:t>E</w:t>
      </w:r>
      <w:r w:rsidRPr="00430D32">
        <w:rPr>
          <w:sz w:val="24"/>
          <w:vertAlign w:val="subscript"/>
          <w:lang w:val="en-US"/>
        </w:rPr>
        <w:t>1</w:t>
      </w:r>
      <w:r w:rsidRPr="00430D32">
        <w:rPr>
          <w:sz w:val="24"/>
          <w:lang w:val="en-US"/>
        </w:rPr>
        <w:t>=B</w:t>
      </w:r>
      <w:r w:rsidRPr="00430D32">
        <w:rPr>
          <w:rFonts w:cstheme="minorHAnsi"/>
          <w:sz w:val="24"/>
          <w:lang w:val="en-US"/>
        </w:rPr>
        <w:t>·</w:t>
      </w:r>
      <w:r w:rsidRPr="00430D32">
        <w:rPr>
          <w:rFonts w:ascii="Brush Script MT" w:hAnsi="Brush Script MT"/>
          <w:sz w:val="24"/>
          <w:lang w:val="en-US"/>
        </w:rPr>
        <w:t>l</w:t>
      </w:r>
      <w:r w:rsidRPr="00430D32">
        <w:rPr>
          <w:rFonts w:cstheme="minorHAnsi"/>
          <w:sz w:val="24"/>
          <w:lang w:val="en-US"/>
        </w:rPr>
        <w:t>·</w:t>
      </w:r>
      <w:r w:rsidRPr="00430D32">
        <w:rPr>
          <w:sz w:val="24"/>
          <w:lang w:val="en-US"/>
        </w:rPr>
        <w:t>U</w:t>
      </w:r>
      <w:r w:rsidRPr="00955FB8">
        <w:rPr>
          <w:sz w:val="24"/>
          <w:vertAlign w:val="subscript"/>
          <w:lang w:val="en-US"/>
        </w:rPr>
        <w:t>1</w:t>
      </w:r>
      <w:r w:rsidRPr="00430D32">
        <w:rPr>
          <w:rFonts w:cstheme="minorHAnsi"/>
          <w:sz w:val="24"/>
          <w:lang w:val="en-US"/>
        </w:rPr>
        <w:t>·</w:t>
      </w:r>
      <w:r w:rsidRPr="00430D32">
        <w:rPr>
          <w:sz w:val="24"/>
        </w:rPr>
        <w:t>ημα</w:t>
      </w:r>
      <w:r w:rsidRPr="00430D32">
        <w:rPr>
          <w:sz w:val="24"/>
          <w:lang w:val="en-US"/>
        </w:rPr>
        <w:t xml:space="preserve">                   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2</m:t>
                </m:r>
              </m:sub>
            </m:sSub>
          </m:den>
        </m:f>
      </m:oMath>
      <w:r>
        <w:rPr>
          <w:rFonts w:eastAsiaTheme="minorEastAsia"/>
          <w:sz w:val="24"/>
          <w:lang w:val="en-US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US"/>
              </w:rPr>
              <m:t>B·l·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  <w:lang w:val="en-US"/>
              </w:rPr>
              <m:t>·ημα</m:t>
            </m:r>
          </m:num>
          <m:den>
            <m:r>
              <w:rPr>
                <w:rFonts w:ascii="Cambria Math" w:eastAsiaTheme="minorEastAsia" w:hAnsi="Cambria Math"/>
                <w:sz w:val="24"/>
                <w:lang w:val="en-US"/>
              </w:rPr>
              <m:t>B·l·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4"/>
                <w:lang w:val="en-US"/>
              </w:rPr>
              <m:t>·ημα</m:t>
            </m:r>
          </m:den>
        </m:f>
      </m:oMath>
      <w:r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 w:cstheme="minorHAnsi"/>
          <w:sz w:val="24"/>
          <w:lang w:val="en-US"/>
        </w:rPr>
        <w:t>=&gt;</w:t>
      </w:r>
      <w:r>
        <w:rPr>
          <w:rFonts w:eastAsiaTheme="minorEastAsia"/>
          <w:sz w:val="24"/>
          <w:lang w:val="en-US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2</m:t>
                </m:r>
              </m:sub>
            </m:sSub>
          </m:den>
        </m:f>
      </m:oMath>
      <w:r>
        <w:rPr>
          <w:rFonts w:eastAsiaTheme="minorEastAsia"/>
          <w:sz w:val="24"/>
          <w:lang w:val="en-US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2</m:t>
                </m:r>
              </m:sub>
            </m:sSub>
          </m:den>
        </m:f>
      </m:oMath>
      <w:r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 w:cstheme="minorHAnsi"/>
          <w:sz w:val="24"/>
          <w:lang w:val="en-US"/>
        </w:rPr>
        <w:t>=&gt;</w:t>
      </w:r>
      <w:r>
        <w:rPr>
          <w:rFonts w:eastAsiaTheme="minorEastAsia"/>
          <w:sz w:val="24"/>
          <w:lang w:val="en-US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2</m:t>
                </m:r>
              </m:sub>
            </m:sSub>
          </m:den>
        </m:f>
      </m:oMath>
      <w:r>
        <w:rPr>
          <w:rFonts w:eastAsiaTheme="minorEastAsia"/>
          <w:sz w:val="24"/>
          <w:lang w:val="en-US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4"/>
                <w:lang w:val="en-US"/>
              </w:rPr>
              <m:t>0.8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1</m:t>
                </m:r>
              </m:sub>
            </m:sSub>
          </m:den>
        </m:f>
      </m:oMath>
      <w:r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 w:cstheme="minorHAnsi"/>
          <w:sz w:val="24"/>
          <w:lang w:val="en-US"/>
        </w:rPr>
        <w:t>=&gt;</w:t>
      </w:r>
      <w:r>
        <w:rPr>
          <w:rFonts w:eastAsiaTheme="minorEastAsia"/>
          <w:sz w:val="24"/>
          <w:lang w:val="en-US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US"/>
              </w:rPr>
              <m:t>20V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2</m:t>
                </m:r>
              </m:sub>
            </m:sSub>
          </m:den>
        </m:f>
      </m:oMath>
      <w:r>
        <w:rPr>
          <w:rFonts w:eastAsiaTheme="minorEastAsia"/>
          <w:sz w:val="24"/>
          <w:lang w:val="en-US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lang w:val="en-US"/>
              </w:rPr>
              <m:t>0.8</m:t>
            </m:r>
          </m:den>
        </m:f>
      </m:oMath>
      <w:r>
        <w:rPr>
          <w:rFonts w:eastAsiaTheme="minorEastAsia" w:cstheme="minorHAnsi"/>
          <w:sz w:val="24"/>
          <w:lang w:val="en-US"/>
        </w:rPr>
        <w:t>=&gt;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lang w:val="en-US"/>
              </w:rPr>
              <m:t>E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lang w:val="en-US"/>
              </w:rPr>
              <m:t>2</m:t>
            </m:r>
          </m:sub>
        </m:sSub>
      </m:oMath>
      <w:r>
        <w:rPr>
          <w:rFonts w:eastAsiaTheme="minorEastAsia" w:cstheme="minorHAnsi"/>
          <w:sz w:val="24"/>
          <w:lang w:val="en-US"/>
        </w:rPr>
        <w:t>=20·</w:t>
      </w:r>
      <w:r>
        <w:rPr>
          <w:rFonts w:eastAsiaTheme="minorEastAsia" w:cstheme="minorHAnsi"/>
          <w:sz w:val="24"/>
          <w:lang w:val="en-US"/>
        </w:rPr>
        <w:t>0,8</w:t>
      </w:r>
      <w:r>
        <w:rPr>
          <w:rFonts w:eastAsiaTheme="minorEastAsia" w:cstheme="minorHAnsi"/>
          <w:sz w:val="24"/>
          <w:lang w:val="en-US"/>
        </w:rPr>
        <w:t>V =&gt;</w:t>
      </w:r>
    </w:p>
    <w:p w:rsidR="00955FB8" w:rsidRDefault="00955FB8" w:rsidP="00955FB8">
      <w:pPr>
        <w:spacing w:after="0" w:line="360" w:lineRule="auto"/>
        <w:rPr>
          <w:sz w:val="24"/>
          <w:lang w:val="en-US"/>
        </w:rPr>
      </w:pPr>
      <w:r>
        <w:rPr>
          <w:sz w:val="24"/>
          <w:lang w:val="en-US"/>
        </w:rPr>
        <w:t xml:space="preserve">     </w:t>
      </w:r>
      <w:r w:rsidRPr="00430D32">
        <w:rPr>
          <w:sz w:val="24"/>
          <w:lang w:val="en-US"/>
        </w:rPr>
        <w:t>E</w:t>
      </w:r>
      <w:r w:rsidRPr="00955FB8">
        <w:rPr>
          <w:sz w:val="24"/>
          <w:vertAlign w:val="subscript"/>
          <w:lang w:val="en-US"/>
        </w:rPr>
        <w:t>2</w:t>
      </w:r>
      <w:r w:rsidRPr="00955FB8">
        <w:rPr>
          <w:sz w:val="24"/>
          <w:lang w:val="en-US"/>
        </w:rPr>
        <w:t>=</w:t>
      </w:r>
      <w:r w:rsidRPr="00430D32">
        <w:rPr>
          <w:sz w:val="24"/>
          <w:lang w:val="en-US"/>
        </w:rPr>
        <w:t>B</w:t>
      </w:r>
      <w:r w:rsidRPr="00955FB8">
        <w:rPr>
          <w:rFonts w:cstheme="minorHAnsi"/>
          <w:sz w:val="24"/>
          <w:lang w:val="en-US"/>
        </w:rPr>
        <w:t>·</w:t>
      </w:r>
      <w:r w:rsidRPr="00430D32">
        <w:rPr>
          <w:rFonts w:ascii="Brush Script MT" w:hAnsi="Brush Script MT"/>
          <w:sz w:val="24"/>
          <w:lang w:val="en-US"/>
        </w:rPr>
        <w:t>l</w:t>
      </w:r>
      <w:r w:rsidRPr="00955FB8">
        <w:rPr>
          <w:rFonts w:cstheme="minorHAnsi"/>
          <w:sz w:val="24"/>
          <w:lang w:val="en-US"/>
        </w:rPr>
        <w:t>·</w:t>
      </w:r>
      <w:r w:rsidRPr="00430D32">
        <w:rPr>
          <w:sz w:val="24"/>
          <w:lang w:val="en-US"/>
        </w:rPr>
        <w:t>U</w:t>
      </w:r>
      <w:r w:rsidRPr="00955FB8">
        <w:rPr>
          <w:sz w:val="24"/>
          <w:vertAlign w:val="subscript"/>
          <w:lang w:val="en-US"/>
        </w:rPr>
        <w:t>2</w:t>
      </w:r>
      <w:r w:rsidRPr="00955FB8">
        <w:rPr>
          <w:rFonts w:cstheme="minorHAnsi"/>
          <w:sz w:val="24"/>
          <w:lang w:val="en-US"/>
        </w:rPr>
        <w:t>·</w:t>
      </w:r>
      <w:r w:rsidRPr="00430D32">
        <w:rPr>
          <w:sz w:val="24"/>
        </w:rPr>
        <w:t>ημ</w:t>
      </w:r>
      <w:bookmarkStart w:id="0" w:name="_GoBack"/>
      <w:bookmarkEnd w:id="0"/>
      <w:r w:rsidRPr="00430D32">
        <w:rPr>
          <w:sz w:val="24"/>
        </w:rPr>
        <w:t>α</w:t>
      </w:r>
      <w:r>
        <w:rPr>
          <w:sz w:val="24"/>
          <w:lang w:val="en-US"/>
        </w:rPr>
        <w:t xml:space="preserve">                 </w:t>
      </w:r>
    </w:p>
    <w:p w:rsidR="00955FB8" w:rsidRPr="00955FB8" w:rsidRDefault="00955FB8" w:rsidP="00955FB8">
      <w:pPr>
        <w:spacing w:after="0" w:line="360" w:lineRule="auto"/>
        <w:rPr>
          <w:rFonts w:eastAsiaTheme="minorEastAsia"/>
          <w:b/>
          <w:sz w:val="24"/>
          <w:lang w:val="en-US"/>
        </w:rPr>
      </w:pPr>
      <w:r>
        <w:rPr>
          <w:sz w:val="24"/>
          <w:lang w:val="en-US"/>
        </w:rPr>
        <w:t xml:space="preserve">                                              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US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US"/>
              </w:rPr>
              <m:t>2</m:t>
            </m:r>
          </m:sub>
        </m:sSub>
      </m:oMath>
      <w:r w:rsidRPr="00955FB8">
        <w:rPr>
          <w:rFonts w:eastAsiaTheme="minorEastAsia"/>
          <w:b/>
          <w:sz w:val="24"/>
          <w:lang w:val="en-US"/>
        </w:rPr>
        <w:t>=</w:t>
      </w:r>
      <w:r w:rsidRPr="00955FB8">
        <w:rPr>
          <w:rFonts w:eastAsiaTheme="minorEastAsia"/>
          <w:b/>
          <w:sz w:val="24"/>
          <w:lang w:val="en-US"/>
        </w:rPr>
        <w:t>16</w:t>
      </w:r>
      <w:r w:rsidRPr="00955FB8">
        <w:rPr>
          <w:rFonts w:eastAsiaTheme="minorEastAsia"/>
          <w:b/>
          <w:sz w:val="24"/>
          <w:lang w:val="en-US"/>
        </w:rPr>
        <w:t>V</w:t>
      </w:r>
    </w:p>
    <w:p w:rsidR="00955FB8" w:rsidRPr="00FF6107" w:rsidRDefault="00955FB8" w:rsidP="00430D32">
      <w:pPr>
        <w:spacing w:after="0" w:line="360" w:lineRule="auto"/>
        <w:rPr>
          <w:sz w:val="24"/>
          <w:lang w:val="en-US"/>
        </w:rPr>
      </w:pPr>
    </w:p>
    <w:sectPr w:rsidR="00955FB8" w:rsidRPr="00FF6107" w:rsidSect="006C46D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E3CFC"/>
    <w:multiLevelType w:val="hybridMultilevel"/>
    <w:tmpl w:val="8CCCD63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6DF"/>
    <w:rsid w:val="0004467B"/>
    <w:rsid w:val="00430D32"/>
    <w:rsid w:val="006C46DF"/>
    <w:rsid w:val="007326A9"/>
    <w:rsid w:val="00955FB8"/>
    <w:rsid w:val="00A421F7"/>
    <w:rsid w:val="00CC0965"/>
    <w:rsid w:val="00FF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AA150"/>
  <w15:chartTrackingRefBased/>
  <w15:docId w15:val="{C89CCF90-38AC-48E6-B7E6-51A6B8AC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46DF"/>
    <w:rPr>
      <w:color w:val="808080"/>
    </w:rPr>
  </w:style>
  <w:style w:type="paragraph" w:styleId="a4">
    <w:name w:val="List Paragraph"/>
    <w:basedOn w:val="a"/>
    <w:uiPriority w:val="34"/>
    <w:qFormat/>
    <w:rsid w:val="00CC0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6</cp:revision>
  <cp:lastPrinted>2023-02-19T07:48:00Z</cp:lastPrinted>
  <dcterms:created xsi:type="dcterms:W3CDTF">2023-02-19T07:17:00Z</dcterms:created>
  <dcterms:modified xsi:type="dcterms:W3CDTF">2023-02-19T07:49:00Z</dcterms:modified>
</cp:coreProperties>
</file>