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C6C" w:rsidRPr="00184C6C" w:rsidRDefault="00184C6C" w:rsidP="00184C6C">
      <w:pPr>
        <w:spacing w:after="0" w:line="360" w:lineRule="auto"/>
        <w:rPr>
          <w:b/>
          <w:sz w:val="24"/>
        </w:rPr>
      </w:pPr>
      <w:r w:rsidRPr="00184C6C">
        <w:rPr>
          <w:b/>
          <w:sz w:val="24"/>
        </w:rPr>
        <w:t>4</w:t>
      </w:r>
      <w:r w:rsidRPr="00184C6C">
        <w:rPr>
          <w:b/>
          <w:sz w:val="24"/>
          <w:vertAlign w:val="superscript"/>
        </w:rPr>
        <w:t>ο</w:t>
      </w:r>
      <w:r w:rsidRPr="00184C6C">
        <w:rPr>
          <w:b/>
          <w:sz w:val="24"/>
        </w:rPr>
        <w:t xml:space="preserve"> ΘΕΜΑ</w:t>
      </w:r>
    </w:p>
    <w:p w:rsidR="00184C6C" w:rsidRDefault="00184C6C" w:rsidP="00184C6C">
      <w:pPr>
        <w:spacing w:after="0" w:line="360" w:lineRule="auto"/>
        <w:rPr>
          <w:sz w:val="24"/>
        </w:rPr>
      </w:pPr>
      <w:r w:rsidRPr="00184C6C">
        <w:rPr>
          <w:b/>
          <w:sz w:val="24"/>
        </w:rPr>
        <w:t>4.1</w:t>
      </w:r>
      <w:r>
        <w:rPr>
          <w:sz w:val="24"/>
        </w:rPr>
        <w:t xml:space="preserve"> </w:t>
      </w:r>
      <w:r w:rsidRPr="00184C6C">
        <w:rPr>
          <w:sz w:val="24"/>
        </w:rPr>
        <w:t>Εναλλασσόμενη τάση της μορφής  u=</w:t>
      </w:r>
      <w:r w:rsidR="008F637C">
        <w:rPr>
          <w:sz w:val="24"/>
        </w:rPr>
        <w:t>2</w:t>
      </w:r>
      <w:r w:rsidRPr="00184C6C">
        <w:rPr>
          <w:sz w:val="24"/>
        </w:rPr>
        <w:t>0</w:t>
      </w:r>
      <w:r>
        <w:rPr>
          <w:sz w:val="24"/>
        </w:rPr>
        <w:t>0</w:t>
      </w:r>
      <m:oMath>
        <m:rad>
          <m:radPr>
            <m:degHide m:val="1"/>
            <m:ctrlPr>
              <w:rPr>
                <w:rFonts w:ascii="Cambria Math" w:hAnsi="Cambria Math"/>
                <w:i/>
                <w:sz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</w:rPr>
              <m:t>2</m:t>
            </m:r>
          </m:e>
        </m:rad>
      </m:oMath>
      <w:r w:rsidRPr="00184C6C">
        <w:rPr>
          <w:sz w:val="24"/>
        </w:rPr>
        <w:t>ημ</w:t>
      </w:r>
      <w:r w:rsidR="00974E18">
        <w:rPr>
          <w:sz w:val="24"/>
        </w:rPr>
        <w:t>(</w:t>
      </w:r>
      <w:r w:rsidR="008F637C">
        <w:rPr>
          <w:sz w:val="24"/>
        </w:rPr>
        <w:t>628</w:t>
      </w:r>
      <w:r w:rsidRPr="00184C6C">
        <w:rPr>
          <w:sz w:val="24"/>
        </w:rPr>
        <w:t xml:space="preserve">t </w:t>
      </w:r>
      <w:r w:rsidR="00B87120" w:rsidRPr="00B87120">
        <w:rPr>
          <w:sz w:val="24"/>
        </w:rPr>
        <w:t xml:space="preserve">- </w:t>
      </w:r>
      <w:r w:rsidR="00974E18">
        <w:rPr>
          <w:sz w:val="24"/>
        </w:rPr>
        <w:t>90</w:t>
      </w:r>
      <w:r w:rsidR="00974E18" w:rsidRPr="00974E18">
        <w:rPr>
          <w:sz w:val="24"/>
          <w:vertAlign w:val="superscript"/>
        </w:rPr>
        <w:t>Ο</w:t>
      </w:r>
      <w:r w:rsidR="00974E18">
        <w:rPr>
          <w:sz w:val="24"/>
        </w:rPr>
        <w:t xml:space="preserve"> )</w:t>
      </w:r>
      <w:r w:rsidRPr="00184C6C">
        <w:rPr>
          <w:sz w:val="24"/>
        </w:rPr>
        <w:t xml:space="preserve"> εφαρμόζεται σε </w:t>
      </w:r>
      <w:r w:rsidR="00B87120">
        <w:rPr>
          <w:sz w:val="24"/>
        </w:rPr>
        <w:t>πυκνωτή</w:t>
      </w:r>
      <w:r w:rsidR="00974E18">
        <w:rPr>
          <w:sz w:val="24"/>
        </w:rPr>
        <w:t xml:space="preserve"> με </w:t>
      </w:r>
      <w:r w:rsidR="00B87120">
        <w:rPr>
          <w:sz w:val="24"/>
        </w:rPr>
        <w:br/>
      </w:r>
      <w:r w:rsidR="00B87120">
        <w:rPr>
          <w:sz w:val="24"/>
          <w:lang w:val="en-US"/>
        </w:rPr>
        <w:t xml:space="preserve">       </w:t>
      </w:r>
      <w:bookmarkStart w:id="0" w:name="_GoBack"/>
      <w:bookmarkEnd w:id="0"/>
      <w:r w:rsidR="00B87120">
        <w:rPr>
          <w:sz w:val="24"/>
        </w:rPr>
        <w:t>χωρητική αντίσταση</w:t>
      </w:r>
      <w:r w:rsidRPr="00184C6C">
        <w:rPr>
          <w:sz w:val="24"/>
        </w:rPr>
        <w:t xml:space="preserve"> </w:t>
      </w:r>
      <w:r w:rsidR="00974E18">
        <w:rPr>
          <w:sz w:val="24"/>
          <w:lang w:val="en-US"/>
        </w:rPr>
        <w:t>X</w:t>
      </w:r>
      <w:r w:rsidR="00B87120">
        <w:rPr>
          <w:sz w:val="24"/>
          <w:vertAlign w:val="subscript"/>
          <w:lang w:val="en-US"/>
        </w:rPr>
        <w:t>C</w:t>
      </w:r>
      <w:r w:rsidRPr="00184C6C">
        <w:rPr>
          <w:sz w:val="24"/>
        </w:rPr>
        <w:t>=</w:t>
      </w:r>
      <w:r w:rsidR="008F637C" w:rsidRPr="004E342E">
        <w:rPr>
          <w:sz w:val="24"/>
        </w:rPr>
        <w:t>10</w:t>
      </w:r>
      <w:r w:rsidRPr="00184C6C">
        <w:rPr>
          <w:sz w:val="24"/>
        </w:rPr>
        <w:t>0Ω Ζητούνται</w:t>
      </w:r>
      <w:r>
        <w:rPr>
          <w:sz w:val="24"/>
        </w:rPr>
        <w:t>:</w:t>
      </w:r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α) Η </w:t>
      </w:r>
      <w:r>
        <w:rPr>
          <w:sz w:val="24"/>
        </w:rPr>
        <w:t>κυκλική συχνότητα</w:t>
      </w:r>
      <w:r w:rsidRPr="00184C6C">
        <w:rPr>
          <w:sz w:val="24"/>
        </w:rPr>
        <w:t xml:space="preserve"> </w:t>
      </w:r>
      <w:r>
        <w:rPr>
          <w:sz w:val="24"/>
        </w:rPr>
        <w:t>ω</w:t>
      </w:r>
      <w:r w:rsidR="003742B7">
        <w:rPr>
          <w:sz w:val="24"/>
        </w:rPr>
        <w:t xml:space="preserve"> </w:t>
      </w:r>
      <w:r w:rsidR="008F637C">
        <w:rPr>
          <w:sz w:val="24"/>
        </w:rPr>
        <w:t xml:space="preserve">και η συχνότητα </w:t>
      </w:r>
      <w:r w:rsidR="008F637C">
        <w:rPr>
          <w:sz w:val="24"/>
          <w:lang w:val="en-US"/>
        </w:rPr>
        <w:t>f</w:t>
      </w:r>
      <w:r w:rsidR="008F637C" w:rsidRPr="008F637C">
        <w:rPr>
          <w:sz w:val="24"/>
        </w:rPr>
        <w:t xml:space="preserve">                              </w:t>
      </w:r>
      <w:r w:rsidR="003742B7">
        <w:rPr>
          <w:sz w:val="24"/>
        </w:rPr>
        <w:t xml:space="preserve">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β) </w:t>
      </w:r>
      <w:r>
        <w:rPr>
          <w:sz w:val="24"/>
        </w:rPr>
        <w:t xml:space="preserve">μέγιστη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0</w:t>
      </w:r>
      <w:r w:rsidR="003742B7">
        <w:rPr>
          <w:sz w:val="24"/>
          <w:vertAlign w:val="subscript"/>
        </w:rPr>
        <w:t xml:space="preserve">                                                   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3</w:t>
      </w:r>
    </w:p>
    <w:p w:rsidR="00184C6C" w:rsidRPr="004E342E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 γ</w:t>
      </w:r>
      <w:r>
        <w:rPr>
          <w:sz w:val="24"/>
        </w:rPr>
        <w:t xml:space="preserve">) ενεργός τάση </w:t>
      </w:r>
      <w:r>
        <w:rPr>
          <w:sz w:val="24"/>
          <w:lang w:val="en-US"/>
        </w:rPr>
        <w:t>U</w:t>
      </w:r>
      <w:r w:rsidRPr="00184C6C">
        <w:rPr>
          <w:sz w:val="24"/>
          <w:vertAlign w:val="subscript"/>
        </w:rPr>
        <w:t>εν</w:t>
      </w:r>
      <w:r w:rsidRPr="00184C6C">
        <w:rPr>
          <w:sz w:val="24"/>
        </w:rPr>
        <w:t xml:space="preserve"> </w:t>
      </w:r>
      <w:r w:rsidR="003742B7">
        <w:rPr>
          <w:sz w:val="24"/>
        </w:rPr>
        <w:t xml:space="preserve">                                               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E342E" w:rsidRPr="004E342E">
        <w:rPr>
          <w:b/>
          <w:sz w:val="24"/>
        </w:rPr>
        <w:t>6</w:t>
      </w:r>
    </w:p>
    <w:p w:rsidR="00AE2564" w:rsidRPr="00184C6C" w:rsidRDefault="00184C6C" w:rsidP="00184C6C">
      <w:pPr>
        <w:spacing w:after="0" w:line="360" w:lineRule="auto"/>
        <w:ind w:left="426"/>
        <w:rPr>
          <w:sz w:val="24"/>
        </w:rPr>
      </w:pPr>
      <w:r w:rsidRPr="00184C6C">
        <w:rPr>
          <w:sz w:val="24"/>
        </w:rPr>
        <w:t xml:space="preserve">δ) Η στιγμιαία τιμή της έντασης του ρεύματος </w:t>
      </w:r>
      <w:r w:rsidR="003742B7">
        <w:rPr>
          <w:sz w:val="24"/>
        </w:rPr>
        <w:t xml:space="preserve">                                                 </w:t>
      </w:r>
      <w:r w:rsidR="003742B7" w:rsidRPr="003742B7">
        <w:rPr>
          <w:b/>
          <w:sz w:val="24"/>
        </w:rPr>
        <w:t xml:space="preserve">Μονάδες </w:t>
      </w:r>
      <w:r w:rsidR="004B7E9A">
        <w:rPr>
          <w:b/>
          <w:sz w:val="24"/>
        </w:rPr>
        <w:t>10</w:t>
      </w:r>
    </w:p>
    <w:sectPr w:rsidR="00AE2564" w:rsidRPr="00184C6C" w:rsidSect="00184C6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C6C"/>
    <w:rsid w:val="00184C6C"/>
    <w:rsid w:val="0024202A"/>
    <w:rsid w:val="003432EE"/>
    <w:rsid w:val="003742B7"/>
    <w:rsid w:val="004B7E9A"/>
    <w:rsid w:val="004E342E"/>
    <w:rsid w:val="007C1EBD"/>
    <w:rsid w:val="008B4EF6"/>
    <w:rsid w:val="008F637C"/>
    <w:rsid w:val="00974E18"/>
    <w:rsid w:val="00AE2564"/>
    <w:rsid w:val="00B87120"/>
    <w:rsid w:val="00CD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0EB8"/>
  <w15:chartTrackingRefBased/>
  <w15:docId w15:val="{A0D7DC1D-1D18-45A3-A34B-960EAA4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C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2023-02-13T18:23:00Z</cp:lastPrinted>
  <dcterms:created xsi:type="dcterms:W3CDTF">2023-02-14T19:26:00Z</dcterms:created>
  <dcterms:modified xsi:type="dcterms:W3CDTF">2023-02-14T19:27:00Z</dcterms:modified>
</cp:coreProperties>
</file>