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DE36E" w14:textId="5F0E6B79" w:rsidR="002375EF" w:rsidRPr="004F3ADF" w:rsidRDefault="002375EF" w:rsidP="004F3ADF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4F3ADF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Θέμα </w:t>
      </w:r>
      <w:r w:rsidR="00E30E1C" w:rsidRPr="004F3ADF">
        <w:rPr>
          <w:rFonts w:cstheme="minorHAnsi"/>
          <w:b/>
          <w:bCs/>
          <w:color w:val="000000"/>
          <w:sz w:val="24"/>
          <w:szCs w:val="24"/>
          <w:lang w:val="el-GR"/>
        </w:rPr>
        <w:t>2</w:t>
      </w:r>
      <w:r w:rsidRPr="004F3ADF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ο </w:t>
      </w:r>
    </w:p>
    <w:p w14:paraId="4D4AE3CD" w14:textId="77777777" w:rsidR="002375EF" w:rsidRPr="004F3ADF" w:rsidRDefault="002375EF" w:rsidP="004F3ADF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14:paraId="628E5F7D" w14:textId="77777777" w:rsidR="00E30E1C" w:rsidRPr="004F3ADF" w:rsidRDefault="00E30E1C" w:rsidP="004F3ADF">
      <w:pPr>
        <w:spacing w:after="0" w:line="360" w:lineRule="auto"/>
        <w:rPr>
          <w:rFonts w:cstheme="minorHAnsi"/>
          <w:sz w:val="24"/>
          <w:szCs w:val="24"/>
          <w:lang w:val="el-GR"/>
        </w:rPr>
      </w:pPr>
      <w:r w:rsidRPr="004F3ADF">
        <w:rPr>
          <w:rFonts w:cstheme="minorHAnsi"/>
          <w:b/>
          <w:bCs/>
          <w:color w:val="000000"/>
          <w:sz w:val="24"/>
          <w:szCs w:val="24"/>
          <w:lang w:val="el-GR"/>
        </w:rPr>
        <w:t>2</w:t>
      </w:r>
      <w:r w:rsidR="002375EF" w:rsidRPr="004F3ADF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.1 </w:t>
      </w:r>
      <w:r w:rsidR="00EE7248" w:rsidRPr="004F3ADF">
        <w:rPr>
          <w:rFonts w:cstheme="minorHAnsi"/>
          <w:b/>
          <w:bCs/>
          <w:color w:val="000000"/>
          <w:sz w:val="24"/>
          <w:szCs w:val="24"/>
          <w:lang w:val="el-GR"/>
        </w:rPr>
        <w:t xml:space="preserve">       </w:t>
      </w:r>
      <w:r w:rsidRPr="004F3ADF">
        <w:rPr>
          <w:rFonts w:cstheme="minorHAnsi"/>
          <w:sz w:val="24"/>
          <w:szCs w:val="24"/>
          <w:lang w:val="el-GR"/>
        </w:rPr>
        <w:t xml:space="preserve">Τεχνική ανάλυση είναι ο </w:t>
      </w:r>
      <w:r w:rsidRPr="004F3ADF">
        <w:rPr>
          <w:rFonts w:cstheme="minorHAnsi"/>
          <w:b/>
          <w:bCs/>
          <w:sz w:val="24"/>
          <w:szCs w:val="24"/>
          <w:u w:val="single"/>
          <w:lang w:val="el-GR"/>
        </w:rPr>
        <w:t>προσδιορισμός</w:t>
      </w:r>
      <w:r w:rsidRPr="004F3ADF">
        <w:rPr>
          <w:rFonts w:cstheme="minorHAnsi"/>
          <w:sz w:val="24"/>
          <w:szCs w:val="24"/>
          <w:lang w:val="el-GR"/>
        </w:rPr>
        <w:t xml:space="preserve"> όλων των </w:t>
      </w:r>
      <w:bookmarkStart w:id="0" w:name="_Hlk129811696"/>
      <w:r w:rsidRPr="004F3ADF">
        <w:rPr>
          <w:rFonts w:cstheme="minorHAnsi"/>
          <w:b/>
          <w:bCs/>
          <w:sz w:val="24"/>
          <w:szCs w:val="24"/>
          <w:u w:val="single"/>
          <w:lang w:val="el-GR"/>
        </w:rPr>
        <w:t>παραμέτρων</w:t>
      </w:r>
      <w:r w:rsidRPr="004F3ADF">
        <w:rPr>
          <w:rFonts w:cstheme="minorHAnsi"/>
          <w:sz w:val="24"/>
          <w:szCs w:val="24"/>
          <w:lang w:val="el-GR"/>
        </w:rPr>
        <w:t xml:space="preserve"> </w:t>
      </w:r>
      <w:bookmarkEnd w:id="0"/>
      <w:r w:rsidRPr="004F3ADF">
        <w:rPr>
          <w:rFonts w:cstheme="minorHAnsi"/>
          <w:sz w:val="24"/>
          <w:szCs w:val="24"/>
          <w:lang w:val="el-GR"/>
        </w:rPr>
        <w:t xml:space="preserve">που χρησιμοποιούνται για το σχεδιασμό και την προετοιμασία κατασκευής των </w:t>
      </w:r>
      <w:bookmarkStart w:id="1" w:name="_Hlk129811878"/>
      <w:r w:rsidRPr="004F3ADF">
        <w:rPr>
          <w:rFonts w:cstheme="minorHAnsi"/>
          <w:b/>
          <w:bCs/>
          <w:sz w:val="24"/>
          <w:szCs w:val="24"/>
          <w:u w:val="single"/>
          <w:lang w:val="el-GR"/>
        </w:rPr>
        <w:t>ενδυμάτων</w:t>
      </w:r>
      <w:bookmarkEnd w:id="1"/>
      <w:r w:rsidRPr="004F3ADF">
        <w:rPr>
          <w:rFonts w:cstheme="minorHAnsi"/>
          <w:sz w:val="24"/>
          <w:szCs w:val="24"/>
          <w:lang w:val="el-GR"/>
        </w:rPr>
        <w:t xml:space="preserve">. Δηλαδή να μπορεί κανείς να </w:t>
      </w:r>
      <w:bookmarkStart w:id="2" w:name="_Hlk129811941"/>
      <w:r w:rsidRPr="004F3ADF">
        <w:rPr>
          <w:rFonts w:cstheme="minorHAnsi"/>
          <w:b/>
          <w:bCs/>
          <w:sz w:val="24"/>
          <w:szCs w:val="24"/>
          <w:u w:val="single"/>
          <w:lang w:val="el-GR"/>
        </w:rPr>
        <w:t>αναλύει</w:t>
      </w:r>
      <w:r w:rsidRPr="004F3ADF">
        <w:rPr>
          <w:rFonts w:cstheme="minorHAnsi"/>
          <w:sz w:val="24"/>
          <w:szCs w:val="24"/>
          <w:lang w:val="el-GR"/>
        </w:rPr>
        <w:t xml:space="preserve"> </w:t>
      </w:r>
      <w:bookmarkEnd w:id="2"/>
      <w:r w:rsidRPr="004F3ADF">
        <w:rPr>
          <w:rFonts w:cstheme="minorHAnsi"/>
          <w:sz w:val="24"/>
          <w:szCs w:val="24"/>
          <w:lang w:val="el-GR"/>
        </w:rPr>
        <w:t xml:space="preserve">καλύτερα και να </w:t>
      </w:r>
      <w:r w:rsidRPr="004F3ADF">
        <w:rPr>
          <w:rFonts w:cstheme="minorHAnsi"/>
          <w:b/>
          <w:bCs/>
          <w:sz w:val="24"/>
          <w:szCs w:val="24"/>
          <w:u w:val="single"/>
          <w:lang w:val="el-GR"/>
        </w:rPr>
        <w:t>ερμηνεύει</w:t>
      </w:r>
      <w:r w:rsidRPr="004F3ADF">
        <w:rPr>
          <w:rFonts w:cstheme="minorHAnsi"/>
          <w:sz w:val="24"/>
          <w:szCs w:val="24"/>
          <w:lang w:val="el-GR"/>
        </w:rPr>
        <w:t xml:space="preserve"> συγκεκριμένα </w:t>
      </w:r>
      <w:bookmarkStart w:id="3" w:name="_Hlk129812167"/>
      <w:r w:rsidRPr="004F3ADF">
        <w:rPr>
          <w:rFonts w:cstheme="minorHAnsi"/>
          <w:sz w:val="24"/>
          <w:szCs w:val="24"/>
          <w:lang w:val="el-GR"/>
        </w:rPr>
        <w:t xml:space="preserve">χαρακτηριστικά </w:t>
      </w:r>
      <w:bookmarkEnd w:id="3"/>
      <w:r w:rsidRPr="004F3ADF">
        <w:rPr>
          <w:rFonts w:cstheme="minorHAnsi"/>
          <w:sz w:val="24"/>
          <w:szCs w:val="24"/>
          <w:lang w:val="el-GR"/>
        </w:rPr>
        <w:t xml:space="preserve">ενός ενδύματος όπως το </w:t>
      </w:r>
      <w:r w:rsidRPr="004F3ADF">
        <w:rPr>
          <w:rFonts w:cstheme="minorHAnsi"/>
          <w:b/>
          <w:bCs/>
          <w:sz w:val="24"/>
          <w:szCs w:val="24"/>
          <w:u w:val="single"/>
          <w:lang w:val="el-GR"/>
        </w:rPr>
        <w:t>στυλ</w:t>
      </w:r>
      <w:r w:rsidRPr="004F3ADF">
        <w:rPr>
          <w:rFonts w:cstheme="minorHAnsi"/>
          <w:sz w:val="24"/>
          <w:szCs w:val="24"/>
          <w:lang w:val="el-GR"/>
        </w:rPr>
        <w:t>, το ύφασμα από τ οποίο είναι κατασκευασμένο, ο τρόπος που είναι ραμμένο.</w:t>
      </w:r>
    </w:p>
    <w:p w14:paraId="238B170D" w14:textId="0AF2324A" w:rsidR="00A572F5" w:rsidRPr="004F3ADF" w:rsidRDefault="00A572F5" w:rsidP="004F3ADF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</w:p>
    <w:p w14:paraId="22F7310F" w14:textId="1B9DDA52" w:rsidR="00C52E4A" w:rsidRPr="004F3ADF" w:rsidRDefault="000B1B6F" w:rsidP="004F3ADF">
      <w:pPr>
        <w:spacing w:line="360" w:lineRule="auto"/>
        <w:rPr>
          <w:sz w:val="24"/>
          <w:szCs w:val="24"/>
          <w:lang w:val="el-GR"/>
        </w:rPr>
      </w:pPr>
      <w:r w:rsidRPr="004F3ADF">
        <w:rPr>
          <w:b/>
          <w:bCs/>
          <w:sz w:val="24"/>
          <w:szCs w:val="24"/>
          <w:lang w:val="el-GR"/>
        </w:rPr>
        <w:t>4</w:t>
      </w:r>
      <w:r w:rsidR="00EE7248" w:rsidRPr="004F3ADF">
        <w:rPr>
          <w:b/>
          <w:bCs/>
          <w:sz w:val="24"/>
          <w:szCs w:val="24"/>
          <w:lang w:val="el-GR"/>
        </w:rPr>
        <w:t>.2</w:t>
      </w:r>
      <w:r w:rsidR="00EE7248" w:rsidRPr="004F3ADF">
        <w:rPr>
          <w:sz w:val="24"/>
          <w:szCs w:val="24"/>
          <w:lang w:val="el-GR"/>
        </w:rPr>
        <w:t xml:space="preserve">        </w:t>
      </w:r>
      <w:r w:rsidR="008F3454" w:rsidRPr="004F3ADF">
        <w:rPr>
          <w:sz w:val="24"/>
          <w:szCs w:val="24"/>
          <w:lang w:val="el-GR"/>
        </w:rPr>
        <w:t>1. Σωστό</w:t>
      </w:r>
    </w:p>
    <w:p w14:paraId="11CD2F3B" w14:textId="03AD4E68" w:rsidR="008F3454" w:rsidRPr="004F3ADF" w:rsidRDefault="008F3454" w:rsidP="004F3ADF">
      <w:pPr>
        <w:spacing w:line="360" w:lineRule="auto"/>
        <w:rPr>
          <w:sz w:val="24"/>
          <w:szCs w:val="24"/>
          <w:lang w:val="el-GR"/>
        </w:rPr>
      </w:pPr>
      <w:r w:rsidRPr="004F3ADF">
        <w:rPr>
          <w:sz w:val="24"/>
          <w:szCs w:val="24"/>
          <w:lang w:val="el-GR"/>
        </w:rPr>
        <w:tab/>
        <w:t>2.Λάθος</w:t>
      </w:r>
    </w:p>
    <w:p w14:paraId="2AA58E8D" w14:textId="6A1CD2B0" w:rsidR="008F3454" w:rsidRPr="004F3ADF" w:rsidRDefault="008F3454" w:rsidP="004F3ADF">
      <w:pPr>
        <w:spacing w:line="360" w:lineRule="auto"/>
        <w:rPr>
          <w:sz w:val="24"/>
          <w:szCs w:val="24"/>
          <w:lang w:val="el-GR"/>
        </w:rPr>
      </w:pPr>
      <w:r w:rsidRPr="004F3ADF">
        <w:rPr>
          <w:sz w:val="24"/>
          <w:szCs w:val="24"/>
          <w:lang w:val="el-GR"/>
        </w:rPr>
        <w:tab/>
        <w:t>3.Σωστό</w:t>
      </w:r>
    </w:p>
    <w:p w14:paraId="6ECB8D24" w14:textId="36780BAB" w:rsidR="008F3454" w:rsidRPr="004F3ADF" w:rsidRDefault="008F3454" w:rsidP="004F3ADF">
      <w:pPr>
        <w:spacing w:line="360" w:lineRule="auto"/>
        <w:rPr>
          <w:sz w:val="24"/>
          <w:szCs w:val="24"/>
          <w:lang w:val="el-GR"/>
        </w:rPr>
      </w:pPr>
      <w:r w:rsidRPr="004F3ADF">
        <w:rPr>
          <w:sz w:val="24"/>
          <w:szCs w:val="24"/>
          <w:lang w:val="el-GR"/>
        </w:rPr>
        <w:tab/>
        <w:t>4.Λάθος</w:t>
      </w:r>
    </w:p>
    <w:p w14:paraId="36645DB0" w14:textId="651E136E" w:rsidR="008F3454" w:rsidRPr="004F3ADF" w:rsidRDefault="008F3454" w:rsidP="004F3ADF">
      <w:pPr>
        <w:spacing w:line="360" w:lineRule="auto"/>
        <w:rPr>
          <w:sz w:val="24"/>
          <w:szCs w:val="24"/>
          <w:lang w:val="el-GR"/>
        </w:rPr>
      </w:pPr>
      <w:r w:rsidRPr="004F3ADF">
        <w:rPr>
          <w:sz w:val="24"/>
          <w:szCs w:val="24"/>
          <w:lang w:val="el-GR"/>
        </w:rPr>
        <w:tab/>
        <w:t>5.</w:t>
      </w:r>
      <w:r w:rsidR="00D4031B" w:rsidRPr="004F3ADF">
        <w:rPr>
          <w:sz w:val="24"/>
          <w:szCs w:val="24"/>
          <w:lang w:val="el-GR"/>
        </w:rPr>
        <w:t>Λάθος</w:t>
      </w:r>
      <w:bookmarkStart w:id="4" w:name="_GoBack"/>
      <w:bookmarkEnd w:id="4"/>
    </w:p>
    <w:p w14:paraId="4DC93E0F" w14:textId="453C7C87" w:rsidR="00B6670B" w:rsidRPr="004F3ADF" w:rsidRDefault="00B6670B" w:rsidP="004F3ADF">
      <w:pPr>
        <w:spacing w:line="360" w:lineRule="auto"/>
        <w:rPr>
          <w:sz w:val="24"/>
          <w:szCs w:val="24"/>
          <w:lang w:val="el-GR"/>
        </w:rPr>
      </w:pPr>
    </w:p>
    <w:sectPr w:rsidR="00B6670B" w:rsidRPr="004F3A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EF"/>
    <w:rsid w:val="0000250F"/>
    <w:rsid w:val="00060858"/>
    <w:rsid w:val="000B1B6F"/>
    <w:rsid w:val="000D609B"/>
    <w:rsid w:val="00120AD1"/>
    <w:rsid w:val="001F10E6"/>
    <w:rsid w:val="002375EF"/>
    <w:rsid w:val="00267FD3"/>
    <w:rsid w:val="00272DE9"/>
    <w:rsid w:val="00363017"/>
    <w:rsid w:val="004724AF"/>
    <w:rsid w:val="004F3ADF"/>
    <w:rsid w:val="0072133F"/>
    <w:rsid w:val="008F3454"/>
    <w:rsid w:val="00952B81"/>
    <w:rsid w:val="0096329A"/>
    <w:rsid w:val="009B6FC1"/>
    <w:rsid w:val="00A12565"/>
    <w:rsid w:val="00A572F5"/>
    <w:rsid w:val="00B6670B"/>
    <w:rsid w:val="00BE7BFE"/>
    <w:rsid w:val="00C52E4A"/>
    <w:rsid w:val="00C614AB"/>
    <w:rsid w:val="00C739C6"/>
    <w:rsid w:val="00CE31A4"/>
    <w:rsid w:val="00D4031B"/>
    <w:rsid w:val="00D55521"/>
    <w:rsid w:val="00D667C3"/>
    <w:rsid w:val="00DE4FFF"/>
    <w:rsid w:val="00E30E1C"/>
    <w:rsid w:val="00EE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A4A87"/>
  <w15:chartTrackingRefBased/>
  <w15:docId w15:val="{266103C2-B9E1-4BE1-BF0A-07B75BE6D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Michalakis Stamatios</dc:creator>
  <cp:keywords/>
  <dc:description/>
  <cp:lastModifiedBy>ΚΑΤΕΡΙΝΑ</cp:lastModifiedBy>
  <cp:revision>2</cp:revision>
  <cp:lastPrinted>2023-03-15T17:05:00Z</cp:lastPrinted>
  <dcterms:created xsi:type="dcterms:W3CDTF">2023-03-26T23:00:00Z</dcterms:created>
  <dcterms:modified xsi:type="dcterms:W3CDTF">2023-03-26T23:00:00Z</dcterms:modified>
</cp:coreProperties>
</file>