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AC7" w:rsidRPr="00876AC7" w:rsidRDefault="00876AC7" w:rsidP="00876AC7">
      <w:pPr>
        <w:pStyle w:val="Default"/>
        <w:spacing w:line="360" w:lineRule="auto"/>
        <w:ind w:hanging="560"/>
        <w:jc w:val="both"/>
        <w:rPr>
          <w:rFonts w:asciiTheme="minorHAnsi" w:hAnsiTheme="minorHAnsi" w:cstheme="minorHAnsi"/>
          <w:b/>
          <w:bCs/>
        </w:rPr>
      </w:pPr>
      <w:r w:rsidRPr="00876AC7">
        <w:rPr>
          <w:rFonts w:asciiTheme="minorHAnsi" w:hAnsiTheme="minorHAnsi" w:cstheme="minorHAnsi"/>
          <w:b/>
          <w:bCs/>
        </w:rPr>
        <w:t>4</w:t>
      </w:r>
      <w:r w:rsidRPr="00876AC7">
        <w:rPr>
          <w:rFonts w:asciiTheme="minorHAnsi" w:hAnsiTheme="minorHAnsi" w:cstheme="minorHAnsi"/>
          <w:b/>
          <w:bCs/>
          <w:vertAlign w:val="superscript"/>
        </w:rPr>
        <w:t>Ο</w:t>
      </w:r>
      <w:r w:rsidRPr="00876AC7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ΘΕΜΑ</w:t>
      </w:r>
    </w:p>
    <w:p w:rsidR="004762F6" w:rsidRPr="00876AC7" w:rsidRDefault="00C64353" w:rsidP="00876AC7">
      <w:pPr>
        <w:pStyle w:val="Default"/>
        <w:spacing w:line="360" w:lineRule="auto"/>
        <w:ind w:hanging="5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4</w:t>
      </w:r>
      <w:r w:rsidR="00876AC7" w:rsidRPr="00876AC7">
        <w:rPr>
          <w:rFonts w:asciiTheme="minorHAnsi" w:hAnsiTheme="minorHAnsi" w:cstheme="minorHAnsi"/>
          <w:b/>
          <w:bCs/>
        </w:rPr>
        <w:t>.1</w:t>
      </w:r>
      <w:r w:rsidR="004762F6" w:rsidRPr="00876AC7">
        <w:rPr>
          <w:rFonts w:asciiTheme="minorHAnsi" w:hAnsiTheme="minorHAnsi" w:cstheme="minorHAnsi"/>
          <w:b/>
          <w:bCs/>
        </w:rPr>
        <w:t xml:space="preserve"> </w:t>
      </w:r>
      <w:r w:rsidR="004762F6" w:rsidRPr="00876AC7">
        <w:rPr>
          <w:rFonts w:asciiTheme="minorHAnsi" w:hAnsiTheme="minorHAnsi" w:cstheme="minorHAnsi"/>
        </w:rPr>
        <w:t>Δίνεται η εναλλασσόμενη τάση u=100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2</m:t>
            </m:r>
          </m:e>
        </m:rad>
      </m:oMath>
      <w:proofErr w:type="spellStart"/>
      <w:r w:rsidR="00876AC7" w:rsidRPr="00876AC7">
        <w:rPr>
          <w:rFonts w:asciiTheme="minorHAnsi" w:hAnsiTheme="minorHAnsi" w:cstheme="minorHAnsi"/>
        </w:rPr>
        <w:t>ημ</w:t>
      </w:r>
      <w:proofErr w:type="spellEnd"/>
      <w:r w:rsidR="00876AC7" w:rsidRPr="00876AC7">
        <w:rPr>
          <w:rFonts w:asciiTheme="minorHAnsi" w:hAnsiTheme="minorHAnsi" w:cstheme="minorHAnsi"/>
        </w:rPr>
        <w:t>(</w:t>
      </w:r>
      <w:r w:rsidR="00876AC7">
        <w:rPr>
          <w:rFonts w:asciiTheme="minorHAnsi" w:hAnsiTheme="minorHAnsi" w:cstheme="minorHAnsi"/>
        </w:rPr>
        <w:t>628</w:t>
      </w:r>
      <w:r w:rsidR="004762F6" w:rsidRPr="00876AC7">
        <w:rPr>
          <w:rFonts w:asciiTheme="minorHAnsi" w:hAnsiTheme="minorHAnsi" w:cstheme="minorHAnsi"/>
        </w:rPr>
        <w:t xml:space="preserve">t−30°) . Ζητούνται τα παρακάτω: </w:t>
      </w:r>
    </w:p>
    <w:p w:rsidR="004762F6" w:rsidRDefault="004762F6" w:rsidP="00876AC7">
      <w:pPr>
        <w:pStyle w:val="Default"/>
        <w:spacing w:line="360" w:lineRule="auto"/>
        <w:ind w:left="284" w:hanging="560"/>
        <w:jc w:val="both"/>
        <w:rPr>
          <w:rFonts w:asciiTheme="minorHAnsi" w:hAnsiTheme="minorHAnsi" w:cstheme="minorHAnsi"/>
        </w:rPr>
      </w:pPr>
      <w:r w:rsidRPr="00876AC7">
        <w:rPr>
          <w:rFonts w:asciiTheme="minorHAnsi" w:hAnsiTheme="minorHAnsi" w:cstheme="minorHAnsi"/>
          <w:b/>
          <w:bCs/>
        </w:rPr>
        <w:t xml:space="preserve">α. </w:t>
      </w:r>
      <w:r w:rsidRPr="00876AC7">
        <w:rPr>
          <w:rFonts w:asciiTheme="minorHAnsi" w:hAnsiTheme="minorHAnsi" w:cstheme="minorHAnsi"/>
        </w:rPr>
        <w:t xml:space="preserve">Η μέγιστη τιμή της τάσης </w:t>
      </w:r>
    </w:p>
    <w:p w:rsidR="00876AC7" w:rsidRPr="00876AC7" w:rsidRDefault="00876AC7" w:rsidP="00876AC7">
      <w:pPr>
        <w:pStyle w:val="Default"/>
        <w:spacing w:line="360" w:lineRule="auto"/>
        <w:ind w:left="284" w:hanging="5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Μονάδες 3</w:t>
      </w:r>
    </w:p>
    <w:p w:rsidR="004762F6" w:rsidRDefault="004762F6" w:rsidP="00876AC7">
      <w:pPr>
        <w:pStyle w:val="Default"/>
        <w:spacing w:line="360" w:lineRule="auto"/>
        <w:ind w:left="284" w:hanging="560"/>
        <w:jc w:val="both"/>
        <w:rPr>
          <w:rFonts w:asciiTheme="minorHAnsi" w:hAnsiTheme="minorHAnsi" w:cstheme="minorHAnsi"/>
        </w:rPr>
      </w:pPr>
      <w:r w:rsidRPr="00876AC7">
        <w:rPr>
          <w:rFonts w:asciiTheme="minorHAnsi" w:hAnsiTheme="minorHAnsi" w:cstheme="minorHAnsi"/>
          <w:b/>
          <w:bCs/>
        </w:rPr>
        <w:t xml:space="preserve">β. </w:t>
      </w:r>
      <w:r w:rsidRPr="00876AC7">
        <w:rPr>
          <w:rFonts w:asciiTheme="minorHAnsi" w:hAnsiTheme="minorHAnsi" w:cstheme="minorHAnsi"/>
        </w:rPr>
        <w:t>Η εν</w:t>
      </w:r>
      <w:bookmarkStart w:id="0" w:name="_GoBack"/>
      <w:bookmarkEnd w:id="0"/>
      <w:r w:rsidRPr="00876AC7">
        <w:rPr>
          <w:rFonts w:asciiTheme="minorHAnsi" w:hAnsiTheme="minorHAnsi" w:cstheme="minorHAnsi"/>
        </w:rPr>
        <w:t xml:space="preserve">εργός τιμή της τάσης </w:t>
      </w:r>
    </w:p>
    <w:p w:rsidR="00876AC7" w:rsidRPr="00876AC7" w:rsidRDefault="00876AC7" w:rsidP="00876AC7">
      <w:pPr>
        <w:pStyle w:val="Default"/>
        <w:spacing w:line="360" w:lineRule="auto"/>
        <w:ind w:left="284" w:hanging="5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Μονάδες 8</w:t>
      </w:r>
    </w:p>
    <w:p w:rsidR="004762F6" w:rsidRDefault="004762F6" w:rsidP="00876AC7">
      <w:pPr>
        <w:pStyle w:val="Default"/>
        <w:spacing w:line="360" w:lineRule="auto"/>
        <w:ind w:left="284" w:hanging="560"/>
        <w:jc w:val="both"/>
        <w:rPr>
          <w:rFonts w:asciiTheme="minorHAnsi" w:hAnsiTheme="minorHAnsi" w:cstheme="minorHAnsi"/>
        </w:rPr>
      </w:pPr>
      <w:r w:rsidRPr="00876AC7">
        <w:rPr>
          <w:rFonts w:asciiTheme="minorHAnsi" w:hAnsiTheme="minorHAnsi" w:cstheme="minorHAnsi"/>
          <w:b/>
          <w:bCs/>
        </w:rPr>
        <w:t xml:space="preserve">γ. </w:t>
      </w:r>
      <w:r w:rsidRPr="00876AC7">
        <w:rPr>
          <w:rFonts w:asciiTheme="minorHAnsi" w:hAnsiTheme="minorHAnsi" w:cstheme="minorHAnsi"/>
        </w:rPr>
        <w:t xml:space="preserve">Η κυκλική συχνότητα ω </w:t>
      </w:r>
    </w:p>
    <w:p w:rsidR="00876AC7" w:rsidRPr="00876AC7" w:rsidRDefault="00876AC7" w:rsidP="00876AC7">
      <w:pPr>
        <w:pStyle w:val="Default"/>
        <w:spacing w:line="360" w:lineRule="auto"/>
        <w:ind w:left="284" w:hanging="5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Μονάδες 3</w:t>
      </w:r>
    </w:p>
    <w:p w:rsidR="004762F6" w:rsidRDefault="004762F6" w:rsidP="00876AC7">
      <w:pPr>
        <w:pStyle w:val="Default"/>
        <w:spacing w:line="360" w:lineRule="auto"/>
        <w:ind w:left="284" w:hanging="560"/>
        <w:jc w:val="both"/>
        <w:rPr>
          <w:rFonts w:asciiTheme="minorHAnsi" w:hAnsiTheme="minorHAnsi" w:cstheme="minorHAnsi"/>
        </w:rPr>
      </w:pPr>
      <w:r w:rsidRPr="00876AC7">
        <w:rPr>
          <w:rFonts w:asciiTheme="minorHAnsi" w:hAnsiTheme="minorHAnsi" w:cstheme="minorHAnsi"/>
          <w:b/>
          <w:bCs/>
        </w:rPr>
        <w:t xml:space="preserve">δ. </w:t>
      </w:r>
      <w:r w:rsidRPr="00876AC7">
        <w:rPr>
          <w:rFonts w:asciiTheme="minorHAnsi" w:hAnsiTheme="minorHAnsi" w:cstheme="minorHAnsi"/>
        </w:rPr>
        <w:t xml:space="preserve">Η συχνότητα f </w:t>
      </w:r>
    </w:p>
    <w:p w:rsidR="00876AC7" w:rsidRPr="00876AC7" w:rsidRDefault="00876AC7" w:rsidP="00876AC7">
      <w:pPr>
        <w:pStyle w:val="Default"/>
        <w:spacing w:line="360" w:lineRule="auto"/>
        <w:ind w:left="284" w:hanging="5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Μονάδες 8</w:t>
      </w:r>
    </w:p>
    <w:p w:rsidR="004762F6" w:rsidRDefault="004762F6" w:rsidP="00876AC7">
      <w:pPr>
        <w:pStyle w:val="Default"/>
        <w:spacing w:line="360" w:lineRule="auto"/>
        <w:ind w:left="284" w:hanging="560"/>
        <w:jc w:val="both"/>
        <w:rPr>
          <w:rFonts w:asciiTheme="minorHAnsi" w:hAnsiTheme="minorHAnsi" w:cstheme="minorHAnsi"/>
        </w:rPr>
      </w:pPr>
      <w:r w:rsidRPr="00876AC7">
        <w:rPr>
          <w:rFonts w:asciiTheme="minorHAnsi" w:hAnsiTheme="minorHAnsi" w:cstheme="minorHAnsi"/>
          <w:b/>
          <w:bCs/>
        </w:rPr>
        <w:t xml:space="preserve">ε. </w:t>
      </w:r>
      <w:r w:rsidRPr="00876AC7">
        <w:rPr>
          <w:rFonts w:asciiTheme="minorHAnsi" w:hAnsiTheme="minorHAnsi" w:cstheme="minorHAnsi"/>
        </w:rPr>
        <w:t xml:space="preserve">Η αρχική φάση </w:t>
      </w:r>
    </w:p>
    <w:p w:rsidR="00876AC7" w:rsidRPr="00876AC7" w:rsidRDefault="00876AC7" w:rsidP="00876AC7">
      <w:pPr>
        <w:pStyle w:val="Default"/>
        <w:spacing w:line="360" w:lineRule="auto"/>
        <w:ind w:left="284" w:hanging="5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Μονάδες 3</w:t>
      </w:r>
    </w:p>
    <w:p w:rsidR="00C81ABF" w:rsidRPr="00876AC7" w:rsidRDefault="00C81ABF" w:rsidP="00876AC7">
      <w:pPr>
        <w:spacing w:after="0" w:line="360" w:lineRule="auto"/>
        <w:rPr>
          <w:rFonts w:cstheme="minorHAnsi"/>
        </w:rPr>
      </w:pPr>
    </w:p>
    <w:sectPr w:rsidR="00C81ABF" w:rsidRPr="00876AC7" w:rsidSect="00876AC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F6"/>
    <w:rsid w:val="004762F6"/>
    <w:rsid w:val="00876AC7"/>
    <w:rsid w:val="00C64353"/>
    <w:rsid w:val="00C8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4317"/>
  <w15:chartTrackingRefBased/>
  <w15:docId w15:val="{95E6C3F6-0509-4042-9494-3B3ADA19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62F6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2023-02-11T19:54:00Z</dcterms:created>
  <dcterms:modified xsi:type="dcterms:W3CDTF">2023-02-11T20:57:00Z</dcterms:modified>
</cp:coreProperties>
</file>