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3F4ABE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29D58983" w14:textId="1B458DD7" w:rsidR="004B00DD" w:rsidRPr="00373D09" w:rsidRDefault="00C13B53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F40FC1">
        <w:rPr>
          <w:rFonts w:eastAsia="Arial Unicode MS" w:cs="Arial Unicode MS"/>
          <w:lang w:val="el-GR"/>
        </w:rPr>
        <w:t>Να αναφέρετε τ</w:t>
      </w:r>
      <w:r w:rsidR="004B00DD">
        <w:rPr>
          <w:rFonts w:eastAsia="Arial Unicode MS" w:cs="Arial Unicode MS"/>
          <w:lang w:val="el-GR"/>
        </w:rPr>
        <w:t xml:space="preserve">ι γνωρίζετε για τα </w:t>
      </w:r>
      <w:proofErr w:type="spellStart"/>
      <w:r w:rsidR="004B00DD">
        <w:rPr>
          <w:rFonts w:eastAsia="Arial Unicode MS" w:cs="Arial Unicode MS"/>
          <w:lang w:val="el-GR"/>
        </w:rPr>
        <w:t>πυρότουβλα</w:t>
      </w:r>
      <w:proofErr w:type="spellEnd"/>
      <w:r w:rsidR="004B00DD">
        <w:rPr>
          <w:rFonts w:eastAsia="Arial Unicode MS" w:cs="Arial Unicode MS"/>
          <w:lang w:val="el-GR"/>
        </w:rPr>
        <w:t xml:space="preserve">;  (Μονάδες </w:t>
      </w:r>
      <w:r w:rsidR="00F40FC1">
        <w:rPr>
          <w:rFonts w:eastAsia="Arial Unicode MS" w:cs="Arial Unicode MS"/>
          <w:lang w:val="el-GR"/>
        </w:rPr>
        <w:t>13)</w:t>
      </w:r>
    </w:p>
    <w:p w14:paraId="34B435AD" w14:textId="0999EBED" w:rsidR="00F40FC1" w:rsidRDefault="00C13B53" w:rsidP="00F40FC1">
      <w:pPr>
        <w:rPr>
          <w:rFonts w:ascii="Calibri" w:hAnsi="Calibri" w:cs="Calibri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F40FC1">
        <w:rPr>
          <w:rFonts w:ascii="Calibri" w:hAnsi="Calibri" w:cs="Calibri"/>
          <w:lang w:val="el-GR"/>
        </w:rPr>
        <w:t xml:space="preserve">Να περιγράψετε την </w:t>
      </w:r>
      <w:proofErr w:type="spellStart"/>
      <w:r w:rsidR="00F40FC1">
        <w:rPr>
          <w:rFonts w:ascii="Calibri" w:hAnsi="Calibri" w:cs="Calibri"/>
          <w:lang w:val="el-GR"/>
        </w:rPr>
        <w:t>υπερμπατική</w:t>
      </w:r>
      <w:proofErr w:type="spellEnd"/>
      <w:r w:rsidR="00F40FC1">
        <w:rPr>
          <w:rFonts w:ascii="Calibri" w:hAnsi="Calibri" w:cs="Calibri"/>
          <w:lang w:val="el-GR"/>
        </w:rPr>
        <w:t xml:space="preserve"> τοιχοποιία. (Μονάδες 1</w:t>
      </w:r>
      <w:r w:rsidR="00F40FC1">
        <w:rPr>
          <w:rFonts w:ascii="Calibri" w:hAnsi="Calibri" w:cs="Calibri"/>
          <w:lang w:val="el-GR"/>
        </w:rPr>
        <w:t>2</w:t>
      </w:r>
      <w:r w:rsidR="00F40FC1">
        <w:rPr>
          <w:rFonts w:ascii="Calibri" w:hAnsi="Calibri" w:cs="Calibri"/>
          <w:lang w:val="el-GR"/>
        </w:rPr>
        <w:t>)</w:t>
      </w:r>
    </w:p>
    <w:p w14:paraId="79795779" w14:textId="3C369AFB" w:rsidR="000270E1" w:rsidRDefault="000270E1" w:rsidP="000270E1">
      <w:pPr>
        <w:rPr>
          <w:rFonts w:eastAsia="Arial Unicode MS" w:cs="Arial Unicode MS"/>
        </w:rPr>
      </w:pP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12C97"/>
    <w:rsid w:val="00130267"/>
    <w:rsid w:val="002C102F"/>
    <w:rsid w:val="00317B4F"/>
    <w:rsid w:val="00373D09"/>
    <w:rsid w:val="004910CE"/>
    <w:rsid w:val="004B00DD"/>
    <w:rsid w:val="006827F2"/>
    <w:rsid w:val="006A2E5E"/>
    <w:rsid w:val="0076101F"/>
    <w:rsid w:val="00854A8F"/>
    <w:rsid w:val="00A91C7C"/>
    <w:rsid w:val="00B37F29"/>
    <w:rsid w:val="00C13B53"/>
    <w:rsid w:val="00DC260A"/>
    <w:rsid w:val="00F40FC1"/>
    <w:rsid w:val="00F46F94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124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</cp:revision>
  <dcterms:created xsi:type="dcterms:W3CDTF">2023-03-05T09:56:00Z</dcterms:created>
  <dcterms:modified xsi:type="dcterms:W3CDTF">2023-03-05T09:57:00Z</dcterms:modified>
  <cp:category/>
</cp:coreProperties>
</file>