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7EDCC" w14:textId="264E8964" w:rsidR="00373D09" w:rsidRDefault="00373D09" w:rsidP="00373D09">
      <w:pPr>
        <w:rPr>
          <w:rFonts w:eastAsia="Arial Unicode MS" w:cs="Arial Unicode MS"/>
          <w:b/>
          <w:bCs/>
          <w:lang w:val="el-GR"/>
        </w:rPr>
      </w:pPr>
      <w:r w:rsidRPr="00373D09">
        <w:rPr>
          <w:rFonts w:eastAsia="Arial Unicode MS" w:cs="Arial Unicode MS"/>
          <w:b/>
          <w:bCs/>
        </w:rPr>
        <w:t xml:space="preserve">ΘΕΜΑ </w:t>
      </w:r>
      <w:r w:rsidRPr="00317B4F">
        <w:rPr>
          <w:rFonts w:eastAsia="Arial Unicode MS" w:cs="Arial Unicode MS"/>
          <w:b/>
          <w:bCs/>
          <w:lang w:val="el-GR"/>
        </w:rPr>
        <w:t>4</w:t>
      </w:r>
    </w:p>
    <w:p w14:paraId="6F2B4747" w14:textId="1960839D" w:rsidR="00DF28FD" w:rsidRDefault="004F1A63" w:rsidP="00373D09">
      <w:pPr>
        <w:rPr>
          <w:rFonts w:eastAsia="Arial Unicode MS" w:cs="Arial Unicode MS"/>
          <w:b/>
          <w:bCs/>
          <w:lang w:val="el-GR"/>
        </w:rPr>
      </w:pPr>
      <w:r>
        <w:rPr>
          <w:rFonts w:eastAsia="Arial Unicode MS" w:cs="Arial Unicode MS"/>
          <w:b/>
          <w:bCs/>
          <w:lang w:val="el-GR"/>
        </w:rPr>
        <w:t>ΕΝΔΕΙΚΤΙΚΕΣ ΑΠΑΝΤΗΣΕΙΣ</w:t>
      </w:r>
    </w:p>
    <w:p w14:paraId="46F82B7F" w14:textId="77777777" w:rsidR="003C11F0" w:rsidRDefault="003C11F0" w:rsidP="003C11F0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>Ο φαινόμενος όγκος του επιχρίσματος που θα χρειαστεί να κατασκευαστεί είναι ίσος με τη συνολική επιφάνεια που θα επιχριστεί επί το πάχος της στρώσης.</w:t>
      </w:r>
    </w:p>
    <w:p w14:paraId="26A5F015" w14:textId="77777777" w:rsidR="003C11F0" w:rsidRPr="00EE78E4" w:rsidRDefault="003C11F0" w:rsidP="00373D09">
      <w:pPr>
        <w:rPr>
          <w:rFonts w:eastAsia="Arial Unicode MS" w:cs="Arial Unicode MS"/>
          <w:b/>
          <w:bCs/>
          <w:lang w:val="el-GR"/>
        </w:rPr>
      </w:pPr>
    </w:p>
    <w:p w14:paraId="7E05D123" w14:textId="2736B005" w:rsidR="00970533" w:rsidRDefault="00970533" w:rsidP="00970533">
      <w:pPr>
        <w:rPr>
          <w:rFonts w:eastAsia="Arial Unicode MS" w:cs="Arial Unicode MS"/>
          <w:vertAlign w:val="superscript"/>
          <w:lang w:val="el-GR"/>
        </w:rPr>
      </w:pPr>
      <w:r>
        <w:rPr>
          <w:rFonts w:eastAsia="Arial Unicode MS" w:cs="Arial Unicode MS"/>
          <w:lang w:val="el-GR"/>
        </w:rPr>
        <w:t>Εμβαδόν τοίχου</w:t>
      </w:r>
      <w:r w:rsidR="00EE78E4">
        <w:rPr>
          <w:rFonts w:eastAsia="Arial Unicode MS" w:cs="Arial Unicode MS"/>
          <w:lang w:val="el-GR"/>
        </w:rPr>
        <w:t>:</w:t>
      </w:r>
      <w:r w:rsidRPr="00B53547"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n-US"/>
        </w:rPr>
        <w:t>E</w:t>
      </w:r>
      <w:r w:rsidR="007278DF" w:rsidRPr="007278DF">
        <w:rPr>
          <w:rFonts w:eastAsia="Arial Unicode MS" w:cs="Arial Unicode MS"/>
          <w:vertAlign w:val="subscript"/>
          <w:lang w:val="el-GR"/>
        </w:rPr>
        <w:t>τ</w:t>
      </w:r>
      <w:r w:rsidRPr="00B53547">
        <w:rPr>
          <w:rFonts w:eastAsia="Arial Unicode MS" w:cs="Arial Unicode MS"/>
          <w:lang w:val="el-GR"/>
        </w:rPr>
        <w:t>=</w:t>
      </w:r>
      <w:r>
        <w:rPr>
          <w:rFonts w:eastAsia="Arial Unicode MS" w:cs="Arial Unicode MS"/>
          <w:lang w:val="el-GR"/>
        </w:rPr>
        <w:t xml:space="preserve"> μήκος </w:t>
      </w:r>
      <w:r>
        <w:rPr>
          <w:rFonts w:eastAsia="Arial Unicode MS" w:cs="Arial Unicode MS"/>
          <w:lang w:val="en-US"/>
        </w:rPr>
        <w:t>x</w:t>
      </w:r>
      <w:r w:rsidRPr="004F1A63"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l-GR"/>
        </w:rPr>
        <w:t>ύψος τοίχου =</w:t>
      </w:r>
      <w:r w:rsidR="007278DF">
        <w:rPr>
          <w:rFonts w:eastAsia="Arial Unicode MS" w:cs="Arial Unicode MS"/>
          <w:lang w:val="el-GR"/>
        </w:rPr>
        <w:t>3</w:t>
      </w:r>
      <w:r>
        <w:rPr>
          <w:rFonts w:eastAsia="Arial Unicode MS" w:cs="Arial Unicode MS"/>
          <w:lang w:val="en-US"/>
        </w:rPr>
        <w:t>m</w:t>
      </w:r>
      <w:r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n-US"/>
        </w:rPr>
        <w:t>x</w:t>
      </w:r>
      <w:r w:rsidRPr="004F1A63">
        <w:rPr>
          <w:rFonts w:eastAsia="Arial Unicode MS" w:cs="Arial Unicode MS"/>
          <w:lang w:val="el-GR"/>
        </w:rPr>
        <w:t xml:space="preserve"> </w:t>
      </w:r>
      <w:r w:rsidR="007278DF">
        <w:rPr>
          <w:rFonts w:eastAsia="Arial Unicode MS" w:cs="Arial Unicode MS"/>
          <w:lang w:val="el-GR"/>
        </w:rPr>
        <w:t>7</w:t>
      </w:r>
      <w:r>
        <w:rPr>
          <w:rFonts w:eastAsia="Arial Unicode MS" w:cs="Arial Unicode MS"/>
          <w:lang w:val="en-US"/>
        </w:rPr>
        <w:t>m</w:t>
      </w:r>
      <w:r w:rsidRPr="004F1A63">
        <w:rPr>
          <w:rFonts w:eastAsia="Arial Unicode MS" w:cs="Arial Unicode MS"/>
          <w:lang w:val="el-GR"/>
        </w:rPr>
        <w:t xml:space="preserve"> = </w:t>
      </w:r>
      <w:r w:rsidR="007278DF">
        <w:rPr>
          <w:rFonts w:eastAsia="Arial Unicode MS" w:cs="Arial Unicode MS"/>
          <w:lang w:val="el-GR"/>
        </w:rPr>
        <w:t>21</w:t>
      </w:r>
      <w:r>
        <w:rPr>
          <w:rFonts w:eastAsia="Arial Unicode MS" w:cs="Arial Unicode MS"/>
          <w:lang w:val="en-US"/>
        </w:rPr>
        <w:t>m</w:t>
      </w:r>
      <w:r w:rsidRPr="004F1A63">
        <w:rPr>
          <w:rFonts w:eastAsia="Arial Unicode MS" w:cs="Arial Unicode MS"/>
          <w:vertAlign w:val="superscript"/>
          <w:lang w:val="el-GR"/>
        </w:rPr>
        <w:t>2</w:t>
      </w:r>
    </w:p>
    <w:p w14:paraId="5DB1612F" w14:textId="1D661ED5" w:rsidR="007278DF" w:rsidRDefault="007278DF" w:rsidP="007278DF">
      <w:pPr>
        <w:rPr>
          <w:rFonts w:eastAsia="Arial Unicode MS" w:cs="Arial Unicode MS"/>
          <w:vertAlign w:val="superscript"/>
          <w:lang w:val="el-GR"/>
        </w:rPr>
      </w:pPr>
      <w:r>
        <w:rPr>
          <w:rFonts w:eastAsia="Arial Unicode MS" w:cs="Arial Unicode MS"/>
          <w:lang w:val="el-GR"/>
        </w:rPr>
        <w:t>Εμβαδόν πόρτας:</w:t>
      </w:r>
      <w:r w:rsidRPr="00B53547"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n-US"/>
        </w:rPr>
        <w:t>E</w:t>
      </w:r>
      <w:r w:rsidRPr="007278DF">
        <w:rPr>
          <w:rFonts w:eastAsia="Arial Unicode MS" w:cs="Arial Unicode MS"/>
          <w:vertAlign w:val="subscript"/>
          <w:lang w:val="el-GR"/>
        </w:rPr>
        <w:t>π</w:t>
      </w:r>
      <w:r w:rsidRPr="00B53547">
        <w:rPr>
          <w:rFonts w:eastAsia="Arial Unicode MS" w:cs="Arial Unicode MS"/>
          <w:lang w:val="el-GR"/>
        </w:rPr>
        <w:t>=</w:t>
      </w:r>
      <w:r>
        <w:rPr>
          <w:rFonts w:eastAsia="Arial Unicode MS" w:cs="Arial Unicode MS"/>
          <w:lang w:val="el-GR"/>
        </w:rPr>
        <w:t xml:space="preserve"> μήκος </w:t>
      </w:r>
      <w:r>
        <w:rPr>
          <w:rFonts w:eastAsia="Arial Unicode MS" w:cs="Arial Unicode MS"/>
          <w:lang w:val="en-US"/>
        </w:rPr>
        <w:t>x</w:t>
      </w:r>
      <w:r w:rsidRPr="004F1A63"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l-GR"/>
        </w:rPr>
        <w:t>ύψος πόρτας =1</w:t>
      </w:r>
      <w:r>
        <w:rPr>
          <w:rFonts w:eastAsia="Arial Unicode MS" w:cs="Arial Unicode MS"/>
          <w:lang w:val="en-US"/>
        </w:rPr>
        <w:t>m</w:t>
      </w:r>
      <w:r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n-US"/>
        </w:rPr>
        <w:t>x</w:t>
      </w:r>
      <w:r w:rsidRPr="004F1A63"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l-GR"/>
        </w:rPr>
        <w:t>2,2</w:t>
      </w:r>
      <w:r>
        <w:rPr>
          <w:rFonts w:eastAsia="Arial Unicode MS" w:cs="Arial Unicode MS"/>
          <w:lang w:val="en-US"/>
        </w:rPr>
        <w:t>m</w:t>
      </w:r>
      <w:r w:rsidRPr="004F1A63">
        <w:rPr>
          <w:rFonts w:eastAsia="Arial Unicode MS" w:cs="Arial Unicode MS"/>
          <w:lang w:val="el-GR"/>
        </w:rPr>
        <w:t xml:space="preserve"> = </w:t>
      </w:r>
      <w:r>
        <w:rPr>
          <w:rFonts w:eastAsia="Arial Unicode MS" w:cs="Arial Unicode MS"/>
          <w:lang w:val="el-GR"/>
        </w:rPr>
        <w:t>2,2</w:t>
      </w:r>
      <w:r>
        <w:rPr>
          <w:rFonts w:eastAsia="Arial Unicode MS" w:cs="Arial Unicode MS"/>
          <w:lang w:val="en-US"/>
        </w:rPr>
        <w:t>m</w:t>
      </w:r>
      <w:r w:rsidRPr="004F1A63">
        <w:rPr>
          <w:rFonts w:eastAsia="Arial Unicode MS" w:cs="Arial Unicode MS"/>
          <w:vertAlign w:val="superscript"/>
          <w:lang w:val="el-GR"/>
        </w:rPr>
        <w:t>2</w:t>
      </w:r>
    </w:p>
    <w:p w14:paraId="784D0F7E" w14:textId="6451369C" w:rsidR="00970533" w:rsidRDefault="007278DF" w:rsidP="00970533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 xml:space="preserve">Συνολικό εμβαδόν: </w:t>
      </w:r>
      <w:proofErr w:type="spellStart"/>
      <w:r>
        <w:rPr>
          <w:rFonts w:eastAsia="Arial Unicode MS" w:cs="Arial Unicode MS"/>
          <w:lang w:val="el-GR"/>
        </w:rPr>
        <w:t>Ε</w:t>
      </w:r>
      <w:r w:rsidR="003C11F0" w:rsidRPr="003C11F0">
        <w:rPr>
          <w:rFonts w:eastAsia="Arial Unicode MS" w:cs="Arial Unicode MS"/>
          <w:vertAlign w:val="subscript"/>
          <w:lang w:val="el-GR"/>
        </w:rPr>
        <w:t>ολ</w:t>
      </w:r>
      <w:proofErr w:type="spellEnd"/>
      <w:r>
        <w:rPr>
          <w:rFonts w:eastAsia="Arial Unicode MS" w:cs="Arial Unicode MS"/>
          <w:lang w:val="el-GR"/>
        </w:rPr>
        <w:t>=</w:t>
      </w:r>
      <w:r w:rsidRPr="007278DF"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n-US"/>
        </w:rPr>
        <w:t>E</w:t>
      </w:r>
      <w:r w:rsidRPr="007278DF">
        <w:rPr>
          <w:rFonts w:eastAsia="Arial Unicode MS" w:cs="Arial Unicode MS"/>
          <w:vertAlign w:val="subscript"/>
          <w:lang w:val="el-GR"/>
        </w:rPr>
        <w:t>τ</w:t>
      </w:r>
      <w:r>
        <w:rPr>
          <w:rFonts w:eastAsia="Arial Unicode MS" w:cs="Arial Unicode MS"/>
          <w:vertAlign w:val="subscript"/>
          <w:lang w:val="el-GR"/>
        </w:rPr>
        <w:t xml:space="preserve"> </w:t>
      </w:r>
      <w:r>
        <w:rPr>
          <w:rFonts w:eastAsia="Arial Unicode MS" w:cs="Arial Unicode MS"/>
          <w:lang w:val="el-GR"/>
        </w:rPr>
        <w:t>-</w:t>
      </w:r>
      <w:r w:rsidRPr="007278DF"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n-US"/>
        </w:rPr>
        <w:t>E</w:t>
      </w:r>
      <w:r w:rsidRPr="007278DF">
        <w:rPr>
          <w:rFonts w:eastAsia="Arial Unicode MS" w:cs="Arial Unicode MS"/>
          <w:vertAlign w:val="subscript"/>
          <w:lang w:val="el-GR"/>
        </w:rPr>
        <w:t>π</w:t>
      </w:r>
      <w:r>
        <w:rPr>
          <w:rFonts w:eastAsia="Arial Unicode MS" w:cs="Arial Unicode MS"/>
          <w:lang w:val="el-GR"/>
        </w:rPr>
        <w:t>=21-2,2=18,8</w:t>
      </w:r>
      <w:r w:rsidRPr="007278DF"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n-US"/>
        </w:rPr>
        <w:t>m</w:t>
      </w:r>
      <w:r w:rsidRPr="004F1A63">
        <w:rPr>
          <w:rFonts w:eastAsia="Arial Unicode MS" w:cs="Arial Unicode MS"/>
          <w:vertAlign w:val="superscript"/>
          <w:lang w:val="el-GR"/>
        </w:rPr>
        <w:t>2</w:t>
      </w:r>
    </w:p>
    <w:p w14:paraId="5200B39D" w14:textId="1AA8F570" w:rsidR="003C11F0" w:rsidRDefault="003C11F0" w:rsidP="003C11F0">
      <w:pPr>
        <w:rPr>
          <w:rFonts w:eastAsia="Arial Unicode MS" w:cs="Arial Unicode MS"/>
          <w:vertAlign w:val="superscript"/>
          <w:lang w:val="el-GR"/>
        </w:rPr>
      </w:pPr>
      <w:r>
        <w:rPr>
          <w:rFonts w:eastAsia="Arial Unicode MS" w:cs="Arial Unicode MS"/>
          <w:lang w:val="en-US"/>
        </w:rPr>
        <w:t>V</w:t>
      </w:r>
      <w:r w:rsidRPr="00343FD6">
        <w:rPr>
          <w:rFonts w:eastAsia="Arial Unicode MS" w:cs="Arial Unicode MS"/>
          <w:vertAlign w:val="subscript"/>
          <w:lang w:val="el-GR"/>
        </w:rPr>
        <w:t>φ</w:t>
      </w:r>
      <w:r>
        <w:rPr>
          <w:rFonts w:eastAsia="Arial Unicode MS" w:cs="Arial Unicode MS"/>
          <w:lang w:val="el-GR"/>
        </w:rPr>
        <w:t>=</w:t>
      </w:r>
      <w:proofErr w:type="spellStart"/>
      <w:r>
        <w:rPr>
          <w:rFonts w:eastAsia="Arial Unicode MS" w:cs="Arial Unicode MS"/>
          <w:lang w:val="el-GR"/>
        </w:rPr>
        <w:t>Ε</w:t>
      </w:r>
      <w:r w:rsidRPr="00343FD6">
        <w:rPr>
          <w:rFonts w:eastAsia="Arial Unicode MS" w:cs="Arial Unicode MS"/>
          <w:vertAlign w:val="subscript"/>
          <w:lang w:val="el-GR"/>
        </w:rPr>
        <w:t>ολ</w:t>
      </w:r>
      <w:proofErr w:type="spellEnd"/>
      <w:r>
        <w:rPr>
          <w:rFonts w:eastAsia="Arial Unicode MS" w:cs="Arial Unicode MS"/>
          <w:lang w:val="el-GR"/>
        </w:rPr>
        <w:t>*</w:t>
      </w:r>
      <w:r>
        <w:rPr>
          <w:rFonts w:eastAsia="Arial Unicode MS" w:cs="Arial Unicode MS"/>
          <w:lang w:val="en-US"/>
        </w:rPr>
        <w:t>t</w:t>
      </w:r>
      <w:r w:rsidRPr="00444410">
        <w:rPr>
          <w:rFonts w:eastAsia="Arial Unicode MS" w:cs="Arial Unicode MS"/>
          <w:lang w:val="el-GR"/>
        </w:rPr>
        <w:t>=</w:t>
      </w:r>
      <w:r>
        <w:rPr>
          <w:rFonts w:eastAsia="Arial Unicode MS" w:cs="Arial Unicode MS"/>
          <w:lang w:val="el-GR"/>
        </w:rPr>
        <w:t>18,8</w:t>
      </w:r>
      <w:r w:rsidRPr="007278DF"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n-US"/>
        </w:rPr>
        <w:t>m</w:t>
      </w:r>
      <w:r w:rsidRPr="00444410">
        <w:rPr>
          <w:rFonts w:eastAsia="Arial Unicode MS" w:cs="Arial Unicode MS"/>
          <w:vertAlign w:val="superscript"/>
          <w:lang w:val="el-GR"/>
        </w:rPr>
        <w:t>2</w:t>
      </w:r>
      <w:r w:rsidRPr="00444410">
        <w:rPr>
          <w:rFonts w:eastAsia="Arial Unicode MS" w:cs="Arial Unicode MS"/>
          <w:lang w:val="el-GR"/>
        </w:rPr>
        <w:t>*0.02</w:t>
      </w:r>
      <w:r>
        <w:rPr>
          <w:rFonts w:eastAsia="Arial Unicode MS" w:cs="Arial Unicode MS"/>
          <w:lang w:val="en-US"/>
        </w:rPr>
        <w:t>m</w:t>
      </w:r>
      <w:r w:rsidRPr="00444410">
        <w:rPr>
          <w:rFonts w:eastAsia="Arial Unicode MS" w:cs="Arial Unicode MS"/>
          <w:lang w:val="el-GR"/>
        </w:rPr>
        <w:t>=</w:t>
      </w:r>
      <w:r>
        <w:rPr>
          <w:rFonts w:eastAsia="Arial Unicode MS" w:cs="Arial Unicode MS"/>
          <w:lang w:val="el-GR"/>
        </w:rPr>
        <w:t>0,376</w:t>
      </w:r>
      <w:r>
        <w:rPr>
          <w:rFonts w:eastAsia="Arial Unicode MS" w:cs="Arial Unicode MS"/>
          <w:lang w:val="en-US"/>
        </w:rPr>
        <w:t>m</w:t>
      </w:r>
      <w:r w:rsidRPr="00444410">
        <w:rPr>
          <w:rFonts w:eastAsia="Arial Unicode MS" w:cs="Arial Unicode MS"/>
          <w:vertAlign w:val="superscript"/>
          <w:lang w:val="el-GR"/>
        </w:rPr>
        <w:t>3</w:t>
      </w:r>
    </w:p>
    <w:p w14:paraId="5EDC7957" w14:textId="77777777" w:rsidR="003C11F0" w:rsidRDefault="003C11F0" w:rsidP="003C11F0">
      <w:pPr>
        <w:rPr>
          <w:rFonts w:eastAsia="Arial Unicode MS" w:cs="Arial Unicode MS"/>
          <w:vertAlign w:val="superscript"/>
          <w:lang w:val="el-GR"/>
        </w:rPr>
      </w:pPr>
    </w:p>
    <w:p w14:paraId="3EA4F1D2" w14:textId="1E2F6428" w:rsidR="003C11F0" w:rsidRDefault="003C11F0" w:rsidP="003C11F0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>Επομένως για την κατασκευή της 2</w:t>
      </w:r>
      <w:r w:rsidRPr="00105C3E">
        <w:rPr>
          <w:rFonts w:eastAsia="Arial Unicode MS" w:cs="Arial Unicode MS"/>
          <w:vertAlign w:val="superscript"/>
          <w:lang w:val="el-GR"/>
        </w:rPr>
        <w:t>η</w:t>
      </w:r>
      <w:r>
        <w:rPr>
          <w:rFonts w:eastAsia="Arial Unicode MS" w:cs="Arial Unicode MS"/>
          <w:lang w:val="el-GR"/>
        </w:rPr>
        <w:t xml:space="preserve"> στρώσης τριφτού επιχρίσματος πάχους 2</w:t>
      </w:r>
      <w:r>
        <w:rPr>
          <w:rFonts w:eastAsia="Arial Unicode MS" w:cs="Arial Unicode MS"/>
          <w:lang w:val="en-US"/>
        </w:rPr>
        <w:t>cm</w:t>
      </w:r>
      <w:r w:rsidRPr="00105C3E"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l-GR"/>
        </w:rPr>
        <w:t xml:space="preserve">απαιτούνται </w:t>
      </w:r>
      <w:r>
        <w:rPr>
          <w:rFonts w:eastAsia="Arial Unicode MS" w:cs="Arial Unicode MS"/>
          <w:lang w:val="el-GR"/>
        </w:rPr>
        <w:t>0,376</w:t>
      </w:r>
      <w:r>
        <w:rPr>
          <w:rFonts w:eastAsia="Arial Unicode MS" w:cs="Arial Unicode MS"/>
          <w:lang w:val="en-US"/>
        </w:rPr>
        <w:t>m</w:t>
      </w:r>
      <w:r w:rsidRPr="00105C3E">
        <w:rPr>
          <w:rFonts w:eastAsia="Arial Unicode MS" w:cs="Arial Unicode MS"/>
          <w:vertAlign w:val="superscript"/>
          <w:lang w:val="el-GR"/>
        </w:rPr>
        <w:t>3</w:t>
      </w:r>
      <w:r w:rsidRPr="00105C3E"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l-GR"/>
        </w:rPr>
        <w:t>άμμου.</w:t>
      </w:r>
    </w:p>
    <w:p w14:paraId="58DDCB1F" w14:textId="13A7275C" w:rsidR="003C11F0" w:rsidRPr="00105C3E" w:rsidRDefault="003C11F0" w:rsidP="003C11F0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 xml:space="preserve">Ο όγκος κενών άμμου: </w:t>
      </w:r>
      <w:r>
        <w:rPr>
          <w:rFonts w:eastAsia="Arial Unicode MS" w:cs="Arial Unicode MS"/>
          <w:lang w:val="en-US"/>
        </w:rPr>
        <w:t>V</w:t>
      </w:r>
      <w:r w:rsidRPr="00105C3E">
        <w:rPr>
          <w:rFonts w:eastAsia="Arial Unicode MS" w:cs="Arial Unicode MS"/>
          <w:vertAlign w:val="subscript"/>
          <w:lang w:val="el-GR"/>
        </w:rPr>
        <w:t>κ</w:t>
      </w:r>
      <w:r>
        <w:rPr>
          <w:rFonts w:eastAsia="Arial Unicode MS" w:cs="Arial Unicode MS"/>
          <w:lang w:val="el-GR"/>
        </w:rPr>
        <w:t>=</w:t>
      </w:r>
      <w:r>
        <w:rPr>
          <w:rFonts w:eastAsia="Arial Unicode MS" w:cs="Arial Unicode MS"/>
          <w:lang w:val="en-US"/>
        </w:rPr>
        <w:t>V</w:t>
      </w:r>
      <w:r w:rsidRPr="00105C3E">
        <w:rPr>
          <w:rFonts w:eastAsia="Arial Unicode MS" w:cs="Arial Unicode MS"/>
          <w:vertAlign w:val="subscript"/>
          <w:lang w:val="el-GR"/>
        </w:rPr>
        <w:t>φ</w:t>
      </w:r>
      <w:r>
        <w:rPr>
          <w:rFonts w:eastAsia="Arial Unicode MS" w:cs="Arial Unicode MS"/>
          <w:lang w:val="el-GR"/>
        </w:rPr>
        <w:t>*0.4=</w:t>
      </w:r>
      <w:r>
        <w:rPr>
          <w:rFonts w:eastAsia="Arial Unicode MS" w:cs="Arial Unicode MS"/>
          <w:lang w:val="el-GR"/>
        </w:rPr>
        <w:t>0,376</w:t>
      </w:r>
      <w:r>
        <w:rPr>
          <w:rFonts w:eastAsia="Arial Unicode MS" w:cs="Arial Unicode MS"/>
          <w:lang w:val="el-GR"/>
        </w:rPr>
        <w:t>*0,4=0,</w:t>
      </w:r>
      <w:r>
        <w:rPr>
          <w:rFonts w:eastAsia="Arial Unicode MS" w:cs="Arial Unicode MS"/>
          <w:lang w:val="el-GR"/>
        </w:rPr>
        <w:t>15</w:t>
      </w:r>
      <w:r>
        <w:rPr>
          <w:rFonts w:eastAsia="Arial Unicode MS" w:cs="Arial Unicode MS"/>
          <w:lang w:val="en-US"/>
        </w:rPr>
        <w:t>m</w:t>
      </w:r>
      <w:r w:rsidRPr="00105C3E">
        <w:rPr>
          <w:rFonts w:eastAsia="Arial Unicode MS" w:cs="Arial Unicode MS"/>
          <w:vertAlign w:val="superscript"/>
          <w:lang w:val="el-GR"/>
        </w:rPr>
        <w:t>3</w:t>
      </w:r>
      <w:r>
        <w:rPr>
          <w:rFonts w:eastAsia="Arial Unicode MS" w:cs="Arial Unicode MS"/>
          <w:lang w:val="el-GR"/>
        </w:rPr>
        <w:t xml:space="preserve"> </w:t>
      </w:r>
    </w:p>
    <w:p w14:paraId="4FC64931" w14:textId="0CCD9339" w:rsidR="003C11F0" w:rsidRDefault="003C11F0" w:rsidP="003C11F0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>Επομένως απαιτούνται 0,</w:t>
      </w:r>
      <w:r>
        <w:rPr>
          <w:rFonts w:eastAsia="Arial Unicode MS" w:cs="Arial Unicode MS"/>
          <w:lang w:val="el-GR"/>
        </w:rPr>
        <w:t>15</w:t>
      </w:r>
      <w:r>
        <w:rPr>
          <w:rFonts w:eastAsia="Arial Unicode MS" w:cs="Arial Unicode MS"/>
          <w:lang w:val="en-US"/>
        </w:rPr>
        <w:t>m</w:t>
      </w:r>
      <w:r w:rsidRPr="00105C3E">
        <w:rPr>
          <w:rFonts w:eastAsia="Arial Unicode MS" w:cs="Arial Unicode MS"/>
          <w:vertAlign w:val="superscript"/>
          <w:lang w:val="el-GR"/>
        </w:rPr>
        <w:t>3</w:t>
      </w:r>
      <w:r w:rsidRPr="00105C3E">
        <w:rPr>
          <w:rFonts w:eastAsia="Arial Unicode MS" w:cs="Arial Unicode MS"/>
          <w:lang w:val="el-GR"/>
        </w:rPr>
        <w:t xml:space="preserve"> </w:t>
      </w:r>
      <w:r>
        <w:rPr>
          <w:rFonts w:eastAsia="Arial Unicode MS" w:cs="Arial Unicode MS"/>
          <w:lang w:val="el-GR"/>
        </w:rPr>
        <w:t>ασβέστη.</w:t>
      </w:r>
    </w:p>
    <w:p w14:paraId="1DFAEEB9" w14:textId="77777777" w:rsidR="003C11F0" w:rsidRPr="00444410" w:rsidRDefault="003C11F0" w:rsidP="003C11F0">
      <w:pPr>
        <w:rPr>
          <w:rFonts w:eastAsia="Arial Unicode MS" w:cs="Arial Unicode MS"/>
          <w:vertAlign w:val="superscript"/>
          <w:lang w:val="el-GR"/>
        </w:rPr>
      </w:pPr>
    </w:p>
    <w:p w14:paraId="600C46B0" w14:textId="77777777" w:rsidR="003C11F0" w:rsidRDefault="003C11F0" w:rsidP="00970533">
      <w:pPr>
        <w:rPr>
          <w:rFonts w:eastAsia="Arial Unicode MS" w:cs="Arial Unicode MS"/>
          <w:lang w:val="el-GR"/>
        </w:rPr>
      </w:pPr>
    </w:p>
    <w:p w14:paraId="2858BEF4" w14:textId="1CCDAACA" w:rsidR="00F85B95" w:rsidRDefault="00F85B95" w:rsidP="00F85B95">
      <w:pPr>
        <w:rPr>
          <w:rFonts w:eastAsia="Arial Unicode MS" w:cs="Arial Unicode MS"/>
          <w:lang w:val="el-GR"/>
        </w:rPr>
      </w:pPr>
    </w:p>
    <w:sectPr w:rsidR="00F85B95" w:rsidSect="00373D0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791467"/>
    <w:multiLevelType w:val="hybridMultilevel"/>
    <w:tmpl w:val="2B06E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09"/>
    <w:rsid w:val="00105C3E"/>
    <w:rsid w:val="00130267"/>
    <w:rsid w:val="001960FC"/>
    <w:rsid w:val="0026205F"/>
    <w:rsid w:val="002C102F"/>
    <w:rsid w:val="00317B4F"/>
    <w:rsid w:val="00336525"/>
    <w:rsid w:val="00343FD6"/>
    <w:rsid w:val="00373D09"/>
    <w:rsid w:val="003C11F0"/>
    <w:rsid w:val="004910CE"/>
    <w:rsid w:val="0049657D"/>
    <w:rsid w:val="004F1A63"/>
    <w:rsid w:val="00535C4C"/>
    <w:rsid w:val="006827F2"/>
    <w:rsid w:val="007278DF"/>
    <w:rsid w:val="00846564"/>
    <w:rsid w:val="00854A8F"/>
    <w:rsid w:val="008A595D"/>
    <w:rsid w:val="00970533"/>
    <w:rsid w:val="00A33868"/>
    <w:rsid w:val="00A86A69"/>
    <w:rsid w:val="00A91C7C"/>
    <w:rsid w:val="00AC7929"/>
    <w:rsid w:val="00B53547"/>
    <w:rsid w:val="00B8199A"/>
    <w:rsid w:val="00BC3C0F"/>
    <w:rsid w:val="00DC260A"/>
    <w:rsid w:val="00DF28FD"/>
    <w:rsid w:val="00EE78E4"/>
    <w:rsid w:val="00F85B95"/>
    <w:rsid w:val="00FE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4E60A"/>
  <w15:chartTrackingRefBased/>
  <w15:docId w15:val="{5CE1FE10-658E-A64A-8B5D-1BCDF645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D09"/>
    <w:pPr>
      <w:spacing w:line="360" w:lineRule="auto"/>
      <w:contextualSpacing/>
      <w:jc w:val="both"/>
    </w:pPr>
    <w:rPr>
      <w:rFonts w:cs="Times New Roman (Body CS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49</Words>
  <Characters>515</Characters>
  <Application>Microsoft Office Word</Application>
  <DocSecurity>0</DocSecurity>
  <Lines>103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ΣΗ</dc:creator>
  <cp:keywords/>
  <dc:description/>
  <cp:lastModifiedBy>ΣΤΡΕΠΕΛΙΑΣ ΗΛΙΑΣ</cp:lastModifiedBy>
  <cp:revision>24</cp:revision>
  <dcterms:created xsi:type="dcterms:W3CDTF">2023-01-10T14:45:00Z</dcterms:created>
  <dcterms:modified xsi:type="dcterms:W3CDTF">2023-03-07T18:23:00Z</dcterms:modified>
  <cp:category/>
</cp:coreProperties>
</file>