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8E45E3D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73CEE6A7" w14:textId="4E8CF206" w:rsidR="00C0525E" w:rsidRPr="0059081B" w:rsidRDefault="00C0525E" w:rsidP="00373D09">
      <w:pPr>
        <w:rPr>
          <w:rFonts w:eastAsia="Arial Unicode MS" w:cs="Arial Unicode MS"/>
        </w:rPr>
      </w:pPr>
      <w:r w:rsidRPr="0060526C">
        <w:rPr>
          <w:rFonts w:eastAsia="Arial Unicode MS" w:cs="Arial Unicode MS"/>
        </w:rPr>
        <w:t>Να υπολογιστούν ο όγκος της άμμου</w:t>
      </w:r>
      <w:r>
        <w:rPr>
          <w:rFonts w:eastAsia="Arial Unicode MS" w:cs="Arial Unicode MS"/>
          <w:lang w:val="el-GR"/>
        </w:rPr>
        <w:t xml:space="preserve"> και </w:t>
      </w:r>
      <w:r w:rsidRPr="0060526C">
        <w:rPr>
          <w:rFonts w:eastAsia="Arial Unicode MS" w:cs="Arial Unicode MS"/>
        </w:rPr>
        <w:t>του ασβέστη που απαιτούνται για την κατασκευή της δεύτερης στρώσης ασβεστοκονιάματος τριφτού επιχρίσματος πάχους 0,02</w:t>
      </w:r>
      <w:r>
        <w:rPr>
          <w:rFonts w:eastAsia="Arial Unicode MS" w:cs="Arial Unicode MS"/>
          <w:lang w:val="en-US"/>
        </w:rPr>
        <w:t>m</w:t>
      </w:r>
      <w:r w:rsidRPr="0060526C">
        <w:rPr>
          <w:rFonts w:eastAsia="Arial Unicode MS" w:cs="Arial Unicode MS"/>
        </w:rPr>
        <w:t xml:space="preserve">, στην εξωτερική πλευρά </w:t>
      </w:r>
      <w:r>
        <w:rPr>
          <w:rFonts w:eastAsia="Arial Unicode MS" w:cs="Arial Unicode MS"/>
          <w:lang w:val="el-GR"/>
        </w:rPr>
        <w:t>ενός δρομικού τοίχου ύψους 3</w:t>
      </w:r>
      <w:r>
        <w:rPr>
          <w:rFonts w:eastAsia="Arial Unicode MS" w:cs="Arial Unicode MS"/>
          <w:lang w:val="en-US"/>
        </w:rPr>
        <w:t>m</w:t>
      </w:r>
      <w:r w:rsidRPr="004030A8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και μήκους 7</w:t>
      </w:r>
      <w:r>
        <w:rPr>
          <w:rFonts w:eastAsia="Arial Unicode MS" w:cs="Arial Unicode MS"/>
          <w:lang w:val="en-US"/>
        </w:rPr>
        <w:t>m</w:t>
      </w:r>
      <w:r>
        <w:rPr>
          <w:rFonts w:eastAsia="Arial Unicode MS" w:cs="Arial Unicode MS"/>
          <w:lang w:val="el-GR"/>
        </w:rPr>
        <w:t xml:space="preserve"> που έχει ένα άνοιγμα (πόρτα) ύψους 2</w:t>
      </w:r>
      <w:r w:rsidRPr="0059081B">
        <w:rPr>
          <w:rFonts w:eastAsia="Arial Unicode MS" w:cs="Arial Unicode MS"/>
          <w:lang w:val="el-GR"/>
        </w:rPr>
        <w:t>,2</w:t>
      </w:r>
      <w:r>
        <w:rPr>
          <w:rFonts w:eastAsia="Arial Unicode MS" w:cs="Arial Unicode MS"/>
          <w:lang w:val="en-US"/>
        </w:rPr>
        <w:t>m</w:t>
      </w:r>
      <w:r w:rsidRPr="0059081B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και πλάτους 1</w:t>
      </w:r>
      <w:r>
        <w:rPr>
          <w:rFonts w:eastAsia="Arial Unicode MS" w:cs="Arial Unicode MS"/>
          <w:lang w:val="en-US"/>
        </w:rPr>
        <w:t>m</w:t>
      </w:r>
      <w:r w:rsidRPr="0059081B">
        <w:rPr>
          <w:rFonts w:eastAsia="Arial Unicode MS" w:cs="Arial Unicode MS"/>
          <w:lang w:val="el-GR"/>
        </w:rPr>
        <w:t>.</w:t>
      </w:r>
      <w:r w:rsidRPr="0060526C">
        <w:rPr>
          <w:rFonts w:eastAsia="Arial Unicode MS" w:cs="Arial Unicode MS"/>
        </w:rPr>
        <w:t xml:space="preserve"> Δίδεται ποσοστό κενών άμμου 40%.</w:t>
      </w:r>
      <w:r>
        <w:rPr>
          <w:rFonts w:eastAsia="Arial Unicode MS" w:cs="Arial Unicode MS"/>
          <w:lang w:val="el-GR"/>
        </w:rPr>
        <w:t xml:space="preserve">         </w:t>
      </w:r>
      <w:r w:rsidRPr="00317B4F">
        <w:rPr>
          <w:rFonts w:eastAsia="Arial Unicode MS" w:cs="Arial Unicode MS"/>
          <w:lang w:val="el-GR"/>
        </w:rPr>
        <w:t>(</w:t>
      </w:r>
      <w:r>
        <w:rPr>
          <w:rFonts w:eastAsia="Arial Unicode MS" w:cs="Arial Unicode MS"/>
          <w:lang w:val="el-GR"/>
        </w:rPr>
        <w:t>Μονάδες 25)</w:t>
      </w:r>
    </w:p>
    <w:p w14:paraId="4085A046" w14:textId="3AB41171" w:rsidR="00373D09" w:rsidRDefault="00373D09" w:rsidP="00854A8F">
      <w:pPr>
        <w:jc w:val="center"/>
        <w:rPr>
          <w:rFonts w:eastAsia="Arial Unicode MS" w:cs="Arial Unicode MS"/>
          <w:sz w:val="28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130267"/>
    <w:rsid w:val="001960FC"/>
    <w:rsid w:val="002C102F"/>
    <w:rsid w:val="00317B4F"/>
    <w:rsid w:val="00373D09"/>
    <w:rsid w:val="0040077C"/>
    <w:rsid w:val="004910CE"/>
    <w:rsid w:val="0059081B"/>
    <w:rsid w:val="005C31F4"/>
    <w:rsid w:val="006827F2"/>
    <w:rsid w:val="00695CC8"/>
    <w:rsid w:val="00846564"/>
    <w:rsid w:val="00854A8F"/>
    <w:rsid w:val="00A91C7C"/>
    <w:rsid w:val="00B95374"/>
    <w:rsid w:val="00C0525E"/>
    <w:rsid w:val="00D56C4A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0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</Words>
  <Characters>330</Characters>
  <Application>Microsoft Office Word</Application>
  <DocSecurity>0</DocSecurity>
  <Lines>66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14</cp:revision>
  <dcterms:created xsi:type="dcterms:W3CDTF">2023-01-10T14:45:00Z</dcterms:created>
  <dcterms:modified xsi:type="dcterms:W3CDTF">2023-03-07T18:19:00Z</dcterms:modified>
  <cp:category/>
</cp:coreProperties>
</file>