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432480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432480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425BF5">
        <w:rPr>
          <w:sz w:val="24"/>
        </w:rPr>
        <w:t>,</w:t>
      </w:r>
      <w:r w:rsidR="009177D3" w:rsidRPr="009177D3">
        <w:rPr>
          <w:sz w:val="24"/>
        </w:rPr>
        <w:t xml:space="preserve"> ή τη λέξη Λάθος, αν η πρόταση είναι λανθασμένη</w:t>
      </w:r>
      <w:r>
        <w:rPr>
          <w:sz w:val="24"/>
        </w:rPr>
        <w:t>:</w:t>
      </w:r>
    </w:p>
    <w:p w:rsidR="007142CD" w:rsidRPr="00E64224" w:rsidRDefault="00DE7687" w:rsidP="0043248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4C68DD">
        <w:rPr>
          <w:rStyle w:val="fontstyle01"/>
          <w:rFonts w:asciiTheme="minorHAnsi" w:hAnsiTheme="minorHAnsi" w:cstheme="minorHAnsi"/>
        </w:rPr>
        <w:t>Ο κύλινδρος είναι το τμήμα του κινητήρα όπου παράγεται η ισχύς</w:t>
      </w:r>
      <w:r w:rsidR="00051547" w:rsidRPr="00E64224">
        <w:rPr>
          <w:rStyle w:val="fontstyle01"/>
          <w:rFonts w:asciiTheme="minorHAnsi" w:hAnsiTheme="minorHAnsi" w:cstheme="minorHAnsi"/>
        </w:rPr>
        <w:t>.</w:t>
      </w:r>
      <w:r w:rsidR="00051547"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88723A" w:rsidRPr="00E642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37AB" w:rsidRPr="00E64224" w:rsidRDefault="00CA70DE" w:rsidP="0043248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4C68DD">
        <w:rPr>
          <w:rStyle w:val="fontstyle01"/>
          <w:rFonts w:asciiTheme="minorHAnsi" w:hAnsiTheme="minorHAnsi" w:cstheme="minorHAnsi"/>
        </w:rPr>
        <w:t>Ο πρωταρχικός σκοπός του στροβίλου είναι να παρέχει την απαιτούμενη ισχύ για την περιστροφή του συμπιεστή</w:t>
      </w:r>
      <w:r w:rsidR="00620910" w:rsidRPr="00E64224">
        <w:rPr>
          <w:rStyle w:val="fontstyle01"/>
          <w:rFonts w:asciiTheme="minorHAnsi" w:hAnsiTheme="minorHAnsi" w:cstheme="minorHAnsi"/>
        </w:rPr>
        <w:t>.</w:t>
      </w:r>
    </w:p>
    <w:p w:rsidR="00E64224" w:rsidRPr="00E64224" w:rsidRDefault="00CA70DE" w:rsidP="00425BF5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4C68DD">
        <w:rPr>
          <w:rFonts w:asciiTheme="minorHAnsi" w:eastAsia="Times New Roman" w:hAnsiTheme="minorHAnsi" w:cstheme="minorHAnsi"/>
          <w:color w:val="000000"/>
          <w:sz w:val="24"/>
        </w:rPr>
        <w:t>Η πολλαπλή σωλήνωση εξαγωγής είναι τμήμα ενός αξονικού συμπιεστή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E64224" w:rsidRPr="00E64224" w:rsidRDefault="004C68DD" w:rsidP="00425BF5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 w:val="24"/>
          <w:szCs w:val="24"/>
        </w:rPr>
        <w:t>δ. Με τον όρο γενική επισκευή εννοείται η πλήρης αποσυναρμολόγηση του κινητήρα και η επιθεώρηση κάθε εξαρτήματος χωριστά</w:t>
      </w:r>
      <w:r w:rsidR="00E64224" w:rsidRPr="00E64224">
        <w:rPr>
          <w:rStyle w:val="fontstyle01"/>
          <w:rFonts w:asciiTheme="minorHAnsi" w:hAnsiTheme="minorHAnsi" w:cstheme="minorHAnsi"/>
        </w:rPr>
        <w:t xml:space="preserve">.  </w:t>
      </w:r>
    </w:p>
    <w:p w:rsidR="00215CD1" w:rsidRPr="00E64224" w:rsidRDefault="00CA70DE" w:rsidP="00425BF5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61193">
        <w:rPr>
          <w:rFonts w:asciiTheme="minorHAnsi" w:eastAsia="Times New Roman" w:hAnsiTheme="minorHAnsi" w:cstheme="minorHAnsi"/>
          <w:color w:val="000000"/>
          <w:sz w:val="24"/>
        </w:rPr>
        <w:t>Το σύστημα καυσίμου πρέπει να δημιουργεί υπερτροφία στον κινητήρα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507B61" w:rsidRPr="00A02CC8" w:rsidRDefault="00EB1E01" w:rsidP="0043248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43248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43248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51547" w:rsidRDefault="00425BF5" w:rsidP="0043248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2365FE">
        <w:rPr>
          <w:rFonts w:eastAsia="Times New Roman" w:cs="Calibri"/>
          <w:sz w:val="24"/>
          <w:szCs w:val="24"/>
          <w:lang w:eastAsia="el-GR"/>
        </w:rPr>
        <w:t xml:space="preserve"> </w:t>
      </w:r>
      <w:r w:rsidR="009767C6">
        <w:rPr>
          <w:rFonts w:eastAsia="Times New Roman" w:cs="Calibri"/>
          <w:sz w:val="24"/>
          <w:szCs w:val="24"/>
          <w:lang w:eastAsia="el-GR"/>
        </w:rPr>
        <w:t>επιθεώρησης</w:t>
      </w:r>
      <w:r w:rsidR="00A13CF4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45B0A">
        <w:rPr>
          <w:rFonts w:eastAsia="Times New Roman" w:cs="Calibri"/>
          <w:sz w:val="24"/>
          <w:szCs w:val="24"/>
          <w:lang w:eastAsia="el-GR"/>
        </w:rPr>
        <w:t>ελεύθερος</w:t>
      </w:r>
      <w:r w:rsidR="00A13CF4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45B0A">
        <w:rPr>
          <w:rFonts w:eastAsia="Times New Roman" w:cs="Calibri"/>
          <w:sz w:val="24"/>
          <w:szCs w:val="24"/>
          <w:lang w:eastAsia="el-GR"/>
        </w:rPr>
        <w:t>αξονικός, κύλινδρος,</w:t>
      </w:r>
      <w:r w:rsidR="00A13CF4">
        <w:rPr>
          <w:rFonts w:eastAsia="Times New Roman" w:cs="Calibri"/>
          <w:sz w:val="24"/>
          <w:szCs w:val="24"/>
          <w:lang w:eastAsia="el-GR"/>
        </w:rPr>
        <w:t xml:space="preserve"> στροφαλο</w:t>
      </w:r>
      <w:r w:rsidR="00C65BA7">
        <w:rPr>
          <w:rFonts w:eastAsia="Times New Roman" w:cs="Calibri"/>
          <w:sz w:val="24"/>
          <w:szCs w:val="24"/>
          <w:lang w:eastAsia="el-GR"/>
        </w:rPr>
        <w:t>φόρος</w:t>
      </w:r>
      <w:r w:rsidR="00A13CF4">
        <w:rPr>
          <w:rFonts w:eastAsia="Times New Roman" w:cs="Calibri"/>
          <w:sz w:val="24"/>
          <w:szCs w:val="24"/>
          <w:lang w:eastAsia="el-GR"/>
        </w:rPr>
        <w:t xml:space="preserve">, </w:t>
      </w:r>
      <w:r w:rsidR="00C65BA7">
        <w:rPr>
          <w:rFonts w:eastAsia="Times New Roman" w:cs="Calibri"/>
          <w:sz w:val="24"/>
          <w:szCs w:val="24"/>
          <w:lang w:eastAsia="el-GR"/>
        </w:rPr>
        <w:t>πάγου</w:t>
      </w:r>
      <w:r w:rsidR="00A13CF4">
        <w:rPr>
          <w:rFonts w:eastAsia="Times New Roman" w:cs="Calibri"/>
          <w:sz w:val="24"/>
          <w:szCs w:val="24"/>
          <w:lang w:eastAsia="el-GR"/>
        </w:rPr>
        <w:t xml:space="preserve">, </w:t>
      </w:r>
      <w:r w:rsidR="00C65BA7">
        <w:rPr>
          <w:rFonts w:eastAsia="Times New Roman" w:cs="Calibri"/>
          <w:sz w:val="24"/>
          <w:szCs w:val="24"/>
          <w:lang w:eastAsia="el-GR"/>
        </w:rPr>
        <w:t xml:space="preserve">διάβρωσης, συμπίεσης, παράκαμψης, </w:t>
      </w:r>
      <w:r w:rsidR="009767C6">
        <w:rPr>
          <w:rFonts w:eastAsia="Times New Roman" w:cs="Calibri"/>
          <w:sz w:val="24"/>
          <w:szCs w:val="24"/>
          <w:lang w:eastAsia="el-GR"/>
        </w:rPr>
        <w:t>αντικατάστασης</w:t>
      </w:r>
      <w:r w:rsidR="00051547">
        <w:rPr>
          <w:rFonts w:eastAsia="Times New Roman" w:cs="Calibri"/>
          <w:sz w:val="24"/>
          <w:szCs w:val="24"/>
          <w:lang w:eastAsia="el-GR"/>
        </w:rPr>
        <w:t>.</w:t>
      </w:r>
    </w:p>
    <w:p w:rsidR="00051547" w:rsidRDefault="00051547" w:rsidP="0043248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FD1466" w:rsidRDefault="009767C6" w:rsidP="00425BF5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FD1466">
        <w:rPr>
          <w:rFonts w:asciiTheme="minorHAnsi" w:eastAsia="Times New Roman" w:hAnsiTheme="minorHAnsi" w:cstheme="minorHAnsi"/>
          <w:color w:val="000000"/>
          <w:sz w:val="24"/>
          <w:szCs w:val="24"/>
        </w:rPr>
        <w:t>Αιτία …………………. του κινητήρα είναι</w:t>
      </w:r>
      <w:r w:rsidR="00425BF5" w:rsidRPr="00FD1466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το βίαιο σταμάτημα του κατά τη</w:t>
      </w:r>
      <w:r w:rsidRPr="00FD1466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διάρκεια λειτουργίας του</w:t>
      </w:r>
      <w:r w:rsidR="004362A5" w:rsidRPr="00FD1466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626A5F" w:rsidRPr="00FD1466" w:rsidRDefault="009767C6" w:rsidP="00425BF5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FD1466">
        <w:rPr>
          <w:rStyle w:val="fontstyle01"/>
          <w:rFonts w:asciiTheme="minorHAnsi" w:hAnsiTheme="minorHAnsi" w:cstheme="minorHAnsi"/>
        </w:rPr>
        <w:t>Ο σχηματισμός ………………………. στην εισαγωγή</w:t>
      </w:r>
      <w:r w:rsidR="00425BF5" w:rsidRPr="00FD1466">
        <w:rPr>
          <w:rStyle w:val="fontstyle01"/>
          <w:rFonts w:asciiTheme="minorHAnsi" w:hAnsiTheme="minorHAnsi" w:cstheme="minorHAnsi"/>
        </w:rPr>
        <w:t>,</w:t>
      </w:r>
      <w:r w:rsidRPr="00FD1466">
        <w:rPr>
          <w:rStyle w:val="fontstyle01"/>
          <w:rFonts w:asciiTheme="minorHAnsi" w:hAnsiTheme="minorHAnsi" w:cstheme="minorHAnsi"/>
        </w:rPr>
        <w:t xml:space="preserve"> δημιουργεί μεί</w:t>
      </w:r>
      <w:r w:rsidR="00425BF5" w:rsidRPr="00FD1466">
        <w:rPr>
          <w:rStyle w:val="fontstyle01"/>
          <w:rFonts w:asciiTheme="minorHAnsi" w:hAnsiTheme="minorHAnsi" w:cstheme="minorHAnsi"/>
        </w:rPr>
        <w:t>ωση της διατομής με συνέπεια τη</w:t>
      </w:r>
      <w:r w:rsidRPr="00FD1466">
        <w:rPr>
          <w:rStyle w:val="fontstyle01"/>
          <w:rFonts w:asciiTheme="minorHAnsi" w:hAnsiTheme="minorHAnsi" w:cstheme="minorHAnsi"/>
        </w:rPr>
        <w:t xml:space="preserve"> μείωση και της ώσης</w:t>
      </w:r>
      <w:r w:rsidR="00626A5F" w:rsidRPr="00FD1466">
        <w:rPr>
          <w:rStyle w:val="fontstyle01"/>
          <w:rFonts w:asciiTheme="minorHAnsi" w:hAnsiTheme="minorHAnsi" w:cstheme="minorHAnsi"/>
        </w:rPr>
        <w:t>.</w:t>
      </w:r>
    </w:p>
    <w:p w:rsidR="00A13CF4" w:rsidRPr="00FD1466" w:rsidRDefault="009767C6" w:rsidP="00425BF5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FD1466">
        <w:rPr>
          <w:rStyle w:val="fontstyle01"/>
          <w:rFonts w:asciiTheme="minorHAnsi" w:hAnsiTheme="minorHAnsi" w:cstheme="minorHAnsi"/>
        </w:rPr>
        <w:t>Ο ………………..</w:t>
      </w:r>
      <w:r w:rsidR="00945B0A" w:rsidRPr="00FD1466">
        <w:rPr>
          <w:rStyle w:val="fontstyle01"/>
          <w:rFonts w:asciiTheme="minorHAnsi" w:hAnsiTheme="minorHAnsi" w:cstheme="minorHAnsi"/>
        </w:rPr>
        <w:t xml:space="preserve"> είναι το τμήμα του κινητήρα όπου παράγεται η ισχύς.</w:t>
      </w:r>
      <w:r w:rsidRPr="00FD1466">
        <w:rPr>
          <w:rStyle w:val="fontstyle01"/>
          <w:rFonts w:asciiTheme="minorHAnsi" w:hAnsiTheme="minorHAnsi" w:cstheme="minorHAnsi"/>
        </w:rPr>
        <w:t xml:space="preserve"> </w:t>
      </w:r>
      <w:r w:rsidR="002974D9" w:rsidRPr="00FD1466">
        <w:rPr>
          <w:rStyle w:val="fontstyle01"/>
          <w:rFonts w:asciiTheme="minorHAnsi" w:hAnsiTheme="minorHAnsi" w:cstheme="minorHAnsi"/>
        </w:rPr>
        <w:t xml:space="preserve"> </w:t>
      </w:r>
      <w:r w:rsidR="00425BF5" w:rsidRPr="00FD1466">
        <w:rPr>
          <w:rStyle w:val="fontstyle01"/>
          <w:rFonts w:asciiTheme="minorHAnsi" w:hAnsiTheme="minorHAnsi" w:cstheme="minorHAnsi"/>
        </w:rPr>
        <w:t xml:space="preserve">                     </w:t>
      </w:r>
      <w:r w:rsidR="00220031" w:rsidRPr="00FD1466">
        <w:rPr>
          <w:rStyle w:val="fontstyle01"/>
          <w:rFonts w:asciiTheme="minorHAnsi" w:hAnsiTheme="minorHAnsi" w:cstheme="minorHAnsi"/>
        </w:rPr>
        <w:t xml:space="preserve"> </w:t>
      </w:r>
    </w:p>
    <w:p w:rsidR="00A13CF4" w:rsidRPr="00FD1466" w:rsidRDefault="00945B0A" w:rsidP="00425BF5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FD1466">
        <w:rPr>
          <w:rFonts w:asciiTheme="minorHAnsi" w:hAnsiTheme="minorHAnsi" w:cstheme="minorHAnsi"/>
          <w:bCs/>
          <w:color w:val="000000"/>
          <w:sz w:val="24"/>
          <w:szCs w:val="24"/>
        </w:rPr>
        <w:t>Ο λόγος του ψυχρού ρεύματος προς το θερμό ρεύμα αέρα καλείται λόγος ……………………….. και είναι χαρακτηριστικό του στροβιλοανεμιστήρα.</w:t>
      </w:r>
      <w:r w:rsidR="00395519" w:rsidRPr="00FD1466">
        <w:rPr>
          <w:rStyle w:val="fontstyle01"/>
          <w:rFonts w:asciiTheme="minorHAnsi" w:hAnsiTheme="minorHAnsi" w:cstheme="minorHAnsi"/>
        </w:rPr>
        <w:t xml:space="preserve"> </w:t>
      </w:r>
      <w:r w:rsidR="00E02011" w:rsidRPr="00FD1466">
        <w:rPr>
          <w:rStyle w:val="fontstyle01"/>
          <w:rFonts w:asciiTheme="minorHAnsi" w:hAnsiTheme="minorHAnsi" w:cstheme="minorHAnsi"/>
        </w:rPr>
        <w:t xml:space="preserve"> </w:t>
      </w:r>
    </w:p>
    <w:p w:rsidR="00BB38BD" w:rsidRPr="00945B0A" w:rsidRDefault="00945B0A" w:rsidP="00425BF5">
      <w:pPr>
        <w:pStyle w:val="a3"/>
        <w:numPr>
          <w:ilvl w:val="0"/>
          <w:numId w:val="8"/>
        </w:numPr>
        <w:spacing w:after="0" w:line="360" w:lineRule="auto"/>
        <w:ind w:right="118"/>
        <w:rPr>
          <w:rFonts w:eastAsia="Times New Roman" w:cs="Calibri"/>
          <w:b/>
          <w:i/>
          <w:sz w:val="28"/>
          <w:szCs w:val="28"/>
          <w:lang w:eastAsia="el-GR"/>
        </w:rPr>
      </w:pPr>
      <w:r w:rsidRPr="00FD1466">
        <w:rPr>
          <w:rStyle w:val="fontstyle01"/>
          <w:rFonts w:asciiTheme="minorHAnsi" w:hAnsiTheme="minorHAnsi" w:cstheme="minorHAnsi"/>
        </w:rPr>
        <w:t>Όταν υπάρχει ……………………….. στρόβιλος σε ελικοστρόβιλο κινητήρα</w:t>
      </w:r>
      <w:r w:rsidR="00425BF5" w:rsidRPr="00FD1466">
        <w:rPr>
          <w:rStyle w:val="fontstyle01"/>
          <w:rFonts w:asciiTheme="minorHAnsi" w:hAnsiTheme="minorHAnsi" w:cstheme="minorHAnsi"/>
        </w:rPr>
        <w:t xml:space="preserve">, συνδέεται με </w:t>
      </w:r>
      <w:r w:rsidRPr="00FD1466">
        <w:rPr>
          <w:rStyle w:val="fontstyle01"/>
          <w:rFonts w:asciiTheme="minorHAnsi" w:hAnsiTheme="minorHAnsi" w:cstheme="minorHAnsi"/>
        </w:rPr>
        <w:t>ξεχωριστό άξονα με τον μειωτήρα στροφών</w:t>
      </w:r>
      <w:r w:rsidR="002974D9" w:rsidRPr="00FD1466">
        <w:rPr>
          <w:rStyle w:val="fontstyle01"/>
          <w:rFonts w:asciiTheme="minorHAnsi" w:hAnsiTheme="minorHAnsi" w:cstheme="minorHAnsi"/>
        </w:rPr>
        <w:t>.</w:t>
      </w:r>
      <w:r w:rsidR="003A2551" w:rsidRPr="00FD1466">
        <w:rPr>
          <w:rStyle w:val="fontstyle01"/>
          <w:rFonts w:asciiTheme="minorHAnsi" w:hAnsiTheme="minorHAnsi" w:cstheme="minorHAnsi"/>
        </w:rPr>
        <w:t xml:space="preserve"> </w:t>
      </w:r>
      <w:r w:rsidR="00CB19D1" w:rsidRPr="00FD1466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BB38BD" w:rsidRPr="00FD1466">
        <w:rPr>
          <w:rFonts w:eastAsia="Times New Roman" w:cs="Calibri"/>
          <w:b/>
          <w:bCs/>
          <w:iCs/>
          <w:sz w:val="24"/>
          <w:szCs w:val="24"/>
          <w:lang w:eastAsia="el-GR"/>
        </w:rPr>
        <w:t xml:space="preserve">        </w:t>
      </w:r>
      <w:r w:rsidR="0035453E" w:rsidRPr="00FD1466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                                                                  </w:t>
      </w:r>
      <w:r w:rsidR="00395519" w:rsidRPr="00FD146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974D9" w:rsidRPr="00945B0A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945B0A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A13CF4" w:rsidRPr="00945B0A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</w:t>
      </w:r>
      <w:r w:rsidR="002974D9" w:rsidRPr="00945B0A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945B0A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E260B6" w:rsidRPr="00945B0A">
        <w:rPr>
          <w:rFonts w:eastAsia="Times New Roman" w:cs="Calibri"/>
          <w:b/>
          <w:i/>
          <w:sz w:val="28"/>
          <w:szCs w:val="28"/>
          <w:lang w:eastAsia="el-GR"/>
        </w:rPr>
        <w:t xml:space="preserve">      </w:t>
      </w:r>
    </w:p>
    <w:p w:rsidR="00BB38BD" w:rsidRPr="00BB38BD" w:rsidRDefault="00BB38BD" w:rsidP="0043248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494" w:rsidRDefault="00237494" w:rsidP="000A5916">
      <w:pPr>
        <w:spacing w:after="0" w:line="240" w:lineRule="auto"/>
      </w:pPr>
      <w:r>
        <w:separator/>
      </w:r>
    </w:p>
  </w:endnote>
  <w:endnote w:type="continuationSeparator" w:id="1">
    <w:p w:rsidR="00237494" w:rsidRDefault="00237494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494" w:rsidRDefault="00237494" w:rsidP="000A5916">
      <w:pPr>
        <w:spacing w:after="0" w:line="240" w:lineRule="auto"/>
      </w:pPr>
      <w:r>
        <w:separator/>
      </w:r>
    </w:p>
  </w:footnote>
  <w:footnote w:type="continuationSeparator" w:id="1">
    <w:p w:rsidR="00237494" w:rsidRDefault="00237494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AAE0E8FA"/>
    <w:lvl w:ilvl="0" w:tplc="6D9433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17414"/>
    <w:rsid w:val="00045039"/>
    <w:rsid w:val="00051547"/>
    <w:rsid w:val="000A1619"/>
    <w:rsid w:val="000A5916"/>
    <w:rsid w:val="000B4D52"/>
    <w:rsid w:val="000D0FD1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20031"/>
    <w:rsid w:val="0023340A"/>
    <w:rsid w:val="002365FE"/>
    <w:rsid w:val="00237494"/>
    <w:rsid w:val="0025022D"/>
    <w:rsid w:val="00253850"/>
    <w:rsid w:val="002974D9"/>
    <w:rsid w:val="00297D64"/>
    <w:rsid w:val="002C5E51"/>
    <w:rsid w:val="00316ADA"/>
    <w:rsid w:val="003203E1"/>
    <w:rsid w:val="0035453E"/>
    <w:rsid w:val="00395519"/>
    <w:rsid w:val="00395EED"/>
    <w:rsid w:val="003A0B0B"/>
    <w:rsid w:val="003A2551"/>
    <w:rsid w:val="003B47EE"/>
    <w:rsid w:val="003B4AF0"/>
    <w:rsid w:val="003E75C3"/>
    <w:rsid w:val="0042430C"/>
    <w:rsid w:val="00425BF5"/>
    <w:rsid w:val="00426E0A"/>
    <w:rsid w:val="00432480"/>
    <w:rsid w:val="004362A5"/>
    <w:rsid w:val="004376C3"/>
    <w:rsid w:val="00446100"/>
    <w:rsid w:val="00447A2D"/>
    <w:rsid w:val="00460863"/>
    <w:rsid w:val="00485D53"/>
    <w:rsid w:val="004B73B2"/>
    <w:rsid w:val="004C68DD"/>
    <w:rsid w:val="004E6F6D"/>
    <w:rsid w:val="004F0685"/>
    <w:rsid w:val="004F1718"/>
    <w:rsid w:val="00507B61"/>
    <w:rsid w:val="005700C9"/>
    <w:rsid w:val="00577BBB"/>
    <w:rsid w:val="005C2F16"/>
    <w:rsid w:val="005D615D"/>
    <w:rsid w:val="005D7D27"/>
    <w:rsid w:val="005E371D"/>
    <w:rsid w:val="006028D0"/>
    <w:rsid w:val="00620910"/>
    <w:rsid w:val="00626A5F"/>
    <w:rsid w:val="0063110E"/>
    <w:rsid w:val="00633257"/>
    <w:rsid w:val="006337AB"/>
    <w:rsid w:val="00694E4C"/>
    <w:rsid w:val="00695D5F"/>
    <w:rsid w:val="006D64B0"/>
    <w:rsid w:val="007142CD"/>
    <w:rsid w:val="007214F4"/>
    <w:rsid w:val="00724022"/>
    <w:rsid w:val="00724DE5"/>
    <w:rsid w:val="00730817"/>
    <w:rsid w:val="00733300"/>
    <w:rsid w:val="00744375"/>
    <w:rsid w:val="00773206"/>
    <w:rsid w:val="00774D74"/>
    <w:rsid w:val="00784AAE"/>
    <w:rsid w:val="00795A08"/>
    <w:rsid w:val="007C7D29"/>
    <w:rsid w:val="00801153"/>
    <w:rsid w:val="00827CA8"/>
    <w:rsid w:val="00842B74"/>
    <w:rsid w:val="00844001"/>
    <w:rsid w:val="0088723A"/>
    <w:rsid w:val="008A37CA"/>
    <w:rsid w:val="008C4570"/>
    <w:rsid w:val="008E0347"/>
    <w:rsid w:val="009177D3"/>
    <w:rsid w:val="00920D21"/>
    <w:rsid w:val="00941BC1"/>
    <w:rsid w:val="00945B0A"/>
    <w:rsid w:val="00946E0A"/>
    <w:rsid w:val="009767C6"/>
    <w:rsid w:val="00994184"/>
    <w:rsid w:val="009B3F32"/>
    <w:rsid w:val="009D525A"/>
    <w:rsid w:val="009E06B7"/>
    <w:rsid w:val="00A02CC8"/>
    <w:rsid w:val="00A1248B"/>
    <w:rsid w:val="00A13CF4"/>
    <w:rsid w:val="00A308FA"/>
    <w:rsid w:val="00A41A8E"/>
    <w:rsid w:val="00A7286F"/>
    <w:rsid w:val="00AA6827"/>
    <w:rsid w:val="00B2617A"/>
    <w:rsid w:val="00B548C8"/>
    <w:rsid w:val="00BA0743"/>
    <w:rsid w:val="00BB38BD"/>
    <w:rsid w:val="00BB58C6"/>
    <w:rsid w:val="00BE756A"/>
    <w:rsid w:val="00BF71EB"/>
    <w:rsid w:val="00C010C2"/>
    <w:rsid w:val="00C3220C"/>
    <w:rsid w:val="00C449EF"/>
    <w:rsid w:val="00C55D9D"/>
    <w:rsid w:val="00C65BA7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61193"/>
    <w:rsid w:val="00D82678"/>
    <w:rsid w:val="00D96A66"/>
    <w:rsid w:val="00DB6D0E"/>
    <w:rsid w:val="00DB7A40"/>
    <w:rsid w:val="00DB7C2B"/>
    <w:rsid w:val="00DC67ED"/>
    <w:rsid w:val="00DE7687"/>
    <w:rsid w:val="00E01927"/>
    <w:rsid w:val="00E02011"/>
    <w:rsid w:val="00E21748"/>
    <w:rsid w:val="00E260B6"/>
    <w:rsid w:val="00E36524"/>
    <w:rsid w:val="00E4756B"/>
    <w:rsid w:val="00E54601"/>
    <w:rsid w:val="00E609ED"/>
    <w:rsid w:val="00E64224"/>
    <w:rsid w:val="00E65BAA"/>
    <w:rsid w:val="00E70205"/>
    <w:rsid w:val="00E841E9"/>
    <w:rsid w:val="00E85A55"/>
    <w:rsid w:val="00EA6D1E"/>
    <w:rsid w:val="00EB1E01"/>
    <w:rsid w:val="00EC201B"/>
    <w:rsid w:val="00EC4632"/>
    <w:rsid w:val="00F01BF0"/>
    <w:rsid w:val="00F14A73"/>
    <w:rsid w:val="00F27951"/>
    <w:rsid w:val="00F84EAE"/>
    <w:rsid w:val="00FB029B"/>
    <w:rsid w:val="00FB2BF2"/>
    <w:rsid w:val="00FB4650"/>
    <w:rsid w:val="00FD1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2023-03-14T17:12:00Z</dcterms:created>
  <dcterms:modified xsi:type="dcterms:W3CDTF">2023-03-14T17:12:00Z</dcterms:modified>
</cp:coreProperties>
</file>