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48DBB" w14:textId="0AFB32EA" w:rsidR="008F70C6" w:rsidRPr="008F70C6" w:rsidRDefault="008F70C6" w:rsidP="008F70C6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18"/>
          <w:szCs w:val="18"/>
          <w:lang w:val="el-GR"/>
        </w:rPr>
      </w:pPr>
      <w:r>
        <w:rPr>
          <w:rStyle w:val="normaltextrun"/>
          <w:rFonts w:ascii="Calibri" w:hAnsi="Calibri" w:cs="Segoe UI"/>
          <w:b/>
          <w:bCs/>
          <w:color w:val="000000"/>
          <w:lang w:val="el-GR"/>
        </w:rPr>
        <w:t xml:space="preserve">ΙΣΤΟΡΙΑ Β΄ ΤΑΞΗΣ </w:t>
      </w:r>
      <w:r w:rsidR="00D76117">
        <w:rPr>
          <w:rStyle w:val="normaltextrun"/>
          <w:rFonts w:ascii="Calibri" w:hAnsi="Calibri" w:cs="Segoe UI"/>
          <w:b/>
          <w:bCs/>
          <w:color w:val="000000"/>
          <w:lang w:val="el-GR"/>
        </w:rPr>
        <w:t>ΛΥΚΕΙΩΝ Ε.Α.Ε.</w:t>
      </w:r>
    </w:p>
    <w:p w14:paraId="18D4301D" w14:textId="4B54E5DB" w:rsidR="004B0F75" w:rsidRPr="00111532" w:rsidRDefault="004B0F75" w:rsidP="008F70C6">
      <w:pPr>
        <w:pStyle w:val="1"/>
        <w:rPr>
          <w:rFonts w:asciiTheme="minorHAnsi" w:hAnsiTheme="minorHAnsi" w:cstheme="minorHAnsi"/>
          <w:b/>
          <w:bCs/>
          <w:szCs w:val="24"/>
        </w:rPr>
      </w:pPr>
      <w:r w:rsidRPr="00111532">
        <w:rPr>
          <w:rFonts w:asciiTheme="minorHAnsi" w:hAnsiTheme="minorHAnsi" w:cstheme="minorHAnsi"/>
          <w:b/>
          <w:bCs/>
          <w:szCs w:val="24"/>
        </w:rPr>
        <w:t>1</w:t>
      </w:r>
      <w:r w:rsidRPr="00111532">
        <w:rPr>
          <w:rFonts w:asciiTheme="minorHAnsi" w:hAnsiTheme="minorHAnsi" w:cstheme="minorHAnsi"/>
          <w:b/>
          <w:bCs/>
          <w:szCs w:val="24"/>
          <w:vertAlign w:val="superscript"/>
        </w:rPr>
        <w:t>ο</w:t>
      </w:r>
      <w:r w:rsidRPr="00111532">
        <w:rPr>
          <w:rFonts w:asciiTheme="minorHAnsi" w:hAnsiTheme="minorHAnsi" w:cstheme="minorHAnsi"/>
          <w:b/>
          <w:bCs/>
          <w:szCs w:val="24"/>
        </w:rPr>
        <w:t xml:space="preserve"> ΘΕΜΑ</w:t>
      </w:r>
    </w:p>
    <w:p w14:paraId="34B4D7C7" w14:textId="0FB763FD" w:rsidR="005F78F1" w:rsidRPr="00111532" w:rsidRDefault="004B0F75" w:rsidP="008F70C6">
      <w:pPr>
        <w:pStyle w:val="1"/>
        <w:rPr>
          <w:rFonts w:asciiTheme="minorHAnsi" w:hAnsiTheme="minorHAnsi" w:cstheme="minorHAnsi"/>
          <w:szCs w:val="24"/>
        </w:rPr>
      </w:pPr>
      <w:r w:rsidRPr="00111532">
        <w:rPr>
          <w:rFonts w:asciiTheme="minorHAnsi" w:hAnsiTheme="minorHAnsi" w:cstheme="minorHAnsi"/>
          <w:b/>
          <w:bCs/>
          <w:szCs w:val="24"/>
        </w:rPr>
        <w:t>1</w:t>
      </w:r>
      <w:r w:rsidR="00FC46FD">
        <w:rPr>
          <w:rFonts w:asciiTheme="minorHAnsi" w:hAnsiTheme="minorHAnsi" w:cstheme="minorHAnsi"/>
          <w:b/>
          <w:bCs/>
          <w:szCs w:val="24"/>
        </w:rPr>
        <w:t>.</w:t>
      </w:r>
      <w:r w:rsidRPr="00111532">
        <w:rPr>
          <w:rFonts w:asciiTheme="minorHAnsi" w:hAnsiTheme="minorHAnsi" w:cstheme="minorHAnsi"/>
          <w:b/>
          <w:bCs/>
          <w:szCs w:val="24"/>
        </w:rPr>
        <w:t>α</w:t>
      </w:r>
      <w:r w:rsidR="00FC46FD">
        <w:rPr>
          <w:rFonts w:asciiTheme="minorHAnsi" w:hAnsiTheme="minorHAnsi" w:cstheme="minorHAnsi"/>
          <w:b/>
          <w:bCs/>
          <w:szCs w:val="24"/>
        </w:rPr>
        <w:t>.</w:t>
      </w:r>
      <w:r w:rsidRPr="00111532">
        <w:rPr>
          <w:rFonts w:asciiTheme="minorHAnsi" w:hAnsiTheme="minorHAnsi" w:cstheme="minorHAnsi"/>
          <w:szCs w:val="24"/>
        </w:rPr>
        <w:t>Να χαρακτηρίσετε τις ακόλουθες προτάσεις ως προς την ορθότητά τους, γράφοντας τη λέξη «σωστό» ή «λάθος» δίπλα από τον αριθμό που αντιστοιχεί στην κάθε πρόταση:</w:t>
      </w:r>
    </w:p>
    <w:p w14:paraId="4F96A02B" w14:textId="77777777" w:rsidR="004A7861" w:rsidRDefault="00FC46FD" w:rsidP="004A7861">
      <w:pPr>
        <w:pStyle w:val="10"/>
        <w:rPr>
          <w:rFonts w:asciiTheme="minorHAnsi" w:hAnsiTheme="minorHAnsi"/>
          <w:b/>
          <w:bCs/>
        </w:rPr>
      </w:pPr>
      <w:r>
        <w:rPr>
          <w:rFonts w:asciiTheme="minorHAnsi" w:hAnsiTheme="minorHAnsi" w:cstheme="minorHAnsi"/>
          <w:szCs w:val="24"/>
        </w:rPr>
        <w:t xml:space="preserve">1. </w:t>
      </w:r>
      <w:r w:rsidR="004A7861" w:rsidRPr="4247BA17">
        <w:rPr>
          <w:rFonts w:asciiTheme="minorHAnsi" w:hAnsiTheme="minorHAnsi"/>
        </w:rPr>
        <w:t>Ο Λογοθέτης του Γενικού είχε την ευθύνη των οικονομικών της Βυζαντινής Αυτοκρατορίας.</w:t>
      </w:r>
    </w:p>
    <w:p w14:paraId="18C6C2A4" w14:textId="5D914BB5" w:rsidR="00DF4C7C" w:rsidRPr="00111532" w:rsidRDefault="004A7861" w:rsidP="008F70C6">
      <w:pPr>
        <w:pStyle w:val="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2. </w:t>
      </w:r>
      <w:r w:rsidR="005F3833">
        <w:rPr>
          <w:rFonts w:asciiTheme="minorHAnsi" w:hAnsiTheme="minorHAnsi" w:cstheme="minorHAnsi"/>
          <w:szCs w:val="24"/>
        </w:rPr>
        <w:t xml:space="preserve">Ο Κάρολος </w:t>
      </w:r>
      <w:proofErr w:type="spellStart"/>
      <w:r w:rsidR="005F3833">
        <w:rPr>
          <w:rFonts w:asciiTheme="minorHAnsi" w:hAnsiTheme="minorHAnsi" w:cstheme="minorHAnsi"/>
          <w:szCs w:val="24"/>
        </w:rPr>
        <w:t>Μαρτέλος</w:t>
      </w:r>
      <w:proofErr w:type="spellEnd"/>
      <w:r w:rsidR="005F3833">
        <w:rPr>
          <w:rFonts w:asciiTheme="minorHAnsi" w:hAnsiTheme="minorHAnsi" w:cstheme="minorHAnsi"/>
          <w:szCs w:val="24"/>
        </w:rPr>
        <w:t xml:space="preserve"> δεν κατάφερε να σταματήσει την προέλαση των Αράβων στη μάχη του </w:t>
      </w:r>
      <w:proofErr w:type="spellStart"/>
      <w:r w:rsidR="005F3833">
        <w:rPr>
          <w:rFonts w:asciiTheme="minorHAnsi" w:hAnsiTheme="minorHAnsi" w:cstheme="minorHAnsi"/>
          <w:szCs w:val="24"/>
        </w:rPr>
        <w:t>Πουατιέ</w:t>
      </w:r>
      <w:proofErr w:type="spellEnd"/>
      <w:r w:rsidR="005F3833">
        <w:rPr>
          <w:rFonts w:asciiTheme="minorHAnsi" w:hAnsiTheme="minorHAnsi" w:cstheme="minorHAnsi"/>
          <w:szCs w:val="24"/>
        </w:rPr>
        <w:t xml:space="preserve"> το 732.</w:t>
      </w:r>
    </w:p>
    <w:p w14:paraId="5C342108" w14:textId="3333EA9E" w:rsidR="004A7861" w:rsidRDefault="004A7861" w:rsidP="008F70C6">
      <w:pPr>
        <w:pStyle w:val="1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FC46FD" w:rsidRPr="4247BA17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Ο Μεθόδιος, ως γνώστης της σλαβονικής, επινόησε το λεγόμενο </w:t>
      </w:r>
      <w:proofErr w:type="spellStart"/>
      <w:r>
        <w:rPr>
          <w:rFonts w:asciiTheme="minorHAnsi" w:hAnsiTheme="minorHAnsi"/>
        </w:rPr>
        <w:t>γλαγολιτικό</w:t>
      </w:r>
      <w:proofErr w:type="spellEnd"/>
      <w:r>
        <w:rPr>
          <w:rFonts w:asciiTheme="minorHAnsi" w:hAnsiTheme="minorHAnsi"/>
        </w:rPr>
        <w:t xml:space="preserve"> αλφάβητο.</w:t>
      </w:r>
    </w:p>
    <w:p w14:paraId="1C25BCC9" w14:textId="057654A4" w:rsidR="00DF4C7C" w:rsidRDefault="004A7861" w:rsidP="008F70C6">
      <w:pPr>
        <w:pStyle w:val="1"/>
        <w:rPr>
          <w:rFonts w:asciiTheme="minorHAnsi" w:hAnsiTheme="minorHAnsi"/>
        </w:rPr>
      </w:pPr>
      <w:r>
        <w:rPr>
          <w:rFonts w:asciiTheme="minorHAnsi" w:hAnsiTheme="minorHAnsi"/>
        </w:rPr>
        <w:t>4.</w:t>
      </w:r>
      <w:r w:rsidR="00FC46FD" w:rsidRPr="4247BA17">
        <w:rPr>
          <w:rFonts w:asciiTheme="minorHAnsi" w:hAnsiTheme="minorHAnsi"/>
        </w:rPr>
        <w:t xml:space="preserve"> </w:t>
      </w:r>
      <w:r w:rsidR="00BB7A3E" w:rsidRPr="4247BA17">
        <w:rPr>
          <w:rFonts w:asciiTheme="minorHAnsi" w:hAnsiTheme="minorHAnsi"/>
        </w:rPr>
        <w:t xml:space="preserve">Τον Νοέμβριο του 1095 ο πάπας </w:t>
      </w:r>
      <w:proofErr w:type="spellStart"/>
      <w:r w:rsidR="00BB7A3E" w:rsidRPr="4247BA17">
        <w:rPr>
          <w:rFonts w:asciiTheme="minorHAnsi" w:hAnsiTheme="minorHAnsi"/>
        </w:rPr>
        <w:t>Ουρβανός</w:t>
      </w:r>
      <w:proofErr w:type="spellEnd"/>
      <w:r w:rsidR="00BB7A3E" w:rsidRPr="4247BA17">
        <w:rPr>
          <w:rFonts w:asciiTheme="minorHAnsi" w:hAnsiTheme="minorHAnsi"/>
        </w:rPr>
        <w:t xml:space="preserve"> Β’ κήρυξε την Α’ Σταυροφορία.</w:t>
      </w:r>
    </w:p>
    <w:p w14:paraId="6EC82F20" w14:textId="180A2BDF" w:rsidR="00DF4C7C" w:rsidRPr="00111532" w:rsidRDefault="004A7861" w:rsidP="008F70C6">
      <w:pPr>
        <w:pStyle w:val="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5</w:t>
      </w:r>
      <w:r w:rsidR="00FC46FD">
        <w:rPr>
          <w:rFonts w:asciiTheme="minorHAnsi" w:hAnsiTheme="minorHAnsi" w:cstheme="minorHAnsi"/>
          <w:szCs w:val="24"/>
        </w:rPr>
        <w:t xml:space="preserve">. </w:t>
      </w:r>
      <w:r w:rsidR="005F3833">
        <w:rPr>
          <w:rFonts w:asciiTheme="minorHAnsi" w:hAnsiTheme="minorHAnsi" w:cstheme="minorHAnsi"/>
          <w:szCs w:val="24"/>
        </w:rPr>
        <w:t>Οι Οθωμανοί Τούρκοι δεν κατάφεραν να αλώσουν την Κωνσταντινούπολη το 1453.</w:t>
      </w:r>
    </w:p>
    <w:p w14:paraId="4AC39918" w14:textId="4540E76E" w:rsidR="004B0F75" w:rsidRDefault="008F70C6" w:rsidP="008F70C6">
      <w:pPr>
        <w:pStyle w:val="10"/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Μ</w:t>
      </w:r>
      <w:r w:rsidR="005C31A4" w:rsidRPr="4247BA17">
        <w:rPr>
          <w:rFonts w:asciiTheme="minorHAnsi" w:hAnsiTheme="minorHAnsi"/>
          <w:b/>
          <w:bCs/>
        </w:rPr>
        <w:t>ονάδες</w:t>
      </w:r>
      <w:r w:rsidR="005F76C6" w:rsidRPr="4247BA17">
        <w:rPr>
          <w:rFonts w:asciiTheme="minorHAnsi" w:hAnsiTheme="minorHAnsi"/>
          <w:b/>
          <w:bCs/>
        </w:rPr>
        <w:t xml:space="preserve"> </w:t>
      </w:r>
      <w:r w:rsidR="005F3833">
        <w:rPr>
          <w:rFonts w:asciiTheme="minorHAnsi" w:hAnsiTheme="minorHAnsi"/>
          <w:b/>
          <w:bCs/>
        </w:rPr>
        <w:t>10</w:t>
      </w:r>
    </w:p>
    <w:p w14:paraId="4CD51173" w14:textId="12AA7547" w:rsidR="005C31A4" w:rsidRPr="00111532" w:rsidRDefault="005C31A4" w:rsidP="008F70C6">
      <w:pPr>
        <w:pStyle w:val="1"/>
        <w:rPr>
          <w:rFonts w:asciiTheme="minorHAnsi" w:hAnsiTheme="minorHAnsi" w:cstheme="minorHAnsi"/>
          <w:szCs w:val="24"/>
        </w:rPr>
      </w:pPr>
      <w:r w:rsidRPr="00111532">
        <w:rPr>
          <w:rFonts w:asciiTheme="minorHAnsi" w:hAnsiTheme="minorHAnsi" w:cstheme="minorHAnsi"/>
          <w:b/>
          <w:bCs/>
          <w:szCs w:val="24"/>
        </w:rPr>
        <w:t>1.β</w:t>
      </w:r>
      <w:r w:rsidR="00FC46FD">
        <w:rPr>
          <w:rFonts w:asciiTheme="minorHAnsi" w:hAnsiTheme="minorHAnsi" w:cstheme="minorHAnsi"/>
          <w:b/>
          <w:bCs/>
          <w:szCs w:val="24"/>
        </w:rPr>
        <w:t>.</w:t>
      </w:r>
      <w:r w:rsidR="00111532" w:rsidRPr="00111532">
        <w:rPr>
          <w:rFonts w:asciiTheme="minorHAnsi" w:hAnsiTheme="minorHAnsi" w:cstheme="minorHAnsi"/>
          <w:b/>
          <w:bCs/>
          <w:szCs w:val="24"/>
        </w:rPr>
        <w:t xml:space="preserve"> </w:t>
      </w:r>
      <w:r w:rsidRPr="00111532">
        <w:rPr>
          <w:rFonts w:asciiTheme="minorHAnsi" w:hAnsiTheme="minorHAnsi" w:cstheme="minorHAnsi"/>
          <w:szCs w:val="24"/>
        </w:rPr>
        <w:t xml:space="preserve">Να </w:t>
      </w:r>
      <w:r w:rsidR="00111532" w:rsidRPr="00111532">
        <w:rPr>
          <w:rFonts w:asciiTheme="minorHAnsi" w:hAnsiTheme="minorHAnsi" w:cstheme="minorHAnsi"/>
          <w:szCs w:val="24"/>
        </w:rPr>
        <w:t>προσδιορίσετε</w:t>
      </w:r>
      <w:r w:rsidRPr="00111532">
        <w:rPr>
          <w:rFonts w:asciiTheme="minorHAnsi" w:hAnsiTheme="minorHAnsi" w:cstheme="minorHAnsi"/>
          <w:szCs w:val="24"/>
        </w:rPr>
        <w:t xml:space="preserve"> το περιεχόμενο των ακόλουθων όρων: </w:t>
      </w:r>
      <w:r w:rsidR="006101D3">
        <w:rPr>
          <w:rFonts w:asciiTheme="minorHAnsi" w:hAnsiTheme="minorHAnsi" w:cstheme="minorHAnsi"/>
          <w:i/>
          <w:iCs/>
          <w:szCs w:val="24"/>
        </w:rPr>
        <w:t>Χαλίφης</w:t>
      </w:r>
      <w:bookmarkStart w:id="0" w:name="_GoBack"/>
      <w:bookmarkEnd w:id="0"/>
      <w:r w:rsidR="003D2447" w:rsidRPr="00111532">
        <w:rPr>
          <w:rFonts w:asciiTheme="minorHAnsi" w:hAnsiTheme="minorHAnsi" w:cstheme="minorHAnsi"/>
          <w:i/>
          <w:iCs/>
          <w:szCs w:val="24"/>
        </w:rPr>
        <w:t xml:space="preserve">, </w:t>
      </w:r>
      <w:r w:rsidR="00A8039A">
        <w:rPr>
          <w:rFonts w:asciiTheme="minorHAnsi" w:hAnsiTheme="minorHAnsi" w:cstheme="minorHAnsi"/>
          <w:i/>
          <w:iCs/>
          <w:szCs w:val="24"/>
        </w:rPr>
        <w:t>τ</w:t>
      </w:r>
      <w:r w:rsidR="006879CF">
        <w:rPr>
          <w:rFonts w:asciiTheme="minorHAnsi" w:hAnsiTheme="minorHAnsi" w:cstheme="minorHAnsi"/>
          <w:i/>
          <w:iCs/>
          <w:szCs w:val="24"/>
        </w:rPr>
        <w:t>ελετή περιβολής</w:t>
      </w:r>
      <w:r w:rsidR="003D2447" w:rsidRPr="00111532">
        <w:rPr>
          <w:rFonts w:asciiTheme="minorHAnsi" w:hAnsiTheme="minorHAnsi" w:cstheme="minorHAnsi"/>
          <w:i/>
          <w:iCs/>
          <w:szCs w:val="24"/>
        </w:rPr>
        <w:t>.</w:t>
      </w:r>
    </w:p>
    <w:p w14:paraId="250B398D" w14:textId="145FA194" w:rsidR="005C31A4" w:rsidRDefault="008F70C6" w:rsidP="008F70C6">
      <w:pPr>
        <w:pStyle w:val="1"/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Μ</w:t>
      </w:r>
      <w:r w:rsidR="005F76C6" w:rsidRPr="0407F306">
        <w:rPr>
          <w:rFonts w:asciiTheme="minorHAnsi" w:hAnsiTheme="minorHAnsi"/>
          <w:b/>
          <w:bCs/>
        </w:rPr>
        <w:t xml:space="preserve">ονάδες </w:t>
      </w:r>
      <w:r w:rsidR="004A7861">
        <w:rPr>
          <w:rFonts w:asciiTheme="minorHAnsi" w:hAnsiTheme="minorHAnsi"/>
          <w:b/>
          <w:bCs/>
        </w:rPr>
        <w:t>8</w:t>
      </w:r>
      <w:r w:rsidR="003D2447" w:rsidRPr="0407F306">
        <w:rPr>
          <w:rFonts w:asciiTheme="minorHAnsi" w:hAnsiTheme="minorHAnsi"/>
          <w:b/>
          <w:bCs/>
        </w:rPr>
        <w:t>+</w:t>
      </w:r>
      <w:r w:rsidR="004A7861">
        <w:rPr>
          <w:rFonts w:asciiTheme="minorHAnsi" w:hAnsiTheme="minorHAnsi"/>
          <w:b/>
          <w:bCs/>
        </w:rPr>
        <w:t>7</w:t>
      </w:r>
      <w:r w:rsidR="005F76C6" w:rsidRPr="0407F306">
        <w:rPr>
          <w:rFonts w:asciiTheme="minorHAnsi" w:hAnsiTheme="minorHAnsi"/>
          <w:b/>
          <w:bCs/>
        </w:rPr>
        <w:t>=15</w:t>
      </w:r>
    </w:p>
    <w:p w14:paraId="749357D2" w14:textId="77777777" w:rsidR="00B52847" w:rsidRDefault="00B52847" w:rsidP="0407F306">
      <w:pPr>
        <w:pStyle w:val="1"/>
        <w:jc w:val="right"/>
        <w:rPr>
          <w:rFonts w:asciiTheme="minorHAnsi" w:hAnsiTheme="minorHAnsi"/>
          <w:b/>
          <w:bCs/>
        </w:rPr>
      </w:pPr>
    </w:p>
    <w:p w14:paraId="1AC3099A" w14:textId="1864A5B1" w:rsidR="00C457E7" w:rsidRDefault="00C457E7" w:rsidP="006031A1">
      <w:pPr>
        <w:pStyle w:val="1"/>
        <w:jc w:val="right"/>
        <w:rPr>
          <w:rFonts w:asciiTheme="minorHAnsi" w:hAnsiTheme="minorHAnsi" w:cstheme="minorHAnsi"/>
          <w:b/>
          <w:bCs/>
          <w:szCs w:val="24"/>
        </w:rPr>
      </w:pPr>
    </w:p>
    <w:p w14:paraId="68352C93" w14:textId="77777777" w:rsidR="008F70C6" w:rsidRPr="00111532" w:rsidRDefault="008F70C6" w:rsidP="006031A1">
      <w:pPr>
        <w:pStyle w:val="1"/>
        <w:jc w:val="right"/>
        <w:rPr>
          <w:rFonts w:asciiTheme="minorHAnsi" w:hAnsiTheme="minorHAnsi" w:cstheme="minorHAnsi"/>
          <w:szCs w:val="24"/>
        </w:rPr>
      </w:pPr>
    </w:p>
    <w:sectPr w:rsidR="008F70C6" w:rsidRPr="00111532" w:rsidSect="00E61451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6625"/>
    <w:multiLevelType w:val="hybridMultilevel"/>
    <w:tmpl w:val="79A2E2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741F2"/>
    <w:multiLevelType w:val="hybridMultilevel"/>
    <w:tmpl w:val="7DC0B458"/>
    <w:lvl w:ilvl="0" w:tplc="F2205BF6">
      <w:start w:val="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862F9"/>
    <w:multiLevelType w:val="hybridMultilevel"/>
    <w:tmpl w:val="474EF3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1A41"/>
    <w:multiLevelType w:val="hybridMultilevel"/>
    <w:tmpl w:val="79A2E2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94585"/>
    <w:multiLevelType w:val="hybridMultilevel"/>
    <w:tmpl w:val="A07C5B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2117A"/>
    <w:multiLevelType w:val="hybridMultilevel"/>
    <w:tmpl w:val="3A6E1A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D02AC4"/>
    <w:multiLevelType w:val="hybridMultilevel"/>
    <w:tmpl w:val="00F062C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F52F65"/>
    <w:multiLevelType w:val="hybridMultilevel"/>
    <w:tmpl w:val="0F8A6B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B55EB"/>
    <w:multiLevelType w:val="hybridMultilevel"/>
    <w:tmpl w:val="A6BE60AC"/>
    <w:lvl w:ilvl="0" w:tplc="A83A67B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8F1"/>
    <w:rsid w:val="0009015B"/>
    <w:rsid w:val="000F33FE"/>
    <w:rsid w:val="000F704E"/>
    <w:rsid w:val="00111532"/>
    <w:rsid w:val="001442CC"/>
    <w:rsid w:val="001F332B"/>
    <w:rsid w:val="00245D11"/>
    <w:rsid w:val="00267239"/>
    <w:rsid w:val="00273D72"/>
    <w:rsid w:val="00292B36"/>
    <w:rsid w:val="002B7F80"/>
    <w:rsid w:val="003A41B6"/>
    <w:rsid w:val="003D2447"/>
    <w:rsid w:val="00415746"/>
    <w:rsid w:val="004A7861"/>
    <w:rsid w:val="004B0F75"/>
    <w:rsid w:val="004D27BE"/>
    <w:rsid w:val="004F569B"/>
    <w:rsid w:val="0055454A"/>
    <w:rsid w:val="005C31A4"/>
    <w:rsid w:val="005F3833"/>
    <w:rsid w:val="005F76C6"/>
    <w:rsid w:val="005F78F1"/>
    <w:rsid w:val="006031A1"/>
    <w:rsid w:val="006101D3"/>
    <w:rsid w:val="006879CF"/>
    <w:rsid w:val="007C18A9"/>
    <w:rsid w:val="007C7E2C"/>
    <w:rsid w:val="008D17EA"/>
    <w:rsid w:val="008F70C6"/>
    <w:rsid w:val="00A8039A"/>
    <w:rsid w:val="00AB0A15"/>
    <w:rsid w:val="00B52847"/>
    <w:rsid w:val="00BB7A3E"/>
    <w:rsid w:val="00BE1A92"/>
    <w:rsid w:val="00C457E7"/>
    <w:rsid w:val="00D76117"/>
    <w:rsid w:val="00DF4C7C"/>
    <w:rsid w:val="00E2528D"/>
    <w:rsid w:val="00E61451"/>
    <w:rsid w:val="00EB7235"/>
    <w:rsid w:val="00FC46FD"/>
    <w:rsid w:val="00FF335C"/>
    <w:rsid w:val="0407F306"/>
    <w:rsid w:val="4247BA17"/>
    <w:rsid w:val="61960E11"/>
    <w:rsid w:val="7034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2AAAD"/>
  <w15:docId w15:val="{75926A5D-5F90-42B0-B47C-0374DFFB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Στυλ1"/>
    <w:basedOn w:val="a"/>
    <w:link w:val="1Char"/>
    <w:qFormat/>
    <w:rsid w:val="007C18A9"/>
    <w:rPr>
      <w:rFonts w:ascii="Times New Roman" w:hAnsi="Times New Roman"/>
      <w:sz w:val="24"/>
    </w:rPr>
  </w:style>
  <w:style w:type="character" w:customStyle="1" w:styleId="1Char">
    <w:name w:val="Στυλ1 Char"/>
    <w:basedOn w:val="a0"/>
    <w:link w:val="1"/>
    <w:rsid w:val="007C18A9"/>
    <w:rPr>
      <w:rFonts w:ascii="Times New Roman" w:hAnsi="Times New Roman"/>
      <w:sz w:val="24"/>
    </w:rPr>
  </w:style>
  <w:style w:type="table" w:styleId="a3">
    <w:name w:val="Table Grid"/>
    <w:basedOn w:val="a1"/>
    <w:uiPriority w:val="39"/>
    <w:rsid w:val="005F78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0F75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10">
    <w:name w:val="Στύλ1"/>
    <w:basedOn w:val="a"/>
    <w:qFormat/>
    <w:rsid w:val="004B0F75"/>
    <w:rPr>
      <w:rFonts w:ascii="Times New Roman" w:hAnsi="Times New Roman"/>
      <w:sz w:val="24"/>
    </w:rPr>
  </w:style>
  <w:style w:type="paragraph" w:customStyle="1" w:styleId="paragraph">
    <w:name w:val="paragraph"/>
    <w:basedOn w:val="a"/>
    <w:rsid w:val="008F70C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a0"/>
    <w:rsid w:val="008F70C6"/>
  </w:style>
  <w:style w:type="character" w:customStyle="1" w:styleId="eop">
    <w:name w:val="eop"/>
    <w:basedOn w:val="a0"/>
    <w:rsid w:val="008F7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8C7EAE-87D3-4CB4-97EF-E427C1FCD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3E1FED-EC98-4655-9F15-F1573194FE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53ED65-4A78-4B40-88C1-282E619235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ΕΛΕΝΗ ΚΩΣΤΟΠΟΥΛΟΥ</dc:creator>
  <cp:keywords/>
  <dc:description/>
  <cp:lastModifiedBy>Kerasia</cp:lastModifiedBy>
  <cp:revision>8</cp:revision>
  <cp:lastPrinted>2022-02-21T19:51:00Z</cp:lastPrinted>
  <dcterms:created xsi:type="dcterms:W3CDTF">2023-03-05T20:43:00Z</dcterms:created>
  <dcterms:modified xsi:type="dcterms:W3CDTF">2023-03-11T19:52:00Z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