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4E00FE" w:rsidRPr="006F64C4" w:rsidRDefault="004E00FE" w:rsidP="004E00FE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Υπάρχει μόνο ένας τύπος ρολογιού.</w:t>
      </w: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Τα κουμπιά ενδύματος δεν έχουν αποτελέσει ποτέ αντικείμενο του κοσμήματος.</w:t>
      </w: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καδένα στο ρολόι τσέπης αποτελεί στοιχείο της σύνθεσης.</w:t>
      </w: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δ)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 αριθμός των δοντιών, το μέγεθος και το μήκος στα κτενάκια διαφέρει.</w:t>
      </w: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πόρπη ζώνης μπορεί να αποτελείται από ένα ή δύο μέρη.</w:t>
      </w: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4E00FE" w:rsidRDefault="004E00FE" w:rsidP="004E00FE">
      <w:pPr>
        <w:spacing w:after="0" w:line="360" w:lineRule="auto"/>
        <w:ind w:left="5760" w:right="43" w:firstLine="720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4E00FE" w:rsidRPr="00EA3A19" w:rsidRDefault="004E00FE" w:rsidP="004E00FE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</w:p>
    <w:p w:rsidR="004E00FE" w:rsidRPr="00EA3A19" w:rsidRDefault="004E00FE" w:rsidP="004E00FE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Το αντικείμενο – κόσμημα έχει το εξής προορισμό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. 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χρήση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στολισμό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γ)  </w:t>
      </w:r>
      <w:r>
        <w:rPr>
          <w:rFonts w:eastAsia="Times New Roman" w:cs="Calibri"/>
          <w:bCs/>
          <w:sz w:val="24"/>
          <w:szCs w:val="24"/>
          <w:lang w:eastAsia="el-GR"/>
        </w:rPr>
        <w:t>και χρήση και στολισμό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2.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Ποιο από τα παρακάτω δεν εντάσσεται στο αντικείμενο κόσμημα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χτενάκι</w:t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bCs/>
          <w:sz w:val="24"/>
          <w:szCs w:val="24"/>
          <w:lang w:eastAsia="el-GR"/>
        </w:rPr>
        <w:t>δαχτυλίδι σεβαλιέ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4E00FE" w:rsidRPr="00EA3A19" w:rsidRDefault="004E00FE" w:rsidP="004E00F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καρφίτσα γραβάτας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4E00FE" w:rsidRPr="00EA3A19" w:rsidRDefault="004E00FE" w:rsidP="004E00FE">
      <w:pPr>
        <w:spacing w:after="0"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p w:rsidR="004E00FE" w:rsidRPr="00EA3A19" w:rsidRDefault="004E00FE" w:rsidP="004E00FE">
      <w:pPr>
        <w:spacing w:after="0" w:line="24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615688" w:rsidRDefault="004E00FE"/>
    <w:sectPr w:rsidR="00615688" w:rsidSect="004E00F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FE"/>
    <w:rsid w:val="00440F75"/>
    <w:rsid w:val="004D0D58"/>
    <w:rsid w:val="004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0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0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2023-03-12T15:29:00Z</dcterms:created>
  <dcterms:modified xsi:type="dcterms:W3CDTF">2023-03-12T15:31:00Z</dcterms:modified>
</cp:coreProperties>
</file>