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2046" w:rsidRPr="00C8244D" w:rsidRDefault="00D32046" w:rsidP="00EB5908">
      <w:pPr>
        <w:spacing w:line="360" w:lineRule="auto"/>
        <w:jc w:val="both"/>
        <w:rPr>
          <w:rFonts w:cs="Calibri"/>
          <w:b/>
          <w:bCs/>
          <w:sz w:val="24"/>
          <w:szCs w:val="24"/>
          <w:u w:val="single"/>
        </w:rPr>
      </w:pPr>
      <w:r w:rsidRPr="00C8244D">
        <w:rPr>
          <w:rFonts w:cs="Calibri"/>
          <w:b/>
          <w:bCs/>
          <w:sz w:val="24"/>
          <w:szCs w:val="24"/>
          <w:u w:val="single"/>
        </w:rPr>
        <w:t>Θέμα 2</w:t>
      </w:r>
      <w:r w:rsidRPr="00C8244D">
        <w:rPr>
          <w:rFonts w:cs="Calibri"/>
          <w:b/>
          <w:bCs/>
          <w:sz w:val="24"/>
          <w:szCs w:val="24"/>
          <w:u w:val="single"/>
          <w:vertAlign w:val="superscript"/>
        </w:rPr>
        <w:t>ο</w:t>
      </w:r>
      <w:r w:rsidRPr="00C8244D">
        <w:rPr>
          <w:rFonts w:cs="Calibri"/>
          <w:b/>
          <w:bCs/>
          <w:sz w:val="24"/>
          <w:szCs w:val="24"/>
          <w:u w:val="single"/>
        </w:rPr>
        <w:t xml:space="preserve"> </w:t>
      </w:r>
    </w:p>
    <w:p w:rsidR="009177D3" w:rsidRPr="009177D3" w:rsidRDefault="00D32046" w:rsidP="00EB5908">
      <w:pPr>
        <w:spacing w:line="360" w:lineRule="auto"/>
        <w:jc w:val="both"/>
        <w:rPr>
          <w:sz w:val="24"/>
        </w:rPr>
      </w:pPr>
      <w:r w:rsidRPr="00C8244D">
        <w:rPr>
          <w:rFonts w:cs="Calibri"/>
          <w:b/>
          <w:bCs/>
          <w:sz w:val="24"/>
          <w:szCs w:val="24"/>
        </w:rPr>
        <w:t>2.</w:t>
      </w:r>
      <w:r w:rsidR="009177D3" w:rsidRPr="00C8244D">
        <w:rPr>
          <w:rFonts w:cs="Calibri"/>
          <w:b/>
          <w:bCs/>
          <w:sz w:val="24"/>
          <w:szCs w:val="24"/>
        </w:rPr>
        <w:t>1</w:t>
      </w:r>
      <w:r w:rsidR="00DE7687" w:rsidRPr="00C8244D">
        <w:rPr>
          <w:rFonts w:cs="Calibri"/>
          <w:b/>
          <w:bCs/>
          <w:sz w:val="24"/>
          <w:szCs w:val="24"/>
        </w:rPr>
        <w:t>.</w:t>
      </w:r>
      <w:r w:rsidR="00DE7687" w:rsidRPr="00C8244D">
        <w:rPr>
          <w:rFonts w:cs="Calibri"/>
          <w:b/>
          <w:bCs/>
          <w:sz w:val="32"/>
          <w:szCs w:val="32"/>
        </w:rPr>
        <w:t xml:space="preserve"> </w:t>
      </w:r>
      <w:r w:rsidR="009177D3" w:rsidRPr="00C8244D">
        <w:rPr>
          <w:rFonts w:cs="Calibri"/>
          <w:sz w:val="24"/>
        </w:rPr>
        <w:t>Να</w:t>
      </w:r>
      <w:r w:rsidR="009177D3" w:rsidRPr="009177D3">
        <w:rPr>
          <w:sz w:val="24"/>
        </w:rPr>
        <w:t xml:space="preserve"> χαρακτηρίσετε τις προτάσεις που ακολουθούν, γράφοντας δίπλα στο γράμμα που αντιστοιχεί σε κάθε πρόταση τη λέξη Σωστό, αν η πρόταση είναι σωστή</w:t>
      </w:r>
      <w:r w:rsidR="009857FF">
        <w:rPr>
          <w:sz w:val="24"/>
        </w:rPr>
        <w:t>,</w:t>
      </w:r>
      <w:r w:rsidR="009177D3" w:rsidRPr="009177D3">
        <w:rPr>
          <w:sz w:val="24"/>
        </w:rPr>
        <w:t xml:space="preserve"> ή τη λέξη Λάθος, αν η πρόταση είναι λανθασμένη</w:t>
      </w:r>
      <w:r>
        <w:rPr>
          <w:sz w:val="24"/>
        </w:rPr>
        <w:t>:</w:t>
      </w:r>
    </w:p>
    <w:p w:rsidR="007142CD" w:rsidRPr="005F70AE" w:rsidRDefault="00DE7687" w:rsidP="00EB5908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asciiTheme="minorHAnsi" w:hAnsiTheme="minorHAnsi" w:cstheme="minorHAnsi"/>
          <w:bCs/>
          <w:sz w:val="24"/>
          <w:szCs w:val="24"/>
          <w:lang w:eastAsia="el-GR"/>
        </w:rPr>
      </w:pPr>
      <w:r w:rsidRPr="00E64224">
        <w:rPr>
          <w:rFonts w:asciiTheme="minorHAnsi" w:hAnsiTheme="minorHAnsi" w:cstheme="minorHAnsi"/>
          <w:bCs/>
          <w:sz w:val="24"/>
          <w:szCs w:val="24"/>
        </w:rPr>
        <w:t>α.</w:t>
      </w:r>
      <w:bookmarkStart w:id="0" w:name="_Hlk111029794"/>
      <w:r w:rsidR="005E371D" w:rsidRPr="00E64224">
        <w:rPr>
          <w:rFonts w:asciiTheme="minorHAnsi" w:hAnsiTheme="minorHAnsi" w:cstheme="minorHAnsi"/>
          <w:bCs/>
          <w:sz w:val="24"/>
          <w:szCs w:val="24"/>
        </w:rPr>
        <w:t xml:space="preserve"> </w:t>
      </w:r>
      <w:bookmarkEnd w:id="0"/>
      <w:r w:rsidR="003A0B0B">
        <w:rPr>
          <w:rStyle w:val="fontstyle01"/>
          <w:rFonts w:asciiTheme="minorHAnsi" w:hAnsiTheme="minorHAnsi" w:cstheme="minorHAnsi"/>
        </w:rPr>
        <w:t>Με τους αναστροφείς ώσης αυξάνεται η ζωή των ελαστικών και των φρένων του αεροπλάνου</w:t>
      </w:r>
      <w:r w:rsidR="00051547" w:rsidRPr="00E64224">
        <w:rPr>
          <w:rStyle w:val="fontstyle01"/>
          <w:rFonts w:asciiTheme="minorHAnsi" w:hAnsiTheme="minorHAnsi" w:cstheme="minorHAnsi"/>
        </w:rPr>
        <w:t>.</w:t>
      </w:r>
      <w:r w:rsidR="00051547" w:rsidRPr="00E64224">
        <w:rPr>
          <w:rFonts w:asciiTheme="minorHAnsi" w:hAnsiTheme="minorHAnsi" w:cstheme="minorHAnsi"/>
          <w:sz w:val="24"/>
          <w:szCs w:val="24"/>
        </w:rPr>
        <w:t xml:space="preserve"> </w:t>
      </w:r>
      <w:r w:rsidR="0088723A" w:rsidRPr="00E64224">
        <w:rPr>
          <w:rFonts w:asciiTheme="minorHAnsi" w:hAnsiTheme="minorHAnsi" w:cstheme="minorHAnsi"/>
          <w:sz w:val="24"/>
          <w:szCs w:val="24"/>
        </w:rPr>
        <w:t xml:space="preserve"> </w:t>
      </w:r>
    </w:p>
    <w:p w:rsidR="006337AB" w:rsidRPr="005F70AE" w:rsidRDefault="00CA70DE" w:rsidP="00EB5908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asciiTheme="minorHAnsi" w:hAnsiTheme="minorHAnsi" w:cstheme="minorHAnsi"/>
          <w:bCs/>
          <w:sz w:val="24"/>
          <w:szCs w:val="24"/>
          <w:lang w:eastAsia="el-GR"/>
        </w:rPr>
      </w:pPr>
      <w:r w:rsidRPr="00E64224">
        <w:rPr>
          <w:rFonts w:asciiTheme="minorHAnsi" w:hAnsiTheme="minorHAnsi" w:cstheme="minorHAnsi"/>
          <w:bCs/>
          <w:sz w:val="24"/>
          <w:szCs w:val="24"/>
        </w:rPr>
        <w:t>β.</w:t>
      </w:r>
      <w:r w:rsidRPr="00E64224">
        <w:rPr>
          <w:rFonts w:asciiTheme="minorHAnsi" w:hAnsiTheme="minorHAnsi" w:cstheme="minorHAnsi"/>
          <w:sz w:val="24"/>
          <w:szCs w:val="24"/>
        </w:rPr>
        <w:t xml:space="preserve"> </w:t>
      </w:r>
      <w:r w:rsidR="00EC4632">
        <w:rPr>
          <w:rStyle w:val="fontstyle01"/>
          <w:rFonts w:asciiTheme="minorHAnsi" w:hAnsiTheme="minorHAnsi" w:cstheme="minorHAnsi"/>
        </w:rPr>
        <w:t>Στον διαχύτη</w:t>
      </w:r>
      <w:r w:rsidR="005F70AE" w:rsidRPr="005F70AE">
        <w:rPr>
          <w:rStyle w:val="fontstyle01"/>
          <w:rFonts w:asciiTheme="minorHAnsi" w:hAnsiTheme="minorHAnsi" w:cstheme="minorHAnsi"/>
        </w:rPr>
        <w:t>,</w:t>
      </w:r>
      <w:r w:rsidR="00EC4632">
        <w:rPr>
          <w:rStyle w:val="fontstyle01"/>
          <w:rFonts w:asciiTheme="minorHAnsi" w:hAnsiTheme="minorHAnsi" w:cstheme="minorHAnsi"/>
        </w:rPr>
        <w:t xml:space="preserve"> η τιμή της πίεσης λαμβάνει την μικρότερη τιμή της μέσα στον κινητήρα</w:t>
      </w:r>
      <w:r w:rsidR="00620910" w:rsidRPr="00E64224">
        <w:rPr>
          <w:rStyle w:val="fontstyle01"/>
          <w:rFonts w:asciiTheme="minorHAnsi" w:hAnsiTheme="minorHAnsi" w:cstheme="minorHAnsi"/>
        </w:rPr>
        <w:t xml:space="preserve">. </w:t>
      </w:r>
    </w:p>
    <w:p w:rsidR="00E64224" w:rsidRPr="005F70AE" w:rsidRDefault="00CA70DE" w:rsidP="00EB5908">
      <w:pPr>
        <w:spacing w:after="0" w:line="360" w:lineRule="auto"/>
        <w:ind w:left="720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E64224">
        <w:rPr>
          <w:rFonts w:asciiTheme="minorHAnsi" w:hAnsiTheme="minorHAnsi" w:cstheme="minorHAnsi"/>
          <w:bCs/>
          <w:sz w:val="24"/>
          <w:szCs w:val="24"/>
        </w:rPr>
        <w:t>γ.</w:t>
      </w:r>
      <w:r w:rsidRPr="00E64224">
        <w:rPr>
          <w:rFonts w:asciiTheme="minorHAnsi" w:hAnsiTheme="minorHAnsi" w:cstheme="minorHAnsi"/>
          <w:sz w:val="24"/>
          <w:szCs w:val="24"/>
          <w:lang w:eastAsia="el-GR"/>
        </w:rPr>
        <w:t xml:space="preserve"> </w:t>
      </w:r>
      <w:r w:rsidR="00EC4632">
        <w:rPr>
          <w:rFonts w:asciiTheme="minorHAnsi" w:eastAsia="Times New Roman" w:hAnsiTheme="minorHAnsi" w:cstheme="minorHAnsi"/>
          <w:color w:val="000000"/>
          <w:sz w:val="24"/>
        </w:rPr>
        <w:t>Όταν το σημείο λίπανσης δεν είναι προσιτό</w:t>
      </w:r>
      <w:r w:rsidR="005F70AE" w:rsidRPr="005F70AE">
        <w:rPr>
          <w:rFonts w:asciiTheme="minorHAnsi" w:eastAsia="Times New Roman" w:hAnsiTheme="minorHAnsi" w:cstheme="minorHAnsi"/>
          <w:color w:val="000000"/>
          <w:sz w:val="24"/>
        </w:rPr>
        <w:t>,</w:t>
      </w:r>
      <w:r w:rsidR="00EC4632">
        <w:rPr>
          <w:rFonts w:asciiTheme="minorHAnsi" w:eastAsia="Times New Roman" w:hAnsiTheme="minorHAnsi" w:cstheme="minorHAnsi"/>
          <w:color w:val="000000"/>
          <w:sz w:val="24"/>
        </w:rPr>
        <w:t xml:space="preserve"> χρησιμοποιούμε λιπαντικά λίπη (γράσα)</w:t>
      </w:r>
      <w:r w:rsidR="005F70AE" w:rsidRPr="005F70AE">
        <w:rPr>
          <w:rFonts w:asciiTheme="minorHAnsi" w:eastAsia="Times New Roman" w:hAnsiTheme="minorHAnsi" w:cstheme="minorHAnsi"/>
          <w:color w:val="000000"/>
          <w:sz w:val="24"/>
        </w:rPr>
        <w:t>.</w:t>
      </w:r>
    </w:p>
    <w:p w:rsidR="00E64224" w:rsidRPr="005F70AE" w:rsidRDefault="00CA70DE" w:rsidP="00EB5908">
      <w:pPr>
        <w:spacing w:after="0" w:line="360" w:lineRule="auto"/>
        <w:ind w:left="720"/>
        <w:jc w:val="both"/>
        <w:rPr>
          <w:rStyle w:val="fontstyle01"/>
          <w:rFonts w:asciiTheme="minorHAnsi" w:hAnsiTheme="minorHAnsi" w:cstheme="minorHAnsi"/>
        </w:rPr>
      </w:pPr>
      <w:r w:rsidRPr="00E64224">
        <w:rPr>
          <w:rFonts w:asciiTheme="minorHAnsi" w:hAnsiTheme="minorHAnsi" w:cstheme="minorHAnsi"/>
          <w:bCs/>
          <w:sz w:val="24"/>
          <w:szCs w:val="24"/>
        </w:rPr>
        <w:t xml:space="preserve">δ. </w:t>
      </w:r>
      <w:r w:rsidR="00EC4632">
        <w:rPr>
          <w:rFonts w:asciiTheme="minorHAnsi" w:hAnsiTheme="minorHAnsi" w:cstheme="minorHAnsi"/>
          <w:bCs/>
          <w:sz w:val="24"/>
          <w:szCs w:val="24"/>
        </w:rPr>
        <w:t>Το φίλτρο καυσίμου χαμηλής πίεσης ανήκει στα εξαρτήματα κινητήρα</w:t>
      </w:r>
      <w:r w:rsidR="005F70AE" w:rsidRPr="005F70AE">
        <w:rPr>
          <w:rStyle w:val="fontstyle01"/>
          <w:rFonts w:asciiTheme="minorHAnsi" w:hAnsiTheme="minorHAnsi" w:cstheme="minorHAnsi"/>
        </w:rPr>
        <w:t>.</w:t>
      </w:r>
    </w:p>
    <w:p w:rsidR="00215CD1" w:rsidRPr="00E64224" w:rsidRDefault="00CA70DE" w:rsidP="00EB5908">
      <w:pPr>
        <w:spacing w:after="0" w:line="360" w:lineRule="auto"/>
        <w:ind w:left="720"/>
        <w:jc w:val="both"/>
        <w:rPr>
          <w:rFonts w:asciiTheme="minorHAnsi" w:hAnsiTheme="minorHAnsi" w:cstheme="minorHAnsi"/>
          <w:b/>
          <w:sz w:val="24"/>
          <w:szCs w:val="24"/>
          <w:lang w:eastAsia="el-GR"/>
        </w:rPr>
      </w:pPr>
      <w:r w:rsidRPr="00E64224">
        <w:rPr>
          <w:rFonts w:asciiTheme="minorHAnsi" w:hAnsiTheme="minorHAnsi" w:cstheme="minorHAnsi"/>
          <w:bCs/>
          <w:sz w:val="24"/>
          <w:szCs w:val="24"/>
        </w:rPr>
        <w:t>ε.</w:t>
      </w:r>
      <w:r w:rsidRPr="00E64224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5F70AE">
        <w:rPr>
          <w:rFonts w:asciiTheme="minorHAnsi" w:eastAsia="Times New Roman" w:hAnsiTheme="minorHAnsi" w:cstheme="minorHAnsi"/>
          <w:color w:val="000000"/>
          <w:sz w:val="24"/>
        </w:rPr>
        <w:t>Το σύστημα καυσίμου</w:t>
      </w:r>
      <w:r w:rsidR="00D61193">
        <w:rPr>
          <w:rFonts w:asciiTheme="minorHAnsi" w:eastAsia="Times New Roman" w:hAnsiTheme="minorHAnsi" w:cstheme="minorHAnsi"/>
          <w:color w:val="000000"/>
          <w:sz w:val="24"/>
        </w:rPr>
        <w:t xml:space="preserve"> πρέπει να δημιουργεί υπερ</w:t>
      </w:r>
      <w:r w:rsidR="005F70AE">
        <w:rPr>
          <w:rFonts w:asciiTheme="minorHAnsi" w:eastAsia="Times New Roman" w:hAnsiTheme="minorHAnsi" w:cstheme="minorHAnsi"/>
          <w:color w:val="000000"/>
          <w:sz w:val="24"/>
        </w:rPr>
        <w:t>σ</w:t>
      </w:r>
      <w:r w:rsidR="00D61193">
        <w:rPr>
          <w:rFonts w:asciiTheme="minorHAnsi" w:eastAsia="Times New Roman" w:hAnsiTheme="minorHAnsi" w:cstheme="minorHAnsi"/>
          <w:color w:val="000000"/>
          <w:sz w:val="24"/>
        </w:rPr>
        <w:t>τροφία στον κινητήρα</w:t>
      </w:r>
      <w:r w:rsidR="00E64224" w:rsidRPr="00E64224">
        <w:rPr>
          <w:rFonts w:asciiTheme="minorHAnsi" w:eastAsia="Times New Roman" w:hAnsiTheme="minorHAnsi" w:cstheme="minorHAnsi"/>
          <w:color w:val="000000"/>
          <w:sz w:val="24"/>
        </w:rPr>
        <w:t xml:space="preserve">. </w:t>
      </w:r>
    </w:p>
    <w:p w:rsidR="00507B61" w:rsidRPr="00A02CC8" w:rsidRDefault="00EB1E01" w:rsidP="00EB5908">
      <w:pPr>
        <w:spacing w:after="0" w:line="360" w:lineRule="auto"/>
        <w:ind w:left="7200" w:right="118"/>
        <w:jc w:val="both"/>
        <w:rPr>
          <w:rFonts w:eastAsia="Times New Roman" w:cs="Calibri"/>
          <w:b/>
          <w:i/>
          <w:sz w:val="24"/>
          <w:szCs w:val="24"/>
          <w:lang w:eastAsia="el-GR"/>
        </w:rPr>
      </w:pPr>
      <w:r>
        <w:rPr>
          <w:rFonts w:eastAsia="Times New Roman" w:cs="Calibri"/>
          <w:b/>
          <w:i/>
          <w:sz w:val="28"/>
          <w:szCs w:val="28"/>
          <w:lang w:eastAsia="el-GR"/>
        </w:rPr>
        <w:t xml:space="preserve">   </w:t>
      </w:r>
      <w:r w:rsidR="00E4756B">
        <w:rPr>
          <w:rFonts w:eastAsia="Times New Roman" w:cs="Calibri"/>
          <w:b/>
          <w:i/>
          <w:sz w:val="28"/>
          <w:szCs w:val="28"/>
          <w:lang w:eastAsia="el-GR"/>
        </w:rPr>
        <w:t xml:space="preserve">    </w:t>
      </w:r>
      <w:r w:rsidR="00695D5F">
        <w:rPr>
          <w:rFonts w:eastAsia="Times New Roman" w:cs="Calibri"/>
          <w:b/>
          <w:i/>
          <w:sz w:val="28"/>
          <w:szCs w:val="28"/>
          <w:lang w:eastAsia="el-GR"/>
        </w:rPr>
        <w:t xml:space="preserve"> </w:t>
      </w:r>
      <w:r w:rsidR="00695D5F">
        <w:rPr>
          <w:rFonts w:eastAsia="Times New Roman" w:cs="Calibri"/>
          <w:b/>
          <w:i/>
          <w:sz w:val="24"/>
          <w:szCs w:val="24"/>
          <w:lang w:eastAsia="el-GR"/>
        </w:rPr>
        <w:t>Μονάδες</w:t>
      </w:r>
      <w:r w:rsidR="00507B61" w:rsidRPr="00A02CC8">
        <w:rPr>
          <w:rFonts w:eastAsia="Times New Roman" w:cs="Calibri"/>
          <w:b/>
          <w:i/>
          <w:sz w:val="24"/>
          <w:szCs w:val="24"/>
          <w:lang w:eastAsia="el-GR"/>
        </w:rPr>
        <w:t xml:space="preserve"> 1</w:t>
      </w:r>
      <w:r w:rsidR="00BB38BD" w:rsidRPr="00A02CC8">
        <w:rPr>
          <w:rFonts w:eastAsia="Times New Roman" w:cs="Calibri"/>
          <w:b/>
          <w:i/>
          <w:sz w:val="24"/>
          <w:szCs w:val="24"/>
          <w:lang w:eastAsia="el-GR"/>
        </w:rPr>
        <w:t>0</w:t>
      </w:r>
    </w:p>
    <w:p w:rsidR="00CB19D1" w:rsidRDefault="00CB19D1" w:rsidP="00EB5908">
      <w:pPr>
        <w:spacing w:after="0" w:line="360" w:lineRule="auto"/>
        <w:ind w:left="7200" w:right="118"/>
        <w:jc w:val="both"/>
        <w:rPr>
          <w:rFonts w:eastAsia="Times New Roman" w:cs="Calibri"/>
          <w:b/>
          <w:i/>
          <w:sz w:val="28"/>
          <w:szCs w:val="28"/>
          <w:lang w:eastAsia="el-GR"/>
        </w:rPr>
      </w:pPr>
    </w:p>
    <w:p w:rsidR="00626A5F" w:rsidRDefault="00CB19D1" w:rsidP="00EB5908">
      <w:pPr>
        <w:spacing w:after="0" w:line="360" w:lineRule="auto"/>
        <w:ind w:right="118"/>
        <w:jc w:val="both"/>
        <w:rPr>
          <w:rFonts w:eastAsia="Times New Roman" w:cs="Calibri"/>
          <w:sz w:val="24"/>
          <w:szCs w:val="24"/>
          <w:lang w:eastAsia="el-GR"/>
        </w:rPr>
      </w:pPr>
      <w:r w:rsidRPr="00CB19D1">
        <w:rPr>
          <w:rFonts w:eastAsia="Times New Roman" w:cs="Calibri"/>
          <w:b/>
          <w:sz w:val="24"/>
          <w:szCs w:val="24"/>
          <w:lang w:eastAsia="el-GR"/>
        </w:rPr>
        <w:t>2.2</w:t>
      </w:r>
      <w:r w:rsidR="0014302E">
        <w:rPr>
          <w:rFonts w:eastAsia="Times New Roman" w:cs="Calibri"/>
          <w:b/>
          <w:sz w:val="24"/>
          <w:szCs w:val="24"/>
          <w:lang w:eastAsia="el-GR"/>
        </w:rPr>
        <w:t xml:space="preserve">. </w:t>
      </w:r>
      <w:r w:rsidR="00626A5F" w:rsidRPr="0047573C">
        <w:rPr>
          <w:rFonts w:eastAsia="Times New Roman" w:cs="Calibri"/>
          <w:sz w:val="24"/>
          <w:szCs w:val="24"/>
          <w:lang w:eastAsia="el-GR"/>
        </w:rPr>
        <w:t>Να γράψετε τον</w:t>
      </w:r>
      <w:r w:rsidR="00626A5F">
        <w:rPr>
          <w:rFonts w:eastAsia="Times New Roman" w:cs="Calibri"/>
          <w:sz w:val="24"/>
          <w:szCs w:val="24"/>
          <w:lang w:eastAsia="el-GR"/>
        </w:rPr>
        <w:t xml:space="preserve"> αριθμό</w:t>
      </w:r>
      <w:r w:rsidR="00626A5F" w:rsidRPr="0047573C">
        <w:rPr>
          <w:rFonts w:eastAsia="Times New Roman" w:cs="Calibri"/>
          <w:sz w:val="24"/>
          <w:szCs w:val="24"/>
          <w:lang w:eastAsia="el-GR"/>
        </w:rPr>
        <w:t xml:space="preserve"> κάθε μίας από τις παρακάτω προτάσεις και, δίπλα, μία από τις λέξεις που </w:t>
      </w:r>
      <w:r w:rsidR="00626A5F">
        <w:rPr>
          <w:rFonts w:eastAsia="Times New Roman" w:cs="Calibri"/>
          <w:sz w:val="24"/>
          <w:szCs w:val="24"/>
          <w:lang w:eastAsia="el-GR"/>
        </w:rPr>
        <w:t xml:space="preserve">συμπληρώνει σωστά την πρόταση. </w:t>
      </w:r>
      <w:r w:rsidR="00626A5F" w:rsidRPr="0047573C">
        <w:rPr>
          <w:rFonts w:eastAsia="Times New Roman" w:cs="Calibri"/>
          <w:sz w:val="24"/>
          <w:szCs w:val="24"/>
          <w:lang w:eastAsia="el-GR"/>
        </w:rPr>
        <w:t xml:space="preserve">Σημειώνεται ότι </w:t>
      </w:r>
      <w:r w:rsidR="00626A5F">
        <w:rPr>
          <w:rFonts w:eastAsia="Times New Roman" w:cs="Calibri"/>
          <w:sz w:val="24"/>
          <w:szCs w:val="24"/>
          <w:lang w:eastAsia="el-GR"/>
        </w:rPr>
        <w:t>πέντε (5) από τις λέξεις θα περισσέψουν</w:t>
      </w:r>
      <w:r w:rsidR="00626A5F" w:rsidRPr="0047573C">
        <w:rPr>
          <w:rFonts w:eastAsia="Times New Roman" w:cs="Calibri"/>
          <w:sz w:val="24"/>
          <w:szCs w:val="24"/>
          <w:lang w:eastAsia="el-GR"/>
        </w:rPr>
        <w:t>.</w:t>
      </w:r>
      <w:r w:rsidR="00626A5F" w:rsidRPr="009C72B6">
        <w:rPr>
          <w:rFonts w:eastAsia="Times New Roman" w:cs="Calibri"/>
          <w:sz w:val="24"/>
          <w:szCs w:val="24"/>
          <w:lang w:eastAsia="el-GR"/>
        </w:rPr>
        <w:t xml:space="preserve"> </w:t>
      </w:r>
    </w:p>
    <w:p w:rsidR="00051547" w:rsidRDefault="00932280" w:rsidP="00EB5908">
      <w:pPr>
        <w:spacing w:after="0" w:line="360" w:lineRule="auto"/>
        <w:ind w:right="118"/>
        <w:jc w:val="both"/>
        <w:rPr>
          <w:rFonts w:eastAsia="Times New Roman" w:cs="Calibri"/>
          <w:sz w:val="24"/>
          <w:szCs w:val="24"/>
          <w:lang w:eastAsia="el-GR"/>
        </w:rPr>
      </w:pPr>
      <w:r>
        <w:rPr>
          <w:rFonts w:eastAsia="Times New Roman" w:cs="Calibri"/>
          <w:sz w:val="24"/>
          <w:szCs w:val="24"/>
          <w:lang w:eastAsia="el-GR"/>
        </w:rPr>
        <w:t>Λέξεις που δίνονται:</w:t>
      </w:r>
      <w:r w:rsidR="002365FE">
        <w:rPr>
          <w:rFonts w:eastAsia="Times New Roman" w:cs="Calibri"/>
          <w:sz w:val="24"/>
          <w:szCs w:val="24"/>
          <w:lang w:eastAsia="el-GR"/>
        </w:rPr>
        <w:t xml:space="preserve"> </w:t>
      </w:r>
      <w:r w:rsidR="00A13CF4">
        <w:rPr>
          <w:rFonts w:eastAsia="Times New Roman" w:cs="Calibri"/>
          <w:sz w:val="24"/>
          <w:szCs w:val="24"/>
          <w:lang w:eastAsia="el-GR"/>
        </w:rPr>
        <w:t>συμπίεσης, βοηθητικά, συντήρηση, επιθεώρηση, ισχύς, κύλινδρος, πίεση, στροφαλοθάλαμος, αντίβαρα, έκκεντρα</w:t>
      </w:r>
      <w:r w:rsidR="00862BF1">
        <w:rPr>
          <w:rFonts w:eastAsia="Times New Roman" w:cs="Calibri"/>
          <w:sz w:val="24"/>
          <w:szCs w:val="24"/>
          <w:lang w:eastAsia="el-GR"/>
        </w:rPr>
        <w:t>.</w:t>
      </w:r>
    </w:p>
    <w:p w:rsidR="00051547" w:rsidRDefault="00051547" w:rsidP="00EB5908">
      <w:pPr>
        <w:spacing w:after="0" w:line="360" w:lineRule="auto"/>
        <w:ind w:right="118"/>
        <w:jc w:val="both"/>
        <w:rPr>
          <w:rFonts w:eastAsia="Times New Roman" w:cs="Calibri"/>
          <w:sz w:val="24"/>
          <w:szCs w:val="24"/>
          <w:lang w:eastAsia="el-GR"/>
        </w:rPr>
      </w:pPr>
    </w:p>
    <w:p w:rsidR="00626A5F" w:rsidRPr="00862BF1" w:rsidRDefault="00D61193" w:rsidP="00EB5908">
      <w:pPr>
        <w:pStyle w:val="a3"/>
        <w:numPr>
          <w:ilvl w:val="0"/>
          <w:numId w:val="8"/>
        </w:numPr>
        <w:spacing w:after="0" w:line="360" w:lineRule="auto"/>
        <w:ind w:right="118"/>
        <w:jc w:val="both"/>
        <w:rPr>
          <w:rFonts w:asciiTheme="minorHAnsi" w:eastAsia="Times New Roman" w:hAnsiTheme="minorHAnsi" w:cstheme="minorHAnsi"/>
          <w:sz w:val="24"/>
          <w:szCs w:val="24"/>
          <w:lang w:eastAsia="el-GR"/>
        </w:rPr>
      </w:pPr>
      <w:r>
        <w:rPr>
          <w:rFonts w:asciiTheme="minorHAnsi" w:eastAsia="Times New Roman" w:hAnsiTheme="minorHAnsi" w:cstheme="minorHAnsi"/>
          <w:color w:val="000000"/>
          <w:sz w:val="24"/>
        </w:rPr>
        <w:t>Η ………………… με δεινορεύματα βασίζεται στην αρχή του ηλεκτρομαγνητισμού</w:t>
      </w:r>
      <w:r w:rsidR="004362A5">
        <w:rPr>
          <w:rFonts w:asciiTheme="minorHAnsi" w:eastAsia="Times New Roman" w:hAnsiTheme="minorHAnsi" w:cstheme="minorHAnsi"/>
          <w:color w:val="000000"/>
          <w:sz w:val="24"/>
        </w:rPr>
        <w:t xml:space="preserve">. </w:t>
      </w:r>
    </w:p>
    <w:p w:rsidR="00626A5F" w:rsidRPr="00A13CF4" w:rsidRDefault="00D61193" w:rsidP="00EB5908">
      <w:pPr>
        <w:pStyle w:val="a3"/>
        <w:numPr>
          <w:ilvl w:val="0"/>
          <w:numId w:val="8"/>
        </w:numPr>
        <w:spacing w:after="0" w:line="360" w:lineRule="auto"/>
        <w:ind w:right="118"/>
        <w:jc w:val="both"/>
        <w:rPr>
          <w:rStyle w:val="fontstyle01"/>
          <w:rFonts w:asciiTheme="minorHAnsi" w:eastAsia="Times New Roman" w:hAnsiTheme="minorHAnsi" w:cstheme="minorHAnsi"/>
          <w:color w:val="auto"/>
          <w:lang w:eastAsia="el-GR"/>
        </w:rPr>
      </w:pPr>
      <w:r w:rsidRPr="00A13CF4">
        <w:rPr>
          <w:rStyle w:val="fontstyle01"/>
          <w:rFonts w:asciiTheme="minorHAnsi" w:hAnsiTheme="minorHAnsi" w:cstheme="minorHAnsi"/>
        </w:rPr>
        <w:t xml:space="preserve">Η μέση ενδεικνυόμενη ……………….. του κυλίνδρου εμβολοφόρου κινητήρα μετριέται σε </w:t>
      </w:r>
      <w:r w:rsidRPr="00A13CF4">
        <w:rPr>
          <w:rStyle w:val="fontstyle01"/>
          <w:rFonts w:asciiTheme="minorHAnsi" w:hAnsiTheme="minorHAnsi" w:cstheme="minorHAnsi"/>
          <w:lang w:val="en-US"/>
        </w:rPr>
        <w:t>psi</w:t>
      </w:r>
      <w:r w:rsidR="00626A5F" w:rsidRPr="00A13CF4">
        <w:rPr>
          <w:rStyle w:val="fontstyle01"/>
          <w:rFonts w:asciiTheme="minorHAnsi" w:hAnsiTheme="minorHAnsi" w:cstheme="minorHAnsi"/>
        </w:rPr>
        <w:t>.</w:t>
      </w:r>
    </w:p>
    <w:p w:rsidR="00A13CF4" w:rsidRPr="00A13CF4" w:rsidRDefault="00D61193" w:rsidP="00EB5908">
      <w:pPr>
        <w:pStyle w:val="a3"/>
        <w:numPr>
          <w:ilvl w:val="0"/>
          <w:numId w:val="8"/>
        </w:numPr>
        <w:spacing w:after="0" w:line="360" w:lineRule="auto"/>
        <w:ind w:right="118"/>
        <w:jc w:val="both"/>
        <w:rPr>
          <w:rStyle w:val="fontstyle01"/>
          <w:rFonts w:asciiTheme="minorHAnsi" w:eastAsia="Times New Roman" w:hAnsiTheme="minorHAnsi" w:cstheme="minorHAnsi"/>
          <w:color w:val="auto"/>
          <w:lang w:eastAsia="el-GR"/>
        </w:rPr>
      </w:pPr>
      <w:r w:rsidRPr="00A13CF4">
        <w:rPr>
          <w:rStyle w:val="fontstyle01"/>
          <w:rFonts w:asciiTheme="minorHAnsi" w:hAnsiTheme="minorHAnsi" w:cstheme="minorHAnsi"/>
        </w:rPr>
        <w:t>Σε έναν στροφαλοφόρο άξονα θα συναντήσουμε τα κομβία και τα ………………………….</w:t>
      </w:r>
      <w:r w:rsidR="002974D9" w:rsidRPr="00A13CF4">
        <w:rPr>
          <w:rStyle w:val="fontstyle01"/>
          <w:rFonts w:asciiTheme="minorHAnsi" w:hAnsiTheme="minorHAnsi" w:cstheme="minorHAnsi"/>
        </w:rPr>
        <w:t xml:space="preserve">. </w:t>
      </w:r>
      <w:r w:rsidR="00862BF1">
        <w:rPr>
          <w:rStyle w:val="fontstyle01"/>
          <w:rFonts w:asciiTheme="minorHAnsi" w:hAnsiTheme="minorHAnsi" w:cstheme="minorHAnsi"/>
        </w:rPr>
        <w:t>.</w:t>
      </w:r>
      <w:r w:rsidR="00220031" w:rsidRPr="00A13CF4">
        <w:rPr>
          <w:rStyle w:val="fontstyle01"/>
          <w:rFonts w:asciiTheme="minorHAnsi" w:hAnsiTheme="minorHAnsi" w:cstheme="minorHAnsi"/>
        </w:rPr>
        <w:t xml:space="preserve"> </w:t>
      </w:r>
    </w:p>
    <w:p w:rsidR="00A13CF4" w:rsidRPr="009857FF" w:rsidRDefault="00A13CF4" w:rsidP="00EB5908">
      <w:pPr>
        <w:pStyle w:val="a3"/>
        <w:numPr>
          <w:ilvl w:val="0"/>
          <w:numId w:val="8"/>
        </w:numPr>
        <w:spacing w:after="0" w:line="360" w:lineRule="auto"/>
        <w:ind w:right="118"/>
        <w:jc w:val="both"/>
        <w:rPr>
          <w:rStyle w:val="fontstyle01"/>
          <w:rFonts w:asciiTheme="minorHAnsi" w:eastAsia="Times New Roman" w:hAnsiTheme="minorHAnsi" w:cstheme="minorHAnsi"/>
          <w:color w:val="auto"/>
          <w:lang w:eastAsia="el-GR"/>
        </w:rPr>
      </w:pPr>
      <w:r>
        <w:rPr>
          <w:rFonts w:asciiTheme="minorHAnsi" w:hAnsiTheme="minorHAnsi" w:cstheme="minorHAnsi"/>
          <w:bCs/>
          <w:color w:val="000000"/>
          <w:sz w:val="24"/>
        </w:rPr>
        <w:t>Ο …………………….. περιέχει τα έδρανα στα οποία περιστρέφεται ο στροφαλοφόρος άξονας</w:t>
      </w:r>
      <w:r w:rsidR="00395519" w:rsidRPr="00A13CF4">
        <w:rPr>
          <w:rStyle w:val="fontstyle01"/>
          <w:rFonts w:asciiTheme="minorHAnsi" w:hAnsiTheme="minorHAnsi" w:cstheme="minorHAnsi"/>
        </w:rPr>
        <w:t xml:space="preserve">. </w:t>
      </w:r>
    </w:p>
    <w:p w:rsidR="00A13CF4" w:rsidRPr="00A13CF4" w:rsidRDefault="00A13CF4" w:rsidP="00EB5908">
      <w:pPr>
        <w:pStyle w:val="a3"/>
        <w:numPr>
          <w:ilvl w:val="0"/>
          <w:numId w:val="8"/>
        </w:numPr>
        <w:spacing w:after="0" w:line="360" w:lineRule="auto"/>
        <w:ind w:right="118"/>
        <w:jc w:val="both"/>
        <w:rPr>
          <w:rStyle w:val="fontstyle01"/>
          <w:rFonts w:ascii="Calibri" w:eastAsia="Times New Roman" w:hAnsi="Calibri" w:cs="Calibri"/>
          <w:b/>
          <w:i/>
          <w:color w:val="auto"/>
          <w:sz w:val="28"/>
          <w:szCs w:val="28"/>
          <w:lang w:eastAsia="el-GR"/>
        </w:rPr>
      </w:pPr>
      <w:r>
        <w:rPr>
          <w:rStyle w:val="fontstyle01"/>
          <w:rFonts w:asciiTheme="minorHAnsi" w:hAnsiTheme="minorHAnsi" w:cstheme="minorHAnsi"/>
        </w:rPr>
        <w:t>Τα ελατήρια του εμβόλου διακρίνονται σε ελατήρια …………………….. και λαδιού</w:t>
      </w:r>
      <w:r w:rsidR="002974D9" w:rsidRPr="003A2551">
        <w:rPr>
          <w:rStyle w:val="fontstyle01"/>
          <w:rFonts w:asciiTheme="minorHAnsi" w:hAnsiTheme="minorHAnsi" w:cstheme="minorHAnsi"/>
        </w:rPr>
        <w:t>.</w:t>
      </w:r>
      <w:r w:rsidR="003A2551">
        <w:rPr>
          <w:rStyle w:val="fontstyle01"/>
          <w:rFonts w:asciiTheme="minorHAnsi" w:hAnsiTheme="minorHAnsi" w:cstheme="minorHAnsi"/>
        </w:rPr>
        <w:t xml:space="preserve"> </w:t>
      </w:r>
    </w:p>
    <w:p w:rsidR="00BB38BD" w:rsidRPr="000F0B43" w:rsidRDefault="00BB38BD" w:rsidP="00EB5908">
      <w:pPr>
        <w:pStyle w:val="a3"/>
        <w:spacing w:after="0" w:line="360" w:lineRule="auto"/>
        <w:ind w:right="118"/>
        <w:jc w:val="both"/>
        <w:rPr>
          <w:rFonts w:eastAsia="Times New Roman" w:cs="Calibri"/>
          <w:b/>
          <w:i/>
          <w:sz w:val="28"/>
          <w:szCs w:val="28"/>
          <w:lang w:eastAsia="el-GR"/>
        </w:rPr>
      </w:pPr>
      <w:r w:rsidRPr="003A2551">
        <w:rPr>
          <w:rFonts w:eastAsia="Times New Roman" w:cs="Calibri"/>
          <w:b/>
          <w:bCs/>
          <w:iCs/>
          <w:sz w:val="28"/>
          <w:szCs w:val="28"/>
          <w:lang w:eastAsia="el-GR"/>
        </w:rPr>
        <w:t xml:space="preserve">        </w:t>
      </w:r>
      <w:r w:rsidR="0035453E" w:rsidRPr="003A2551">
        <w:rPr>
          <w:rFonts w:eastAsia="Times New Roman" w:cs="Calibri"/>
          <w:b/>
          <w:i/>
          <w:sz w:val="28"/>
          <w:szCs w:val="28"/>
          <w:lang w:eastAsia="el-GR"/>
        </w:rPr>
        <w:t xml:space="preserve">                                                                                       </w:t>
      </w:r>
      <w:r w:rsidR="00395519" w:rsidRPr="003A2551">
        <w:rPr>
          <w:rFonts w:eastAsia="Times New Roman" w:cs="Calibri"/>
          <w:b/>
          <w:i/>
          <w:sz w:val="24"/>
          <w:szCs w:val="24"/>
          <w:lang w:eastAsia="el-GR"/>
        </w:rPr>
        <w:t xml:space="preserve"> </w:t>
      </w:r>
      <w:r w:rsidR="002974D9" w:rsidRPr="003A2551">
        <w:rPr>
          <w:rFonts w:eastAsia="Times New Roman" w:cs="Calibri"/>
          <w:b/>
          <w:i/>
          <w:sz w:val="24"/>
          <w:szCs w:val="24"/>
          <w:lang w:eastAsia="el-GR"/>
        </w:rPr>
        <w:tab/>
      </w:r>
      <w:r w:rsidR="002974D9" w:rsidRPr="003A2551">
        <w:rPr>
          <w:rFonts w:eastAsia="Times New Roman" w:cs="Calibri"/>
          <w:b/>
          <w:i/>
          <w:sz w:val="24"/>
          <w:szCs w:val="24"/>
          <w:lang w:eastAsia="el-GR"/>
        </w:rPr>
        <w:tab/>
        <w:t xml:space="preserve">         </w:t>
      </w:r>
      <w:r w:rsidR="003A2551">
        <w:rPr>
          <w:rFonts w:eastAsia="Times New Roman" w:cs="Calibri"/>
          <w:b/>
          <w:i/>
          <w:sz w:val="24"/>
          <w:szCs w:val="24"/>
          <w:lang w:eastAsia="el-GR"/>
        </w:rPr>
        <w:tab/>
      </w:r>
      <w:r w:rsidR="003A2551">
        <w:rPr>
          <w:rFonts w:eastAsia="Times New Roman" w:cs="Calibri"/>
          <w:b/>
          <w:i/>
          <w:sz w:val="24"/>
          <w:szCs w:val="24"/>
          <w:lang w:eastAsia="el-GR"/>
        </w:rPr>
        <w:tab/>
      </w:r>
      <w:r w:rsidR="003A2551">
        <w:rPr>
          <w:rFonts w:eastAsia="Times New Roman" w:cs="Calibri"/>
          <w:b/>
          <w:i/>
          <w:sz w:val="24"/>
          <w:szCs w:val="24"/>
          <w:lang w:eastAsia="el-GR"/>
        </w:rPr>
        <w:tab/>
      </w:r>
      <w:r w:rsidR="003A2551">
        <w:rPr>
          <w:rFonts w:eastAsia="Times New Roman" w:cs="Calibri"/>
          <w:b/>
          <w:i/>
          <w:sz w:val="24"/>
          <w:szCs w:val="24"/>
          <w:lang w:eastAsia="el-GR"/>
        </w:rPr>
        <w:tab/>
      </w:r>
      <w:r w:rsidR="003A2551">
        <w:rPr>
          <w:rFonts w:eastAsia="Times New Roman" w:cs="Calibri"/>
          <w:b/>
          <w:i/>
          <w:sz w:val="24"/>
          <w:szCs w:val="24"/>
          <w:lang w:eastAsia="el-GR"/>
        </w:rPr>
        <w:tab/>
      </w:r>
      <w:r w:rsidR="003A2551">
        <w:rPr>
          <w:rFonts w:eastAsia="Times New Roman" w:cs="Calibri"/>
          <w:b/>
          <w:i/>
          <w:sz w:val="24"/>
          <w:szCs w:val="24"/>
          <w:lang w:eastAsia="el-GR"/>
        </w:rPr>
        <w:tab/>
      </w:r>
      <w:r w:rsidR="003A2551">
        <w:rPr>
          <w:rFonts w:eastAsia="Times New Roman" w:cs="Calibri"/>
          <w:b/>
          <w:i/>
          <w:sz w:val="24"/>
          <w:szCs w:val="24"/>
          <w:lang w:eastAsia="el-GR"/>
        </w:rPr>
        <w:tab/>
        <w:t xml:space="preserve">         </w:t>
      </w:r>
      <w:r w:rsidR="00A13CF4">
        <w:rPr>
          <w:rFonts w:eastAsia="Times New Roman" w:cs="Calibri"/>
          <w:b/>
          <w:i/>
          <w:sz w:val="24"/>
          <w:szCs w:val="24"/>
          <w:lang w:eastAsia="el-GR"/>
        </w:rPr>
        <w:t xml:space="preserve">              </w:t>
      </w:r>
      <w:r w:rsidR="00862BF1">
        <w:rPr>
          <w:rFonts w:eastAsia="Times New Roman" w:cs="Calibri"/>
          <w:b/>
          <w:i/>
          <w:sz w:val="24"/>
          <w:szCs w:val="24"/>
          <w:lang w:eastAsia="el-GR"/>
        </w:rPr>
        <w:t xml:space="preserve">                          </w:t>
      </w:r>
      <w:r w:rsidR="002974D9" w:rsidRPr="003A2551">
        <w:rPr>
          <w:rFonts w:eastAsia="Times New Roman" w:cs="Calibri"/>
          <w:b/>
          <w:i/>
          <w:sz w:val="24"/>
          <w:szCs w:val="24"/>
          <w:lang w:eastAsia="el-GR"/>
        </w:rPr>
        <w:t xml:space="preserve">Μονάδες </w:t>
      </w:r>
      <w:r w:rsidR="0035453E" w:rsidRPr="003A2551">
        <w:rPr>
          <w:rFonts w:eastAsia="Times New Roman" w:cs="Calibri"/>
          <w:b/>
          <w:i/>
          <w:sz w:val="24"/>
          <w:szCs w:val="24"/>
          <w:lang w:eastAsia="el-GR"/>
        </w:rPr>
        <w:t>15</w:t>
      </w:r>
      <w:r w:rsidR="00E260B6" w:rsidRPr="003A2551">
        <w:rPr>
          <w:rFonts w:eastAsia="Times New Roman" w:cs="Calibri"/>
          <w:b/>
          <w:i/>
          <w:sz w:val="28"/>
          <w:szCs w:val="28"/>
          <w:lang w:eastAsia="el-GR"/>
        </w:rPr>
        <w:t xml:space="preserve">      </w:t>
      </w:r>
    </w:p>
    <w:sectPr w:rsidR="00BB38BD" w:rsidRPr="000F0B43" w:rsidSect="009177D3">
      <w:headerReference w:type="default" r:id="rId7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344AE" w:rsidRDefault="005344AE" w:rsidP="000A5916">
      <w:pPr>
        <w:spacing w:after="0" w:line="240" w:lineRule="auto"/>
      </w:pPr>
      <w:r>
        <w:separator/>
      </w:r>
    </w:p>
  </w:endnote>
  <w:endnote w:type="continuationSeparator" w:id="1">
    <w:p w:rsidR="005344AE" w:rsidRDefault="005344AE" w:rsidP="000A59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MgOldTimes UC Pol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9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344AE" w:rsidRDefault="005344AE" w:rsidP="000A5916">
      <w:pPr>
        <w:spacing w:after="0" w:line="240" w:lineRule="auto"/>
      </w:pPr>
      <w:r>
        <w:separator/>
      </w:r>
    </w:p>
  </w:footnote>
  <w:footnote w:type="continuationSeparator" w:id="1">
    <w:p w:rsidR="005344AE" w:rsidRDefault="005344AE" w:rsidP="000A59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6ADA" w:rsidRPr="00FB2BF2" w:rsidRDefault="00316ADA" w:rsidP="00FB2BF2">
    <w:pPr>
      <w:pStyle w:val="a4"/>
    </w:pPr>
    <w:r w:rsidRPr="00FB2BF2"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EF3A0B"/>
    <w:multiLevelType w:val="hybridMultilevel"/>
    <w:tmpl w:val="DCF2E8A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E53886"/>
    <w:multiLevelType w:val="hybridMultilevel"/>
    <w:tmpl w:val="68B082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C7674A"/>
    <w:multiLevelType w:val="hybridMultilevel"/>
    <w:tmpl w:val="BE2AC446"/>
    <w:lvl w:ilvl="0" w:tplc="3BAA6C52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A91F1A"/>
    <w:multiLevelType w:val="hybridMultilevel"/>
    <w:tmpl w:val="BDF86720"/>
    <w:lvl w:ilvl="0" w:tplc="04080019">
      <w:start w:val="1"/>
      <w:numFmt w:val="lowerLetter"/>
      <w:lvlText w:val="%1."/>
      <w:lvlJc w:val="left"/>
      <w:pPr>
        <w:ind w:left="1287" w:hanging="360"/>
      </w:p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31EE44D5"/>
    <w:multiLevelType w:val="hybridMultilevel"/>
    <w:tmpl w:val="EA405B6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41058A8"/>
    <w:multiLevelType w:val="hybridMultilevel"/>
    <w:tmpl w:val="F2C4F194"/>
    <w:lvl w:ilvl="0" w:tplc="0408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73734691"/>
    <w:multiLevelType w:val="hybridMultilevel"/>
    <w:tmpl w:val="1E10CA0A"/>
    <w:lvl w:ilvl="0" w:tplc="0408000F">
      <w:start w:val="1"/>
      <w:numFmt w:val="decimal"/>
      <w:lvlText w:val="%1."/>
      <w:lvlJc w:val="left"/>
      <w:pPr>
        <w:ind w:left="1287" w:hanging="360"/>
      </w:pPr>
    </w:lvl>
    <w:lvl w:ilvl="1" w:tplc="04080019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7D6443AF"/>
    <w:multiLevelType w:val="hybridMultilevel"/>
    <w:tmpl w:val="F314F792"/>
    <w:lvl w:ilvl="0" w:tplc="5608C988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5"/>
  </w:num>
  <w:num w:numId="5">
    <w:abstractNumId w:val="1"/>
  </w:num>
  <w:num w:numId="6">
    <w:abstractNumId w:val="3"/>
  </w:num>
  <w:num w:numId="7">
    <w:abstractNumId w:val="7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E7687"/>
    <w:rsid w:val="000059B5"/>
    <w:rsid w:val="00045039"/>
    <w:rsid w:val="00051547"/>
    <w:rsid w:val="000A5916"/>
    <w:rsid w:val="000B4D52"/>
    <w:rsid w:val="000D0FD1"/>
    <w:rsid w:val="000F0B43"/>
    <w:rsid w:val="001351FD"/>
    <w:rsid w:val="0014003A"/>
    <w:rsid w:val="001404F5"/>
    <w:rsid w:val="0014302E"/>
    <w:rsid w:val="00145E5F"/>
    <w:rsid w:val="0018531B"/>
    <w:rsid w:val="001A0A2B"/>
    <w:rsid w:val="001B7368"/>
    <w:rsid w:val="00215CD1"/>
    <w:rsid w:val="00220031"/>
    <w:rsid w:val="002365FE"/>
    <w:rsid w:val="0025022D"/>
    <w:rsid w:val="00253850"/>
    <w:rsid w:val="002974D9"/>
    <w:rsid w:val="002C5E51"/>
    <w:rsid w:val="00316ADA"/>
    <w:rsid w:val="003203E1"/>
    <w:rsid w:val="0035453E"/>
    <w:rsid w:val="00395519"/>
    <w:rsid w:val="00395EED"/>
    <w:rsid w:val="003A0B0B"/>
    <w:rsid w:val="003A2551"/>
    <w:rsid w:val="003A66AE"/>
    <w:rsid w:val="003B47EE"/>
    <w:rsid w:val="003B4AF0"/>
    <w:rsid w:val="003E75C3"/>
    <w:rsid w:val="0042430C"/>
    <w:rsid w:val="00426E0A"/>
    <w:rsid w:val="004362A5"/>
    <w:rsid w:val="00446100"/>
    <w:rsid w:val="00447A2D"/>
    <w:rsid w:val="00485D53"/>
    <w:rsid w:val="004B73B2"/>
    <w:rsid w:val="004E6F6D"/>
    <w:rsid w:val="004F1718"/>
    <w:rsid w:val="00507B61"/>
    <w:rsid w:val="005344AE"/>
    <w:rsid w:val="005700C9"/>
    <w:rsid w:val="00577BBB"/>
    <w:rsid w:val="005C2F16"/>
    <w:rsid w:val="005D615D"/>
    <w:rsid w:val="005D7D27"/>
    <w:rsid w:val="005E371D"/>
    <w:rsid w:val="005F70AE"/>
    <w:rsid w:val="006028D0"/>
    <w:rsid w:val="00620910"/>
    <w:rsid w:val="00626A5F"/>
    <w:rsid w:val="0063110E"/>
    <w:rsid w:val="00633257"/>
    <w:rsid w:val="006337AB"/>
    <w:rsid w:val="00695D5F"/>
    <w:rsid w:val="006D64B0"/>
    <w:rsid w:val="007142CD"/>
    <w:rsid w:val="00724022"/>
    <w:rsid w:val="00724DE5"/>
    <w:rsid w:val="00730817"/>
    <w:rsid w:val="00733300"/>
    <w:rsid w:val="00773206"/>
    <w:rsid w:val="00774D74"/>
    <w:rsid w:val="00784AAE"/>
    <w:rsid w:val="007C7D29"/>
    <w:rsid w:val="00827CA8"/>
    <w:rsid w:val="00842B74"/>
    <w:rsid w:val="00862BF1"/>
    <w:rsid w:val="0088723A"/>
    <w:rsid w:val="008A37CA"/>
    <w:rsid w:val="008C4570"/>
    <w:rsid w:val="008E0347"/>
    <w:rsid w:val="009177D3"/>
    <w:rsid w:val="00932280"/>
    <w:rsid w:val="00941BC1"/>
    <w:rsid w:val="00946E0A"/>
    <w:rsid w:val="009857FF"/>
    <w:rsid w:val="00994184"/>
    <w:rsid w:val="009B3F32"/>
    <w:rsid w:val="009D525A"/>
    <w:rsid w:val="009E06B7"/>
    <w:rsid w:val="009E6C1B"/>
    <w:rsid w:val="00A02CC8"/>
    <w:rsid w:val="00A1248B"/>
    <w:rsid w:val="00A13CF4"/>
    <w:rsid w:val="00A308FA"/>
    <w:rsid w:val="00A41A8E"/>
    <w:rsid w:val="00A7286F"/>
    <w:rsid w:val="00AA6827"/>
    <w:rsid w:val="00B2617A"/>
    <w:rsid w:val="00B548C8"/>
    <w:rsid w:val="00BA0743"/>
    <w:rsid w:val="00BB38BD"/>
    <w:rsid w:val="00BB58C6"/>
    <w:rsid w:val="00BE756A"/>
    <w:rsid w:val="00BF71EB"/>
    <w:rsid w:val="00C3220C"/>
    <w:rsid w:val="00C55D9D"/>
    <w:rsid w:val="00C81C6B"/>
    <w:rsid w:val="00C8244D"/>
    <w:rsid w:val="00CA70DE"/>
    <w:rsid w:val="00CB06E9"/>
    <w:rsid w:val="00CB11D0"/>
    <w:rsid w:val="00CB19D1"/>
    <w:rsid w:val="00CC5FCB"/>
    <w:rsid w:val="00CE36F2"/>
    <w:rsid w:val="00CE5B9D"/>
    <w:rsid w:val="00D32046"/>
    <w:rsid w:val="00D61193"/>
    <w:rsid w:val="00D82678"/>
    <w:rsid w:val="00D96A66"/>
    <w:rsid w:val="00DB6D0E"/>
    <w:rsid w:val="00DB7C2B"/>
    <w:rsid w:val="00DC67ED"/>
    <w:rsid w:val="00DE7687"/>
    <w:rsid w:val="00E01927"/>
    <w:rsid w:val="00E21748"/>
    <w:rsid w:val="00E260B6"/>
    <w:rsid w:val="00E36524"/>
    <w:rsid w:val="00E4756B"/>
    <w:rsid w:val="00E54601"/>
    <w:rsid w:val="00E609ED"/>
    <w:rsid w:val="00E64224"/>
    <w:rsid w:val="00E65BAA"/>
    <w:rsid w:val="00E70205"/>
    <w:rsid w:val="00E841E9"/>
    <w:rsid w:val="00E85A55"/>
    <w:rsid w:val="00EA6D1E"/>
    <w:rsid w:val="00EB1E01"/>
    <w:rsid w:val="00EB5908"/>
    <w:rsid w:val="00EC201B"/>
    <w:rsid w:val="00EC4632"/>
    <w:rsid w:val="00F14A73"/>
    <w:rsid w:val="00F27951"/>
    <w:rsid w:val="00F84EAE"/>
    <w:rsid w:val="00FB029B"/>
    <w:rsid w:val="00FB2BF2"/>
    <w:rsid w:val="00FB4650"/>
    <w:rsid w:val="00FB7C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205"/>
    <w:pPr>
      <w:spacing w:after="200" w:line="276" w:lineRule="auto"/>
    </w:pPr>
    <w:rPr>
      <w:sz w:val="22"/>
      <w:szCs w:val="22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7687"/>
    <w:pPr>
      <w:ind w:left="720"/>
      <w:contextualSpacing/>
    </w:pPr>
  </w:style>
  <w:style w:type="paragraph" w:customStyle="1" w:styleId="Default">
    <w:name w:val="Default"/>
    <w:rsid w:val="00DE7687"/>
    <w:pPr>
      <w:autoSpaceDE w:val="0"/>
      <w:autoSpaceDN w:val="0"/>
      <w:adjustRightInd w:val="0"/>
    </w:pPr>
    <w:rPr>
      <w:rFonts w:ascii="MgOldTimes UC Pol" w:hAnsi="MgOldTimes UC Pol" w:cs="MgOldTimes UC Pol"/>
      <w:color w:val="000000"/>
      <w:sz w:val="24"/>
      <w:szCs w:val="24"/>
      <w:lang w:val="el-GR"/>
    </w:rPr>
  </w:style>
  <w:style w:type="paragraph" w:styleId="a4">
    <w:name w:val="header"/>
    <w:basedOn w:val="a"/>
    <w:link w:val="Char"/>
    <w:uiPriority w:val="99"/>
    <w:unhideWhenUsed/>
    <w:rsid w:val="000A591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0A5916"/>
  </w:style>
  <w:style w:type="paragraph" w:styleId="a5">
    <w:name w:val="footer"/>
    <w:basedOn w:val="a"/>
    <w:link w:val="Char0"/>
    <w:uiPriority w:val="99"/>
    <w:unhideWhenUsed/>
    <w:rsid w:val="000A591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0A5916"/>
  </w:style>
  <w:style w:type="paragraph" w:styleId="a6">
    <w:name w:val="Balloon Text"/>
    <w:basedOn w:val="a"/>
    <w:link w:val="Char1"/>
    <w:uiPriority w:val="99"/>
    <w:semiHidden/>
    <w:unhideWhenUsed/>
    <w:rsid w:val="000A591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Char1">
    <w:name w:val="Κείμενο πλαισίου Char"/>
    <w:link w:val="a6"/>
    <w:uiPriority w:val="99"/>
    <w:semiHidden/>
    <w:rsid w:val="000A5916"/>
    <w:rPr>
      <w:rFonts w:ascii="Tahoma" w:hAnsi="Tahoma" w:cs="Tahoma"/>
      <w:sz w:val="16"/>
      <w:szCs w:val="16"/>
    </w:rPr>
  </w:style>
  <w:style w:type="character" w:customStyle="1" w:styleId="fontstyle01">
    <w:name w:val="fontstyle01"/>
    <w:basedOn w:val="a0"/>
    <w:rsid w:val="00620910"/>
    <w:rPr>
      <w:rFonts w:ascii="TimesNewRoman" w:hAnsi="TimesNew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620910"/>
    <w:rPr>
      <w:rFonts w:ascii="TimesNewRoman" w:hAnsi="TimesNewRoman" w:hint="default"/>
      <w:b/>
      <w:bCs/>
      <w:i w:val="0"/>
      <w:iCs w:val="0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379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7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9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Inc.</dc:creator>
  <cp:lastModifiedBy>Maria</cp:lastModifiedBy>
  <cp:revision>2</cp:revision>
  <cp:lastPrinted>2018-05-14T14:13:00Z</cp:lastPrinted>
  <dcterms:created xsi:type="dcterms:W3CDTF">2023-03-09T12:25:00Z</dcterms:created>
  <dcterms:modified xsi:type="dcterms:W3CDTF">2023-03-09T12:25:00Z</dcterms:modified>
</cp:coreProperties>
</file>