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3E6" w:rsidRPr="00DC2846" w:rsidRDefault="004473E6" w:rsidP="004473E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526635">
        <w:rPr>
          <w:rFonts w:cstheme="minorHAnsi"/>
          <w:b/>
          <w:bCs/>
          <w:sz w:val="24"/>
          <w:szCs w:val="24"/>
          <w:u w:val="single"/>
        </w:rPr>
        <w:t>Θέμα 4</w:t>
      </w:r>
      <w:r w:rsidRPr="00526635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4473E6" w:rsidRDefault="004473E6" w:rsidP="004473E6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EC14BF">
        <w:rPr>
          <w:rFonts w:cstheme="minorHAnsi"/>
          <w:sz w:val="24"/>
          <w:szCs w:val="24"/>
        </w:rPr>
        <w:t>Διαλύονται</w:t>
      </w:r>
      <w:r w:rsidRPr="00D67282">
        <w:rPr>
          <w:rFonts w:cstheme="minorHAnsi"/>
          <w:sz w:val="24"/>
          <w:szCs w:val="24"/>
        </w:rPr>
        <w:t xml:space="preserve"> </w:t>
      </w:r>
      <w:r w:rsidR="001770BF">
        <w:rPr>
          <w:rFonts w:cstheme="minorHAnsi"/>
          <w:sz w:val="24"/>
          <w:szCs w:val="24"/>
        </w:rPr>
        <w:t xml:space="preserve">0,05 </w:t>
      </w:r>
      <w:proofErr w:type="spellStart"/>
      <w:r w:rsidR="001770BF">
        <w:rPr>
          <w:rFonts w:cstheme="minorHAnsi"/>
          <w:sz w:val="24"/>
          <w:szCs w:val="24"/>
          <w:lang w:val="en-US"/>
        </w:rPr>
        <w:t>mol</w:t>
      </w:r>
      <w:proofErr w:type="spellEnd"/>
      <w:r w:rsidRPr="00D67282">
        <w:rPr>
          <w:rFonts w:cstheme="minorHAnsi"/>
          <w:sz w:val="24"/>
          <w:szCs w:val="24"/>
        </w:rPr>
        <w:t xml:space="preserve"> NH</w:t>
      </w:r>
      <w:r w:rsidRPr="00D67282">
        <w:rPr>
          <w:rFonts w:cstheme="minorHAnsi"/>
          <w:sz w:val="24"/>
          <w:szCs w:val="24"/>
          <w:vertAlign w:val="subscript"/>
        </w:rPr>
        <w:t>4</w:t>
      </w:r>
      <w:r w:rsidRPr="00D67282">
        <w:rPr>
          <w:rFonts w:cstheme="minorHAnsi"/>
          <w:sz w:val="24"/>
          <w:szCs w:val="24"/>
        </w:rPr>
        <w:t>NO</w:t>
      </w:r>
      <w:r w:rsidRPr="00D67282">
        <w:rPr>
          <w:rFonts w:cstheme="minorHAnsi"/>
          <w:sz w:val="24"/>
          <w:szCs w:val="24"/>
          <w:vertAlign w:val="subscript"/>
        </w:rPr>
        <w:t>3</w:t>
      </w:r>
      <w:r w:rsidRPr="00817FA2">
        <w:rPr>
          <w:rFonts w:cstheme="minorHAnsi"/>
          <w:sz w:val="24"/>
          <w:szCs w:val="24"/>
        </w:rPr>
        <w:t>(</w:t>
      </w:r>
      <w:r w:rsidRPr="00817FA2">
        <w:rPr>
          <w:rFonts w:cstheme="minorHAnsi"/>
          <w:sz w:val="24"/>
          <w:szCs w:val="24"/>
          <w:lang w:val="en-US"/>
        </w:rPr>
        <w:t>s</w:t>
      </w:r>
      <w:r w:rsidRPr="00817FA2">
        <w:rPr>
          <w:rFonts w:cstheme="minorHAnsi"/>
          <w:sz w:val="24"/>
          <w:szCs w:val="24"/>
        </w:rPr>
        <w:t>)</w:t>
      </w:r>
      <w:r w:rsidRPr="00D67282">
        <w:rPr>
          <w:rFonts w:cstheme="minorHAnsi"/>
          <w:sz w:val="24"/>
          <w:szCs w:val="24"/>
        </w:rPr>
        <w:t xml:space="preserve"> σε νερό και παρασκευάζε</w:t>
      </w:r>
      <w:r w:rsidR="00EC14BF">
        <w:rPr>
          <w:rFonts w:cstheme="minorHAnsi"/>
          <w:sz w:val="24"/>
          <w:szCs w:val="24"/>
        </w:rPr>
        <w:t xml:space="preserve">ται </w:t>
      </w:r>
      <w:r w:rsidRPr="00D67282">
        <w:rPr>
          <w:rFonts w:cstheme="minorHAnsi"/>
          <w:sz w:val="24"/>
          <w:szCs w:val="24"/>
        </w:rPr>
        <w:t xml:space="preserve">διάλυμα Δ1 όγκου </w:t>
      </w:r>
      <w:r w:rsidRPr="00817FA2">
        <w:rPr>
          <w:rFonts w:cstheme="minorHAnsi"/>
          <w:sz w:val="24"/>
          <w:szCs w:val="24"/>
        </w:rPr>
        <w:t xml:space="preserve">500 </w:t>
      </w:r>
      <w:r w:rsidRPr="00817FA2">
        <w:rPr>
          <w:rFonts w:cstheme="minorHAnsi"/>
          <w:sz w:val="24"/>
          <w:szCs w:val="24"/>
          <w:lang w:val="en-US"/>
        </w:rPr>
        <w:t>mL</w:t>
      </w:r>
      <w:r w:rsidRPr="00817FA2">
        <w:rPr>
          <w:rFonts w:cstheme="minorHAnsi"/>
          <w:sz w:val="24"/>
          <w:szCs w:val="24"/>
        </w:rPr>
        <w:t>.</w:t>
      </w:r>
      <w:r w:rsidRPr="004473E6">
        <w:rPr>
          <w:rFonts w:cstheme="minorHAnsi"/>
          <w:sz w:val="24"/>
          <w:szCs w:val="24"/>
        </w:rPr>
        <w:t xml:space="preserve"> </w:t>
      </w:r>
      <w:r w:rsidR="00EC14BF">
        <w:rPr>
          <w:rFonts w:cstheme="minorHAnsi"/>
          <w:sz w:val="24"/>
          <w:szCs w:val="24"/>
        </w:rPr>
        <w:t>Τ</w:t>
      </w:r>
      <w:r>
        <w:rPr>
          <w:rFonts w:cstheme="minorHAnsi"/>
          <w:sz w:val="24"/>
          <w:szCs w:val="24"/>
        </w:rPr>
        <w:t xml:space="preserve">ο διάλυμα Δ1 έχει </w:t>
      </w:r>
      <w:proofErr w:type="spellStart"/>
      <w:r w:rsidRPr="00817FA2">
        <w:rPr>
          <w:rFonts w:cstheme="minorHAnsi"/>
          <w:sz w:val="24"/>
          <w:szCs w:val="24"/>
        </w:rPr>
        <w:t>pH</w:t>
      </w:r>
      <w:proofErr w:type="spellEnd"/>
      <w:r w:rsidRPr="00496BA4">
        <w:rPr>
          <w:rFonts w:cstheme="minorHAnsi"/>
          <w:sz w:val="24"/>
          <w:szCs w:val="24"/>
        </w:rPr>
        <w:t xml:space="preserve"> = </w:t>
      </w:r>
      <w:r w:rsidR="001770BF">
        <w:rPr>
          <w:rFonts w:cstheme="minorHAnsi"/>
          <w:sz w:val="24"/>
          <w:szCs w:val="24"/>
        </w:rPr>
        <w:t>5</w:t>
      </w:r>
      <w:r w:rsidR="00603FD6">
        <w:rPr>
          <w:rFonts w:cstheme="minorHAnsi"/>
          <w:sz w:val="24"/>
          <w:szCs w:val="24"/>
        </w:rPr>
        <w:t>.</w:t>
      </w:r>
    </w:p>
    <w:p w:rsidR="004473E6" w:rsidRPr="00F4279C" w:rsidRDefault="004473E6" w:rsidP="00D668CA">
      <w:pPr>
        <w:pStyle w:val="a3"/>
        <w:numPr>
          <w:ilvl w:val="0"/>
          <w:numId w:val="1"/>
        </w:numPr>
        <w:spacing w:after="0" w:line="360" w:lineRule="auto"/>
        <w:ind w:left="1134" w:firstLine="0"/>
        <w:jc w:val="both"/>
        <w:rPr>
          <w:rFonts w:cstheme="minorHAnsi"/>
          <w:sz w:val="24"/>
          <w:szCs w:val="24"/>
        </w:rPr>
      </w:pPr>
      <w:r w:rsidRPr="00F4279C">
        <w:rPr>
          <w:rFonts w:cstheme="minorHAnsi"/>
          <w:sz w:val="24"/>
          <w:szCs w:val="24"/>
        </w:rPr>
        <w:t xml:space="preserve">Να υπολογίσετε τη σταθερά ιοντισμού </w:t>
      </w:r>
      <w:r w:rsidRPr="00F4279C">
        <w:rPr>
          <w:rFonts w:cstheme="minorHAnsi"/>
          <w:i/>
          <w:sz w:val="24"/>
          <w:szCs w:val="24"/>
        </w:rPr>
        <w:t>Κ</w:t>
      </w:r>
      <w:r w:rsidRPr="00F4279C">
        <w:rPr>
          <w:rFonts w:cstheme="minorHAnsi"/>
          <w:sz w:val="24"/>
          <w:szCs w:val="24"/>
          <w:vertAlign w:val="subscript"/>
          <w:lang w:val="en-US"/>
        </w:rPr>
        <w:t>a</w:t>
      </w:r>
      <w:r w:rsidRPr="00F4279C">
        <w:rPr>
          <w:rFonts w:cstheme="minorHAnsi"/>
          <w:sz w:val="24"/>
          <w:szCs w:val="24"/>
        </w:rPr>
        <w:t xml:space="preserve"> του ΝΗ</w:t>
      </w:r>
      <w:r w:rsidRPr="00F4279C">
        <w:rPr>
          <w:rFonts w:cstheme="minorHAnsi"/>
          <w:sz w:val="24"/>
          <w:szCs w:val="24"/>
          <w:vertAlign w:val="subscript"/>
        </w:rPr>
        <w:t>4</w:t>
      </w:r>
      <w:r w:rsidRPr="00F4279C">
        <w:rPr>
          <w:rFonts w:cstheme="minorHAnsi"/>
          <w:sz w:val="24"/>
          <w:szCs w:val="24"/>
          <w:vertAlign w:val="superscript"/>
        </w:rPr>
        <w:t>+</w:t>
      </w:r>
      <w:r w:rsidRPr="00F4279C">
        <w:rPr>
          <w:rFonts w:cstheme="minorHAnsi"/>
          <w:sz w:val="24"/>
          <w:szCs w:val="24"/>
        </w:rPr>
        <w:t>.</w:t>
      </w:r>
      <w:r w:rsidRPr="00F4279C">
        <w:rPr>
          <w:rFonts w:cstheme="minorHAnsi"/>
          <w:i/>
          <w:sz w:val="24"/>
          <w:szCs w:val="24"/>
        </w:rPr>
        <w:t xml:space="preserve"> (μονάδες </w:t>
      </w:r>
      <w:r w:rsidR="00F4279C">
        <w:rPr>
          <w:rFonts w:cstheme="minorHAnsi"/>
          <w:i/>
          <w:sz w:val="24"/>
          <w:szCs w:val="24"/>
        </w:rPr>
        <w:t>7</w:t>
      </w:r>
      <w:r w:rsidRPr="00F4279C">
        <w:rPr>
          <w:rFonts w:cstheme="minorHAnsi"/>
          <w:i/>
          <w:sz w:val="24"/>
          <w:szCs w:val="24"/>
        </w:rPr>
        <w:t>)</w:t>
      </w:r>
    </w:p>
    <w:p w:rsidR="004473E6" w:rsidRPr="004473E6" w:rsidRDefault="004473E6" w:rsidP="004473E6">
      <w:pPr>
        <w:pStyle w:val="a3"/>
        <w:numPr>
          <w:ilvl w:val="0"/>
          <w:numId w:val="1"/>
        </w:numPr>
        <w:spacing w:after="0" w:line="360" w:lineRule="auto"/>
        <w:ind w:left="1134" w:firstLine="0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>Να υπολογίσετε τον βαθμό ιοντισμού του ΝΗ</w:t>
      </w:r>
      <w:r w:rsidRPr="00392744">
        <w:rPr>
          <w:rFonts w:cstheme="minorHAnsi"/>
          <w:sz w:val="24"/>
          <w:szCs w:val="24"/>
          <w:vertAlign w:val="subscript"/>
        </w:rPr>
        <w:t>4</w:t>
      </w:r>
      <w:r w:rsidRPr="00392744">
        <w:rPr>
          <w:rFonts w:cstheme="minorHAnsi"/>
          <w:sz w:val="24"/>
          <w:szCs w:val="24"/>
          <w:vertAlign w:val="superscript"/>
        </w:rPr>
        <w:t>+</w:t>
      </w:r>
      <w:r>
        <w:rPr>
          <w:rFonts w:cstheme="minorHAnsi"/>
          <w:sz w:val="24"/>
          <w:szCs w:val="24"/>
        </w:rPr>
        <w:t xml:space="preserve">. </w:t>
      </w:r>
      <w:r w:rsidRPr="004473E6">
        <w:rPr>
          <w:rFonts w:cstheme="minorHAnsi"/>
          <w:i/>
          <w:sz w:val="24"/>
          <w:szCs w:val="24"/>
        </w:rPr>
        <w:t xml:space="preserve">(μονάδες </w:t>
      </w:r>
      <w:r w:rsidR="00F4279C">
        <w:rPr>
          <w:rFonts w:cstheme="minorHAnsi"/>
          <w:i/>
          <w:sz w:val="24"/>
          <w:szCs w:val="24"/>
        </w:rPr>
        <w:t>4</w:t>
      </w:r>
      <w:r w:rsidRPr="004473E6">
        <w:rPr>
          <w:rFonts w:cstheme="minorHAnsi"/>
          <w:i/>
          <w:sz w:val="24"/>
          <w:szCs w:val="24"/>
        </w:rPr>
        <w:t>)</w:t>
      </w:r>
    </w:p>
    <w:p w:rsidR="004473E6" w:rsidRDefault="004473E6" w:rsidP="004473E6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436C69">
        <w:rPr>
          <w:b/>
          <w:sz w:val="24"/>
          <w:szCs w:val="24"/>
        </w:rPr>
        <w:t xml:space="preserve">β) </w:t>
      </w:r>
      <w:r w:rsidRPr="00817FA2">
        <w:rPr>
          <w:rFonts w:cstheme="minorHAnsi"/>
          <w:sz w:val="24"/>
          <w:szCs w:val="24"/>
        </w:rPr>
        <w:t xml:space="preserve">Σε </w:t>
      </w:r>
      <w:r w:rsidRPr="00817FA2">
        <w:rPr>
          <w:sz w:val="24"/>
          <w:szCs w:val="24"/>
        </w:rPr>
        <w:t xml:space="preserve">100 </w:t>
      </w:r>
      <w:r w:rsidRPr="00817FA2">
        <w:rPr>
          <w:sz w:val="24"/>
          <w:szCs w:val="24"/>
          <w:lang w:val="en-US"/>
        </w:rPr>
        <w:t>mL</w:t>
      </w:r>
      <w:r w:rsidRPr="00817FA2">
        <w:rPr>
          <w:sz w:val="24"/>
          <w:szCs w:val="24"/>
        </w:rPr>
        <w:t xml:space="preserve"> του διαλύματος Δ1</w:t>
      </w:r>
      <w:r>
        <w:rPr>
          <w:sz w:val="24"/>
          <w:szCs w:val="24"/>
        </w:rPr>
        <w:t xml:space="preserve"> </w:t>
      </w:r>
      <w:r w:rsidRPr="00817FA2">
        <w:rPr>
          <w:rFonts w:cstheme="minorHAnsi"/>
          <w:sz w:val="24"/>
          <w:szCs w:val="24"/>
        </w:rPr>
        <w:t xml:space="preserve">προστίθενται δύο σταγόνες δείκτη </w:t>
      </w:r>
      <w:r>
        <w:rPr>
          <w:rFonts w:cstheme="minorHAnsi"/>
          <w:sz w:val="24"/>
          <w:szCs w:val="24"/>
        </w:rPr>
        <w:t xml:space="preserve">ΗΔ που έχει </w:t>
      </w:r>
      <w:proofErr w:type="spellStart"/>
      <w:r w:rsidRPr="00676A1B">
        <w:rPr>
          <w:rFonts w:cstheme="minorHAnsi"/>
          <w:i/>
          <w:sz w:val="24"/>
          <w:szCs w:val="24"/>
          <w:lang w:val="en-US"/>
        </w:rPr>
        <w:t>K</w:t>
      </w:r>
      <w:r w:rsidRPr="00676A1B">
        <w:rPr>
          <w:rFonts w:cstheme="minorHAnsi"/>
          <w:sz w:val="24"/>
          <w:szCs w:val="24"/>
          <w:vertAlign w:val="subscript"/>
          <w:lang w:val="en-US"/>
        </w:rPr>
        <w:t>a</w:t>
      </w:r>
      <w:proofErr w:type="spellEnd"/>
      <w:r w:rsidRPr="00676A1B">
        <w:rPr>
          <w:rFonts w:cstheme="minorHAnsi"/>
          <w:position w:val="-6"/>
          <w:sz w:val="24"/>
          <w:szCs w:val="24"/>
          <w:vertAlign w:val="subscript"/>
        </w:rPr>
        <w:t>ΗΔ</w:t>
      </w:r>
      <w:r w:rsidRPr="00D619E7">
        <w:rPr>
          <w:rFonts w:cstheme="minorHAnsi"/>
          <w:i/>
          <w:sz w:val="24"/>
          <w:szCs w:val="24"/>
        </w:rPr>
        <w:t xml:space="preserve">= </w:t>
      </w:r>
      <w:r w:rsidRPr="00D619E7">
        <w:rPr>
          <w:rFonts w:cstheme="minorHAnsi"/>
          <w:sz w:val="24"/>
          <w:szCs w:val="24"/>
        </w:rPr>
        <w:t>10</w:t>
      </w:r>
      <w:r w:rsidRPr="00D619E7">
        <w:rPr>
          <w:rFonts w:cstheme="minorHAnsi"/>
          <w:sz w:val="24"/>
          <w:szCs w:val="24"/>
          <w:vertAlign w:val="superscript"/>
        </w:rPr>
        <w:t>-7</w:t>
      </w:r>
      <w:r w:rsidRPr="00D619E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Μ. Η όξινη μορφή του δείκτη έχει χρώμα κίτρινο ενώ η βασική (Δ</w:t>
      </w:r>
      <w:r w:rsidRPr="00D619E7">
        <w:rPr>
          <w:rFonts w:cstheme="minorHAnsi"/>
          <w:sz w:val="24"/>
          <w:szCs w:val="24"/>
          <w:vertAlign w:val="superscript"/>
        </w:rPr>
        <w:t>-</w:t>
      </w:r>
      <w:r w:rsidRPr="00D619E7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έχει χρώμα μπλε. </w:t>
      </w:r>
    </w:p>
    <w:p w:rsidR="004473E6" w:rsidRPr="00D619E7" w:rsidRDefault="004473E6" w:rsidP="004473E6">
      <w:pPr>
        <w:pStyle w:val="a3"/>
        <w:numPr>
          <w:ilvl w:val="0"/>
          <w:numId w:val="2"/>
        </w:numPr>
        <w:spacing w:after="0" w:line="360" w:lineRule="auto"/>
        <w:ind w:hanging="153"/>
        <w:jc w:val="both"/>
        <w:rPr>
          <w:rFonts w:cstheme="minorHAnsi"/>
          <w:sz w:val="24"/>
          <w:szCs w:val="24"/>
        </w:rPr>
      </w:pPr>
      <w:r w:rsidRPr="00D619E7">
        <w:rPr>
          <w:rFonts w:cstheme="minorHAnsi"/>
          <w:sz w:val="24"/>
          <w:szCs w:val="24"/>
        </w:rPr>
        <w:t>Να εξηγήσετε τι χρώμα θα αποκτήσει το διάλυμα.</w:t>
      </w:r>
      <w:r w:rsidRPr="003A36AC">
        <w:rPr>
          <w:rFonts w:cstheme="minorHAnsi"/>
          <w:sz w:val="24"/>
          <w:szCs w:val="24"/>
        </w:rPr>
        <w:t xml:space="preserve"> </w:t>
      </w:r>
      <w:r w:rsidRPr="00817FA2">
        <w:rPr>
          <w:rFonts w:cstheme="minorHAnsi"/>
          <w:i/>
          <w:sz w:val="24"/>
          <w:szCs w:val="24"/>
        </w:rPr>
        <w:t>(</w:t>
      </w:r>
      <w:r w:rsidRPr="003A36AC">
        <w:rPr>
          <w:rFonts w:cstheme="minorHAnsi"/>
          <w:i/>
          <w:sz w:val="24"/>
          <w:szCs w:val="24"/>
        </w:rPr>
        <w:t xml:space="preserve">μονάδες </w:t>
      </w:r>
      <w:r w:rsidR="000200B8">
        <w:rPr>
          <w:rFonts w:cstheme="minorHAnsi"/>
          <w:i/>
          <w:sz w:val="24"/>
          <w:szCs w:val="24"/>
        </w:rPr>
        <w:t>3</w:t>
      </w:r>
      <w:r w:rsidRPr="003A36AC">
        <w:rPr>
          <w:rFonts w:cstheme="minorHAnsi"/>
          <w:i/>
          <w:sz w:val="24"/>
          <w:szCs w:val="24"/>
        </w:rPr>
        <w:t>)</w:t>
      </w:r>
    </w:p>
    <w:p w:rsidR="004473E6" w:rsidRDefault="004473E6" w:rsidP="004473E6">
      <w:pPr>
        <w:pStyle w:val="a3"/>
        <w:numPr>
          <w:ilvl w:val="0"/>
          <w:numId w:val="2"/>
        </w:numPr>
        <w:spacing w:after="0" w:line="360" w:lineRule="auto"/>
        <w:ind w:hanging="153"/>
        <w:jc w:val="both"/>
        <w:rPr>
          <w:rFonts w:cstheme="minorHAnsi"/>
          <w:sz w:val="24"/>
          <w:szCs w:val="24"/>
        </w:rPr>
      </w:pPr>
      <w:r w:rsidRPr="00D619E7">
        <w:rPr>
          <w:rFonts w:cstheme="minorHAnsi"/>
          <w:sz w:val="24"/>
          <w:szCs w:val="24"/>
        </w:rPr>
        <w:t xml:space="preserve">Να υπολογίσετε τον </w:t>
      </w:r>
      <w:r>
        <w:rPr>
          <w:rFonts w:cstheme="minorHAnsi"/>
          <w:sz w:val="24"/>
          <w:szCs w:val="24"/>
        </w:rPr>
        <w:t xml:space="preserve">λόγο των συγκεντρώσεων των δύο μορφών του δείκτη </w:t>
      </w:r>
    </w:p>
    <w:p w:rsidR="004473E6" w:rsidRPr="00720B61" w:rsidRDefault="00436C69" w:rsidP="004473E6">
      <w:pPr>
        <w:pStyle w:val="a3"/>
        <w:spacing w:after="0" w:line="360" w:lineRule="auto"/>
        <w:ind w:left="1287"/>
        <w:jc w:val="both"/>
        <w:rPr>
          <w:rFonts w:eastAsiaTheme="minorEastAsia" w:cstheme="minorHAnsi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Δ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  <w:vertAlign w:val="superscript"/>
                        </w:rPr>
                        <m:t>–</m:t>
                      </m:r>
                    </m:sup>
                  </m:sSup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ΗΔ</m:t>
                  </m:r>
                </m:e>
              </m:d>
            </m:den>
          </m:f>
        </m:oMath>
      </m:oMathPara>
    </w:p>
    <w:p w:rsidR="004473E6" w:rsidRPr="00720B61" w:rsidRDefault="004473E6" w:rsidP="004473E6">
      <w:pPr>
        <w:pStyle w:val="a3"/>
        <w:spacing w:after="0" w:line="360" w:lineRule="auto"/>
        <w:ind w:left="1287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στο διάλυμα Δ1. </w:t>
      </w:r>
      <w:r w:rsidRPr="003A36AC">
        <w:rPr>
          <w:rFonts w:cstheme="minorHAnsi"/>
          <w:i/>
          <w:sz w:val="24"/>
          <w:szCs w:val="24"/>
        </w:rPr>
        <w:t xml:space="preserve">(μονάδες </w:t>
      </w:r>
      <w:r w:rsidR="00F4279C">
        <w:rPr>
          <w:rFonts w:cstheme="minorHAnsi"/>
          <w:i/>
          <w:sz w:val="24"/>
          <w:szCs w:val="24"/>
        </w:rPr>
        <w:t>6</w:t>
      </w:r>
      <w:r w:rsidRPr="003A36AC">
        <w:rPr>
          <w:rFonts w:cstheme="minorHAnsi"/>
          <w:i/>
          <w:sz w:val="24"/>
          <w:szCs w:val="24"/>
        </w:rPr>
        <w:t>)</w:t>
      </w:r>
    </w:p>
    <w:p w:rsidR="00F4279C" w:rsidRDefault="004473E6" w:rsidP="00F4279C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817FA2">
        <w:rPr>
          <w:rFonts w:cstheme="minorHAnsi"/>
          <w:b/>
          <w:sz w:val="24"/>
          <w:szCs w:val="24"/>
        </w:rPr>
        <w:t>γ)</w:t>
      </w:r>
      <w:r>
        <w:rPr>
          <w:rFonts w:cstheme="minorHAnsi"/>
          <w:b/>
          <w:sz w:val="24"/>
          <w:szCs w:val="24"/>
        </w:rPr>
        <w:t xml:space="preserve"> </w:t>
      </w:r>
      <w:r w:rsidRPr="004473E6">
        <w:rPr>
          <w:rFonts w:cstheme="minorHAnsi"/>
          <w:sz w:val="24"/>
          <w:szCs w:val="24"/>
        </w:rPr>
        <w:t xml:space="preserve">Όταν </w:t>
      </w:r>
      <w:r w:rsidRPr="004473E6">
        <w:rPr>
          <w:sz w:val="24"/>
          <w:szCs w:val="24"/>
        </w:rPr>
        <w:t>στερεό</w:t>
      </w:r>
      <w:r w:rsidRPr="004473E6">
        <w:rPr>
          <w:rFonts w:cstheme="minorHAnsi"/>
          <w:sz w:val="24"/>
          <w:szCs w:val="24"/>
        </w:rPr>
        <w:t xml:space="preserve"> </w:t>
      </w:r>
      <w:r w:rsidRPr="004473E6">
        <w:rPr>
          <w:rFonts w:cstheme="minorHAnsi"/>
          <w:sz w:val="24"/>
          <w:szCs w:val="24"/>
          <w:lang w:val="en-US"/>
        </w:rPr>
        <w:t>NH</w:t>
      </w:r>
      <w:r w:rsidRPr="004473E6">
        <w:rPr>
          <w:rFonts w:cstheme="minorHAnsi"/>
          <w:sz w:val="24"/>
          <w:szCs w:val="24"/>
          <w:vertAlign w:val="subscript"/>
        </w:rPr>
        <w:t>4</w:t>
      </w:r>
      <w:r w:rsidRPr="004473E6">
        <w:rPr>
          <w:rFonts w:cstheme="minorHAnsi"/>
          <w:sz w:val="24"/>
          <w:szCs w:val="24"/>
          <w:lang w:val="en-US"/>
        </w:rPr>
        <w:t>NO</w:t>
      </w:r>
      <w:r w:rsidRPr="004473E6">
        <w:rPr>
          <w:rFonts w:cstheme="minorHAnsi"/>
          <w:sz w:val="24"/>
          <w:szCs w:val="24"/>
          <w:vertAlign w:val="subscript"/>
        </w:rPr>
        <w:t>3</w:t>
      </w:r>
      <w:r w:rsidRPr="004473E6">
        <w:rPr>
          <w:rFonts w:cstheme="minorHAnsi"/>
          <w:sz w:val="24"/>
          <w:szCs w:val="24"/>
        </w:rPr>
        <w:t xml:space="preserve"> θερμανθεί </w:t>
      </w:r>
      <w:r w:rsidR="00F4279C">
        <w:rPr>
          <w:rFonts w:cstheme="minorHAnsi"/>
          <w:sz w:val="24"/>
          <w:szCs w:val="24"/>
        </w:rPr>
        <w:t xml:space="preserve">σε </w:t>
      </w:r>
      <w:r w:rsidR="00603FD6">
        <w:rPr>
          <w:rFonts w:cstheme="minorHAnsi"/>
          <w:sz w:val="24"/>
          <w:szCs w:val="24"/>
        </w:rPr>
        <w:t xml:space="preserve">θερμοκρασίες </w:t>
      </w:r>
      <w:r w:rsidR="00B0043F">
        <w:rPr>
          <w:rFonts w:cstheme="minorHAnsi"/>
          <w:sz w:val="24"/>
          <w:szCs w:val="24"/>
        </w:rPr>
        <w:t>μέχρι</w:t>
      </w:r>
      <w:r w:rsidR="00F4279C" w:rsidRPr="004473E6">
        <w:rPr>
          <w:rFonts w:cstheme="minorHAnsi"/>
          <w:sz w:val="24"/>
          <w:szCs w:val="24"/>
        </w:rPr>
        <w:t xml:space="preserve"> 300 </w:t>
      </w:r>
      <w:proofErr w:type="spellStart"/>
      <w:r w:rsidR="00F4279C" w:rsidRPr="004473E6">
        <w:rPr>
          <w:rFonts w:cstheme="minorHAnsi"/>
          <w:sz w:val="24"/>
          <w:szCs w:val="24"/>
          <w:vertAlign w:val="superscript"/>
          <w:lang w:val="en-US"/>
        </w:rPr>
        <w:t>o</w:t>
      </w:r>
      <w:r w:rsidR="00F4279C" w:rsidRPr="004473E6">
        <w:rPr>
          <w:rFonts w:cstheme="minorHAnsi"/>
          <w:sz w:val="24"/>
          <w:szCs w:val="24"/>
          <w:lang w:val="en-US"/>
        </w:rPr>
        <w:t>C</w:t>
      </w:r>
      <w:proofErr w:type="spellEnd"/>
      <w:r w:rsidR="00F4279C">
        <w:rPr>
          <w:rFonts w:cstheme="minorHAnsi"/>
          <w:sz w:val="24"/>
          <w:szCs w:val="24"/>
        </w:rPr>
        <w:t xml:space="preserve"> πραγματοποιείται η </w:t>
      </w:r>
      <w:proofErr w:type="spellStart"/>
      <w:r w:rsidR="00603FD6">
        <w:rPr>
          <w:rFonts w:cstheme="minorHAnsi"/>
          <w:sz w:val="24"/>
          <w:szCs w:val="24"/>
        </w:rPr>
        <w:t>θερμοχημική</w:t>
      </w:r>
      <w:proofErr w:type="spellEnd"/>
      <w:r w:rsidR="00603FD6">
        <w:rPr>
          <w:rFonts w:cstheme="minorHAnsi"/>
          <w:sz w:val="24"/>
          <w:szCs w:val="24"/>
        </w:rPr>
        <w:t xml:space="preserve"> </w:t>
      </w:r>
      <w:r w:rsidR="00F4279C">
        <w:rPr>
          <w:rFonts w:cstheme="minorHAnsi"/>
          <w:sz w:val="24"/>
          <w:szCs w:val="24"/>
        </w:rPr>
        <w:t xml:space="preserve">αντίδραση (1): </w:t>
      </w:r>
    </w:p>
    <w:p w:rsidR="00F4279C" w:rsidRPr="001C3212" w:rsidRDefault="00F4279C" w:rsidP="00F4279C">
      <w:pPr>
        <w:spacing w:after="0" w:line="360" w:lineRule="auto"/>
        <w:ind w:left="567"/>
        <w:jc w:val="center"/>
        <w:rPr>
          <w:rFonts w:cstheme="minorHAnsi"/>
          <w:sz w:val="24"/>
          <w:szCs w:val="24"/>
        </w:rPr>
      </w:pPr>
      <w:r w:rsidRPr="004473E6">
        <w:rPr>
          <w:rFonts w:cstheme="minorHAnsi"/>
          <w:sz w:val="24"/>
          <w:szCs w:val="24"/>
          <w:lang w:val="en-US"/>
        </w:rPr>
        <w:t>NH</w:t>
      </w:r>
      <w:r w:rsidRPr="004473E6">
        <w:rPr>
          <w:rFonts w:cstheme="minorHAnsi"/>
          <w:sz w:val="24"/>
          <w:szCs w:val="24"/>
          <w:vertAlign w:val="subscript"/>
        </w:rPr>
        <w:t>4</w:t>
      </w:r>
      <w:r w:rsidRPr="004473E6">
        <w:rPr>
          <w:rFonts w:cstheme="minorHAnsi"/>
          <w:sz w:val="24"/>
          <w:szCs w:val="24"/>
          <w:lang w:val="en-US"/>
        </w:rPr>
        <w:t>NO</w:t>
      </w:r>
      <w:r w:rsidRPr="004473E6">
        <w:rPr>
          <w:rFonts w:cstheme="minorHAnsi"/>
          <w:sz w:val="24"/>
          <w:szCs w:val="24"/>
          <w:vertAlign w:val="subscript"/>
        </w:rPr>
        <w:t>3</w:t>
      </w:r>
      <w:r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  <w:lang w:val="en-US"/>
        </w:rPr>
        <w:t>s</w:t>
      </w:r>
      <w:r w:rsidRPr="004473E6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sym w:font="Symbol" w:char="F0AE"/>
      </w:r>
      <w:r>
        <w:rPr>
          <w:rFonts w:cstheme="minorHAnsi"/>
          <w:sz w:val="24"/>
          <w:szCs w:val="24"/>
        </w:rPr>
        <w:t xml:space="preserve">      </w:t>
      </w:r>
      <w:proofErr w:type="gramStart"/>
      <w:r>
        <w:rPr>
          <w:rFonts w:cstheme="minorHAnsi"/>
          <w:sz w:val="24"/>
          <w:szCs w:val="24"/>
        </w:rPr>
        <w:t>Ν</w:t>
      </w:r>
      <w:r w:rsidRPr="004473E6">
        <w:rPr>
          <w:rFonts w:cstheme="minorHAnsi"/>
          <w:sz w:val="24"/>
          <w:szCs w:val="24"/>
          <w:vertAlign w:val="subscript"/>
        </w:rPr>
        <w:t>2</w:t>
      </w:r>
      <w:r w:rsidR="00B0043F" w:rsidRPr="00B0043F">
        <w:rPr>
          <w:rFonts w:cstheme="minorHAnsi"/>
          <w:sz w:val="24"/>
          <w:szCs w:val="24"/>
        </w:rPr>
        <w:t>Ο</w:t>
      </w:r>
      <w:r>
        <w:rPr>
          <w:rFonts w:cstheme="minorHAnsi"/>
          <w:sz w:val="24"/>
          <w:szCs w:val="24"/>
        </w:rPr>
        <w:t>(</w:t>
      </w:r>
      <w:proofErr w:type="gramEnd"/>
      <w:r>
        <w:rPr>
          <w:rFonts w:cstheme="minorHAnsi"/>
          <w:sz w:val="24"/>
          <w:szCs w:val="24"/>
          <w:lang w:val="en-US"/>
        </w:rPr>
        <w:t>g</w:t>
      </w:r>
      <w:r w:rsidRPr="004473E6">
        <w:rPr>
          <w:rFonts w:cstheme="minorHAnsi"/>
          <w:sz w:val="24"/>
          <w:szCs w:val="24"/>
        </w:rPr>
        <w:t>)</w:t>
      </w:r>
      <w:r w:rsidR="00B0043F"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+ </w:t>
      </w:r>
      <w:r w:rsidRPr="001C3212">
        <w:rPr>
          <w:rFonts w:cstheme="minorHAnsi"/>
          <w:sz w:val="24"/>
          <w:szCs w:val="24"/>
        </w:rPr>
        <w:t xml:space="preserve">  </w:t>
      </w:r>
      <w:r w:rsidR="00603FD6">
        <w:rPr>
          <w:rFonts w:cstheme="minorHAnsi"/>
          <w:sz w:val="24"/>
          <w:szCs w:val="24"/>
        </w:rPr>
        <w:t>2</w:t>
      </w:r>
      <w:r w:rsidRPr="001C321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Η</w:t>
      </w:r>
      <w:r w:rsidRPr="004473E6">
        <w:rPr>
          <w:rFonts w:cstheme="minorHAnsi"/>
          <w:sz w:val="24"/>
          <w:szCs w:val="24"/>
          <w:vertAlign w:val="subscript"/>
        </w:rPr>
        <w:t>2</w:t>
      </w:r>
      <w:r>
        <w:rPr>
          <w:rFonts w:cstheme="minorHAnsi"/>
          <w:sz w:val="24"/>
          <w:szCs w:val="24"/>
        </w:rPr>
        <w:t>Ο</w:t>
      </w:r>
      <w:r w:rsidRPr="004473E6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  <w:lang w:val="en-US"/>
        </w:rPr>
        <w:t>g</w:t>
      </w:r>
      <w:r w:rsidRPr="004473E6">
        <w:rPr>
          <w:rFonts w:cstheme="minorHAnsi"/>
          <w:sz w:val="24"/>
          <w:szCs w:val="24"/>
        </w:rPr>
        <w:t>)</w:t>
      </w:r>
      <w:r w:rsidR="00603FD6">
        <w:rPr>
          <w:rFonts w:cstheme="minorHAnsi"/>
          <w:sz w:val="24"/>
          <w:szCs w:val="24"/>
        </w:rPr>
        <w:t xml:space="preserve">, </w:t>
      </w:r>
      <w:r w:rsidR="00603FD6" w:rsidRPr="00603FD6">
        <w:rPr>
          <w:rFonts w:cstheme="minorHAnsi"/>
          <w:i/>
          <w:sz w:val="24"/>
          <w:szCs w:val="24"/>
        </w:rPr>
        <w:t>Δ</w:t>
      </w:r>
      <w:r w:rsidR="00603FD6">
        <w:rPr>
          <w:rFonts w:cstheme="minorHAnsi"/>
          <w:sz w:val="24"/>
          <w:szCs w:val="24"/>
        </w:rPr>
        <w:t xml:space="preserve">Η = -366 </w:t>
      </w:r>
      <w:r w:rsidR="00603FD6">
        <w:rPr>
          <w:rFonts w:cstheme="minorHAnsi"/>
          <w:sz w:val="24"/>
          <w:szCs w:val="24"/>
          <w:lang w:val="en-US"/>
        </w:rPr>
        <w:t>kJ</w:t>
      </w:r>
      <w:r w:rsidR="00603FD6" w:rsidRPr="00603FD6">
        <w:rPr>
          <w:rFonts w:cstheme="minorHAnsi"/>
          <w:sz w:val="24"/>
          <w:szCs w:val="24"/>
        </w:rPr>
        <w:t xml:space="preserve"> </w:t>
      </w:r>
      <w:proofErr w:type="spellStart"/>
      <w:r w:rsidR="00603FD6">
        <w:rPr>
          <w:rFonts w:cstheme="minorHAnsi"/>
          <w:sz w:val="24"/>
          <w:szCs w:val="24"/>
          <w:lang w:val="en-US"/>
        </w:rPr>
        <w:t>mol</w:t>
      </w:r>
      <w:proofErr w:type="spellEnd"/>
      <w:r w:rsidR="00603FD6" w:rsidRPr="00603FD6">
        <w:rPr>
          <w:rFonts w:cstheme="minorHAnsi"/>
          <w:sz w:val="24"/>
          <w:szCs w:val="24"/>
          <w:vertAlign w:val="superscript"/>
        </w:rPr>
        <w:t>-1</w:t>
      </w:r>
      <w:r>
        <w:rPr>
          <w:rFonts w:cstheme="minorHAnsi"/>
          <w:sz w:val="24"/>
          <w:szCs w:val="24"/>
        </w:rPr>
        <w:tab/>
      </w:r>
      <w:r w:rsidRPr="00285157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1</w:t>
      </w:r>
      <w:r w:rsidRPr="00285157">
        <w:rPr>
          <w:rFonts w:cstheme="minorHAnsi"/>
          <w:sz w:val="24"/>
          <w:szCs w:val="24"/>
        </w:rPr>
        <w:t>)</w:t>
      </w:r>
    </w:p>
    <w:p w:rsidR="00603FD6" w:rsidRDefault="00603FD6" w:rsidP="00603FD6">
      <w:pPr>
        <w:pStyle w:val="a3"/>
        <w:numPr>
          <w:ilvl w:val="0"/>
          <w:numId w:val="4"/>
        </w:numPr>
        <w:spacing w:after="0" w:line="360" w:lineRule="auto"/>
        <w:ind w:left="1134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Να εξηγήσετε για ποιον λόγο η αντίδραση (1) είναι </w:t>
      </w:r>
      <w:proofErr w:type="spellStart"/>
      <w:r>
        <w:rPr>
          <w:rFonts w:cstheme="minorHAnsi"/>
          <w:sz w:val="24"/>
          <w:szCs w:val="24"/>
        </w:rPr>
        <w:t>οξειδοαναγωγική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Pr="00603FD6">
        <w:rPr>
          <w:rFonts w:cstheme="minorHAnsi"/>
          <w:i/>
          <w:sz w:val="24"/>
          <w:szCs w:val="24"/>
        </w:rPr>
        <w:t>(μονάδες 2)</w:t>
      </w:r>
    </w:p>
    <w:p w:rsidR="00F4279C" w:rsidRPr="00B0043F" w:rsidRDefault="00603FD6" w:rsidP="00603FD6">
      <w:pPr>
        <w:pStyle w:val="a3"/>
        <w:numPr>
          <w:ilvl w:val="0"/>
          <w:numId w:val="4"/>
        </w:numPr>
        <w:spacing w:after="0" w:line="360" w:lineRule="auto"/>
        <w:ind w:left="1134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Να υπολογίσετε τη θερμότητα που θα εκλυθεί κατά τ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η θερμική διάσπαση 0,05 </w:t>
      </w:r>
      <w:proofErr w:type="spellStart"/>
      <w:r>
        <w:rPr>
          <w:rFonts w:cstheme="minorHAnsi"/>
          <w:sz w:val="24"/>
          <w:szCs w:val="24"/>
          <w:lang w:val="en-US"/>
        </w:rPr>
        <w:t>mol</w:t>
      </w:r>
      <w:proofErr w:type="spellEnd"/>
      <w:r w:rsidRPr="00603FD6">
        <w:rPr>
          <w:rFonts w:cstheme="minorHAnsi"/>
          <w:sz w:val="24"/>
          <w:szCs w:val="24"/>
        </w:rPr>
        <w:t xml:space="preserve"> </w:t>
      </w:r>
      <w:r w:rsidRPr="004473E6">
        <w:rPr>
          <w:rFonts w:cstheme="minorHAnsi"/>
          <w:sz w:val="24"/>
          <w:szCs w:val="24"/>
          <w:lang w:val="en-US"/>
        </w:rPr>
        <w:t>NH</w:t>
      </w:r>
      <w:r w:rsidRPr="004473E6">
        <w:rPr>
          <w:rFonts w:cstheme="minorHAnsi"/>
          <w:sz w:val="24"/>
          <w:szCs w:val="24"/>
          <w:vertAlign w:val="subscript"/>
        </w:rPr>
        <w:t>4</w:t>
      </w:r>
      <w:r w:rsidRPr="004473E6">
        <w:rPr>
          <w:rFonts w:cstheme="minorHAnsi"/>
          <w:sz w:val="24"/>
          <w:szCs w:val="24"/>
          <w:lang w:val="en-US"/>
        </w:rPr>
        <w:t>NO</w:t>
      </w:r>
      <w:r w:rsidRPr="004473E6">
        <w:rPr>
          <w:rFonts w:cstheme="minorHAnsi"/>
          <w:sz w:val="24"/>
          <w:szCs w:val="24"/>
          <w:vertAlign w:val="subscript"/>
        </w:rPr>
        <w:t>3</w:t>
      </w:r>
      <w:r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  <w:lang w:val="en-US"/>
        </w:rPr>
        <w:t>s</w:t>
      </w:r>
      <w:r w:rsidRPr="004473E6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</w:t>
      </w:r>
      <w:r w:rsidR="00F4279C" w:rsidRPr="001C3212">
        <w:rPr>
          <w:rFonts w:cstheme="minorHAnsi"/>
          <w:sz w:val="24"/>
          <w:szCs w:val="24"/>
        </w:rPr>
        <w:t xml:space="preserve"> </w:t>
      </w:r>
      <w:r w:rsidR="00F4279C" w:rsidRPr="001C3212">
        <w:rPr>
          <w:rFonts w:cstheme="minorHAnsi"/>
          <w:i/>
          <w:sz w:val="24"/>
          <w:szCs w:val="24"/>
        </w:rPr>
        <w:t xml:space="preserve">(μονάδες </w:t>
      </w:r>
      <w:r w:rsidR="000200B8">
        <w:rPr>
          <w:rFonts w:cstheme="minorHAnsi"/>
          <w:i/>
          <w:sz w:val="24"/>
          <w:szCs w:val="24"/>
        </w:rPr>
        <w:t>3</w:t>
      </w:r>
      <w:r w:rsidR="00F4279C" w:rsidRPr="001C3212">
        <w:rPr>
          <w:rFonts w:cstheme="minorHAnsi"/>
          <w:i/>
          <w:sz w:val="24"/>
          <w:szCs w:val="24"/>
        </w:rPr>
        <w:t>)</w:t>
      </w:r>
    </w:p>
    <w:p w:rsidR="00285157" w:rsidRPr="00285157" w:rsidRDefault="00285157" w:rsidP="0028515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4473E6" w:rsidRPr="003A36AC" w:rsidRDefault="004473E6" w:rsidP="004473E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Οι διαδικασίες των ερωτημάτων </w:t>
      </w:r>
      <w:r w:rsidRPr="004473E6">
        <w:rPr>
          <w:rFonts w:cstheme="minorHAnsi"/>
          <w:b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και </w:t>
      </w:r>
      <w:r w:rsidRPr="004473E6">
        <w:rPr>
          <w:rFonts w:cstheme="minorHAnsi"/>
          <w:b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πραγματοποιούνται σ</w:t>
      </w:r>
      <w:r w:rsidRPr="00817FA2">
        <w:rPr>
          <w:rFonts w:cstheme="minorHAnsi"/>
          <w:sz w:val="24"/>
          <w:szCs w:val="24"/>
        </w:rPr>
        <w:t xml:space="preserve">ε θερμοκρασία 25 </w:t>
      </w:r>
      <w:r w:rsidRPr="00817FA2">
        <w:rPr>
          <w:rFonts w:cstheme="minorHAnsi"/>
          <w:sz w:val="24"/>
          <w:szCs w:val="24"/>
          <w:vertAlign w:val="superscript"/>
        </w:rPr>
        <w:t>ο</w:t>
      </w:r>
      <w:r w:rsidRPr="00817FA2">
        <w:rPr>
          <w:rFonts w:cstheme="minorHAnsi"/>
          <w:sz w:val="24"/>
          <w:szCs w:val="24"/>
          <w:lang w:val="en-US"/>
        </w:rPr>
        <w:t>C</w:t>
      </w:r>
      <w:r w:rsidRPr="00817FA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όπου </w:t>
      </w:r>
      <w:r w:rsidRPr="00817FA2">
        <w:rPr>
          <w:rFonts w:cstheme="minorHAnsi"/>
          <w:sz w:val="24"/>
          <w:szCs w:val="24"/>
        </w:rPr>
        <w:t xml:space="preserve">η σταθερά </w:t>
      </w:r>
      <w:proofErr w:type="spellStart"/>
      <w:r w:rsidRPr="00817FA2">
        <w:rPr>
          <w:rFonts w:cstheme="minorHAnsi"/>
          <w:sz w:val="24"/>
          <w:szCs w:val="24"/>
        </w:rPr>
        <w:t>αυτοϊοντισμού</w:t>
      </w:r>
      <w:proofErr w:type="spellEnd"/>
      <w:r w:rsidRPr="00817FA2">
        <w:rPr>
          <w:rFonts w:cstheme="minorHAnsi"/>
          <w:sz w:val="24"/>
          <w:szCs w:val="24"/>
        </w:rPr>
        <w:t xml:space="preserve"> του νερού έχει τιμή </w:t>
      </w:r>
      <w:r w:rsidRPr="00817FA2">
        <w:rPr>
          <w:rFonts w:cstheme="minorHAnsi"/>
          <w:i/>
          <w:iCs/>
          <w:sz w:val="24"/>
          <w:szCs w:val="24"/>
        </w:rPr>
        <w:t>K</w:t>
      </w:r>
      <w:r w:rsidRPr="00817FA2">
        <w:rPr>
          <w:rFonts w:cstheme="minorHAnsi"/>
          <w:sz w:val="24"/>
          <w:szCs w:val="24"/>
          <w:vertAlign w:val="subscript"/>
          <w:lang w:val="en-GB"/>
        </w:rPr>
        <w:t>w</w:t>
      </w:r>
      <w:r w:rsidRPr="00817FA2">
        <w:rPr>
          <w:rFonts w:cstheme="minorHAnsi"/>
          <w:sz w:val="24"/>
          <w:szCs w:val="24"/>
          <w:vertAlign w:val="subscript"/>
        </w:rPr>
        <w:t xml:space="preserve"> </w:t>
      </w:r>
      <w:r w:rsidRPr="00817FA2">
        <w:rPr>
          <w:rFonts w:cstheme="minorHAnsi"/>
          <w:sz w:val="24"/>
          <w:szCs w:val="24"/>
        </w:rPr>
        <w:t>= 10</w:t>
      </w:r>
      <w:r w:rsidRPr="00817FA2">
        <w:rPr>
          <w:rFonts w:cstheme="minorHAnsi"/>
          <w:sz w:val="24"/>
          <w:szCs w:val="24"/>
          <w:vertAlign w:val="superscript"/>
        </w:rPr>
        <w:t xml:space="preserve">-14 </w:t>
      </w:r>
      <w:r w:rsidRPr="00817FA2">
        <w:rPr>
          <w:rFonts w:cstheme="minorHAnsi"/>
          <w:sz w:val="24"/>
          <w:szCs w:val="24"/>
        </w:rPr>
        <w:t>Μ</w:t>
      </w:r>
      <w:r w:rsidRPr="00817FA2">
        <w:rPr>
          <w:rFonts w:cstheme="minorHAnsi"/>
          <w:sz w:val="24"/>
          <w:szCs w:val="24"/>
          <w:vertAlign w:val="superscript"/>
        </w:rPr>
        <w:t>2</w:t>
      </w:r>
      <w:r w:rsidRPr="00817FA2">
        <w:rPr>
          <w:rFonts w:cstheme="minorHAnsi"/>
          <w:sz w:val="24"/>
          <w:szCs w:val="24"/>
        </w:rPr>
        <w:t>. Τα δεδομένα του προβλήματος</w:t>
      </w:r>
      <w:r w:rsidRPr="003A36AC">
        <w:rPr>
          <w:rFonts w:cstheme="minorHAnsi"/>
          <w:sz w:val="24"/>
          <w:szCs w:val="24"/>
        </w:rPr>
        <w:t xml:space="preserve"> επιτρέπουν τις συνήθεις προσεγγίσεις.</w:t>
      </w:r>
    </w:p>
    <w:p w:rsidR="004473E6" w:rsidRPr="004473E6" w:rsidRDefault="004473E6" w:rsidP="004473E6">
      <w:pPr>
        <w:jc w:val="right"/>
        <w:rPr>
          <w:b/>
        </w:rPr>
      </w:pPr>
      <w:r w:rsidRPr="00526635">
        <w:rPr>
          <w:rFonts w:cstheme="minorHAnsi"/>
          <w:b/>
          <w:bCs/>
          <w:i/>
          <w:iCs/>
          <w:sz w:val="24"/>
          <w:szCs w:val="24"/>
        </w:rPr>
        <w:t xml:space="preserve">Μονάδες </w:t>
      </w:r>
      <w:r>
        <w:rPr>
          <w:rFonts w:cstheme="minorHAnsi"/>
          <w:b/>
          <w:bCs/>
          <w:i/>
          <w:iCs/>
          <w:sz w:val="24"/>
          <w:szCs w:val="24"/>
        </w:rPr>
        <w:t>25</w:t>
      </w:r>
    </w:p>
    <w:sectPr w:rsidR="004473E6" w:rsidRPr="004473E6" w:rsidSect="004473E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53ED4"/>
    <w:multiLevelType w:val="hybridMultilevel"/>
    <w:tmpl w:val="6AF6D1A0"/>
    <w:lvl w:ilvl="0" w:tplc="7D6C00C0">
      <w:start w:val="1"/>
      <w:numFmt w:val="lowerRoman"/>
      <w:lvlText w:val="%1."/>
      <w:lvlJc w:val="left"/>
      <w:pPr>
        <w:ind w:left="1287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A514A10"/>
    <w:multiLevelType w:val="hybridMultilevel"/>
    <w:tmpl w:val="6AF6D1A0"/>
    <w:lvl w:ilvl="0" w:tplc="7D6C00C0">
      <w:start w:val="1"/>
      <w:numFmt w:val="lowerRoman"/>
      <w:lvlText w:val="%1."/>
      <w:lvlJc w:val="left"/>
      <w:pPr>
        <w:ind w:left="1287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F7B64BB"/>
    <w:multiLevelType w:val="hybridMultilevel"/>
    <w:tmpl w:val="6AF6D1A0"/>
    <w:lvl w:ilvl="0" w:tplc="7D6C00C0">
      <w:start w:val="1"/>
      <w:numFmt w:val="lowerRoman"/>
      <w:lvlText w:val="%1."/>
      <w:lvlJc w:val="left"/>
      <w:pPr>
        <w:ind w:left="1287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B152F7E"/>
    <w:multiLevelType w:val="hybridMultilevel"/>
    <w:tmpl w:val="6AF6D1A0"/>
    <w:lvl w:ilvl="0" w:tplc="7D6C00C0">
      <w:start w:val="1"/>
      <w:numFmt w:val="lowerRoman"/>
      <w:lvlText w:val="%1."/>
      <w:lvlJc w:val="left"/>
      <w:pPr>
        <w:ind w:left="1287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3E6"/>
    <w:rsid w:val="000200B8"/>
    <w:rsid w:val="00044CFA"/>
    <w:rsid w:val="001770BF"/>
    <w:rsid w:val="001C3212"/>
    <w:rsid w:val="00285157"/>
    <w:rsid w:val="00436C69"/>
    <w:rsid w:val="004473E6"/>
    <w:rsid w:val="004D6301"/>
    <w:rsid w:val="00603FD6"/>
    <w:rsid w:val="00B0043F"/>
    <w:rsid w:val="00EC14BF"/>
    <w:rsid w:val="00F4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C8E2B-8B03-46F3-98A2-E946E876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3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4</cp:revision>
  <cp:lastPrinted>2023-03-08T09:20:00Z</cp:lastPrinted>
  <dcterms:created xsi:type="dcterms:W3CDTF">2023-03-08T09:18:00Z</dcterms:created>
  <dcterms:modified xsi:type="dcterms:W3CDTF">2023-03-08T09:30:00Z</dcterms:modified>
</cp:coreProperties>
</file>