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4620" w14:textId="77777777" w:rsidR="00D416E5" w:rsidRPr="003939B9" w:rsidRDefault="00D416E5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939B9">
        <w:rPr>
          <w:rFonts w:asciiTheme="minorHAnsi" w:hAnsiTheme="minorHAnsi" w:cstheme="minorHAnsi"/>
          <w:sz w:val="24"/>
          <w:szCs w:val="24"/>
        </w:rPr>
        <w:t>Ενδεικτική</w:t>
      </w:r>
      <w:r w:rsidR="00A65421">
        <w:rPr>
          <w:rFonts w:asciiTheme="minorHAnsi" w:hAnsiTheme="minorHAnsi" w:cstheme="minorHAnsi"/>
          <w:sz w:val="24"/>
          <w:szCs w:val="24"/>
        </w:rPr>
        <w:t xml:space="preserve"> </w:t>
      </w:r>
      <w:r w:rsidRPr="003939B9">
        <w:rPr>
          <w:rFonts w:asciiTheme="minorHAnsi" w:hAnsiTheme="minorHAnsi" w:cstheme="minorHAnsi"/>
          <w:sz w:val="24"/>
          <w:szCs w:val="24"/>
        </w:rPr>
        <w:t>επίλυση</w:t>
      </w:r>
    </w:p>
    <w:p w14:paraId="07C8920B" w14:textId="55B0BD4F" w:rsidR="003541A5" w:rsidRPr="003541A5" w:rsidRDefault="00D416E5" w:rsidP="00AC133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939B9">
        <w:rPr>
          <w:rFonts w:asciiTheme="minorHAnsi" w:hAnsiTheme="minorHAnsi" w:cstheme="minorHAnsi"/>
          <w:b/>
          <w:sz w:val="24"/>
          <w:szCs w:val="24"/>
        </w:rPr>
        <w:t>α</w:t>
      </w:r>
      <w:r w:rsidRPr="00897597">
        <w:rPr>
          <w:rFonts w:asciiTheme="minorHAnsi" w:hAnsiTheme="minorHAnsi" w:cstheme="minorHAnsi"/>
          <w:b/>
          <w:sz w:val="24"/>
          <w:szCs w:val="24"/>
        </w:rPr>
        <w:t>)</w:t>
      </w:r>
      <w:r w:rsidR="00BE35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>(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ΟΗ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>)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COOH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 xml:space="preserve"> + 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NaOH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 xml:space="preserve"> 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sym w:font="Symbol" w:char="F0AE"/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 xml:space="preserve"> 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>(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ΟΗ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>)</w:t>
      </w:r>
      <w:proofErr w:type="spellStart"/>
      <w:r w:rsidR="003541A5">
        <w:rPr>
          <w:rStyle w:val="markedcontent"/>
          <w:rFonts w:asciiTheme="minorHAnsi" w:hAnsiTheme="minorHAnsi" w:cs="Arial"/>
          <w:sz w:val="24"/>
          <w:szCs w:val="24"/>
          <w:lang w:val="en-US"/>
        </w:rPr>
        <w:t>COONa</w:t>
      </w:r>
      <w:proofErr w:type="spellEnd"/>
      <w:r w:rsidR="003541A5" w:rsidRPr="003541A5">
        <w:rPr>
          <w:rStyle w:val="markedcontent"/>
          <w:rFonts w:asciiTheme="minorHAnsi" w:hAnsiTheme="minorHAnsi" w:cs="Arial"/>
          <w:sz w:val="24"/>
          <w:szCs w:val="24"/>
        </w:rPr>
        <w:t xml:space="preserve"> 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+ Η</w:t>
      </w:r>
      <w:r w:rsidR="003541A5" w:rsidRPr="003541A5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2</w:t>
      </w:r>
      <w:r w:rsidR="003541A5">
        <w:rPr>
          <w:rStyle w:val="markedcontent"/>
          <w:rFonts w:asciiTheme="minorHAnsi" w:hAnsiTheme="minorHAnsi" w:cs="Arial"/>
          <w:sz w:val="24"/>
          <w:szCs w:val="24"/>
        </w:rPr>
        <w:t>Ο</w:t>
      </w:r>
    </w:p>
    <w:p w14:paraId="349773F5" w14:textId="77777777" w:rsidR="00B0327B" w:rsidRDefault="003541A5" w:rsidP="00AC133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Σύμφωνα με τη στοιχειομετρία της αντίδρασης 1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οξέος </w:t>
      </w:r>
      <w:r>
        <w:rPr>
          <w:rStyle w:val="markedcontent"/>
          <w:rFonts w:asciiTheme="minorHAnsi" w:hAnsiTheme="minorHAnsi" w:cs="Arial"/>
          <w:sz w:val="24"/>
          <w:szCs w:val="24"/>
        </w:rPr>
        <w:t>[</w:t>
      </w:r>
      <w:r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>
        <w:rPr>
          <w:rStyle w:val="markedcontent"/>
          <w:rFonts w:asciiTheme="minorHAnsi" w:hAnsiTheme="minorHAnsi" w:cs="Arial"/>
          <w:sz w:val="24"/>
          <w:szCs w:val="24"/>
        </w:rPr>
        <w:t>Η</w:t>
      </w:r>
      <w:r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61687A">
        <w:rPr>
          <w:rStyle w:val="markedcontent"/>
          <w:rFonts w:asciiTheme="minorHAnsi" w:hAnsiTheme="minorHAnsi" w:cs="Arial"/>
          <w:sz w:val="24"/>
          <w:szCs w:val="24"/>
        </w:rPr>
        <w:t>(</w:t>
      </w:r>
      <w:r>
        <w:rPr>
          <w:rStyle w:val="markedcontent"/>
          <w:rFonts w:asciiTheme="minorHAnsi" w:hAnsiTheme="minorHAnsi" w:cs="Arial"/>
          <w:sz w:val="24"/>
          <w:szCs w:val="24"/>
        </w:rPr>
        <w:t>ΟΗ)</w:t>
      </w:r>
      <w:r>
        <w:rPr>
          <w:rStyle w:val="markedcontent"/>
          <w:rFonts w:asciiTheme="minorHAnsi" w:hAnsiTheme="minorHAnsi" w:cs="Arial"/>
          <w:sz w:val="24"/>
          <w:szCs w:val="24"/>
          <w:lang w:val="en-US"/>
        </w:rPr>
        <w:t>COOH</w:t>
      </w:r>
      <w:r>
        <w:rPr>
          <w:rStyle w:val="markedcontent"/>
          <w:rFonts w:asciiTheme="minorHAnsi" w:hAnsiTheme="minorHAnsi" w:cs="Arial"/>
          <w:sz w:val="24"/>
          <w:szCs w:val="24"/>
        </w:rPr>
        <w:t xml:space="preserve">] </w:t>
      </w:r>
      <w:r>
        <w:rPr>
          <w:rFonts w:asciiTheme="minorHAnsi" w:hAnsiTheme="minorHAnsi" w:cstheme="minorHAnsi"/>
          <w:sz w:val="24"/>
          <w:szCs w:val="24"/>
        </w:rPr>
        <w:t xml:space="preserve">αντιδρά με 1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markedcontent"/>
          <w:rFonts w:asciiTheme="minorHAnsi" w:hAnsiTheme="minorHAnsi" w:cs="Arial"/>
          <w:sz w:val="24"/>
          <w:szCs w:val="24"/>
        </w:rPr>
        <w:t>βάσης (</w:t>
      </w:r>
      <w:r>
        <w:rPr>
          <w:rStyle w:val="markedcontent"/>
          <w:rFonts w:asciiTheme="minorHAnsi" w:hAnsiTheme="minorHAnsi" w:cs="Arial"/>
          <w:sz w:val="24"/>
          <w:szCs w:val="24"/>
          <w:lang w:val="en-US"/>
        </w:rPr>
        <w:t>NaOH</w:t>
      </w:r>
      <w:r>
        <w:rPr>
          <w:rStyle w:val="markedcontent"/>
          <w:rFonts w:asciiTheme="minorHAnsi" w:hAnsiTheme="minorHAnsi" w:cs="Arial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1484E2E" w14:textId="77777777" w:rsidR="009228E3" w:rsidRDefault="003541A5" w:rsidP="00AC133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Επομένως σ</w:t>
      </w:r>
      <w:r w:rsidR="002E0B0A">
        <w:rPr>
          <w:rFonts w:asciiTheme="minorHAnsi" w:hAnsiTheme="minorHAnsi" w:cstheme="minorHAnsi"/>
          <w:sz w:val="24"/>
          <w:szCs w:val="24"/>
        </w:rPr>
        <w:t>το ισοδύναμο σημείο ισχύει: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E0B0A" w:rsidRPr="0086518B">
        <w:rPr>
          <w:rFonts w:asciiTheme="minorHAnsi" w:hAnsiTheme="minorHAnsi" w:cstheme="minorHAnsi"/>
          <w:i/>
          <w:sz w:val="24"/>
          <w:szCs w:val="24"/>
          <w:lang w:val="en-US"/>
        </w:rPr>
        <w:t>C</w:t>
      </w:r>
      <w:r w:rsidR="002E0B0A" w:rsidRPr="002E0B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a</w:t>
      </w:r>
      <w:r w:rsidR="002E0B0A" w:rsidRPr="002E0B0A">
        <w:rPr>
          <w:rFonts w:asciiTheme="minorHAnsi" w:hAnsiTheme="minorHAnsi" w:cstheme="minorHAnsi"/>
          <w:sz w:val="24"/>
          <w:szCs w:val="24"/>
        </w:rPr>
        <w:t>·</w:t>
      </w:r>
      <w:proofErr w:type="spellStart"/>
      <w:r w:rsidR="002E0B0A" w:rsidRPr="002E0B0A">
        <w:rPr>
          <w:rFonts w:asciiTheme="minorHAnsi" w:hAnsiTheme="minorHAnsi" w:cstheme="minorHAnsi"/>
          <w:i/>
          <w:sz w:val="24"/>
          <w:szCs w:val="24"/>
          <w:lang w:val="en-US"/>
        </w:rPr>
        <w:t>V</w:t>
      </w:r>
      <w:r w:rsidR="002E0B0A" w:rsidRPr="002E0B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a</w:t>
      </w:r>
      <w:proofErr w:type="spellEnd"/>
      <w:r w:rsidR="002E0B0A" w:rsidRPr="002E0B0A">
        <w:rPr>
          <w:rFonts w:asciiTheme="minorHAnsi" w:hAnsiTheme="minorHAnsi" w:cstheme="minorHAnsi"/>
          <w:sz w:val="24"/>
          <w:szCs w:val="24"/>
        </w:rPr>
        <w:t xml:space="preserve"> = </w:t>
      </w:r>
      <w:proofErr w:type="spellStart"/>
      <w:r w:rsidR="002E0B0A" w:rsidRPr="002E0B0A">
        <w:rPr>
          <w:rFonts w:asciiTheme="minorHAnsi" w:hAnsiTheme="minorHAnsi" w:cstheme="minorHAnsi"/>
          <w:i/>
          <w:sz w:val="24"/>
          <w:szCs w:val="24"/>
          <w:lang w:val="en-US"/>
        </w:rPr>
        <w:t>C</w:t>
      </w:r>
      <w:r w:rsidR="002E0B0A" w:rsidRPr="002E0B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b</w:t>
      </w:r>
      <w:proofErr w:type="spellEnd"/>
      <w:r w:rsidR="002E0B0A" w:rsidRPr="002E0B0A">
        <w:rPr>
          <w:rFonts w:asciiTheme="minorHAnsi" w:hAnsiTheme="minorHAnsi" w:cstheme="minorHAnsi"/>
          <w:sz w:val="24"/>
          <w:szCs w:val="24"/>
        </w:rPr>
        <w:t>·</w:t>
      </w:r>
      <w:proofErr w:type="spellStart"/>
      <w:r w:rsidR="002E0B0A" w:rsidRPr="002E0B0A">
        <w:rPr>
          <w:rFonts w:asciiTheme="minorHAnsi" w:hAnsiTheme="minorHAnsi" w:cstheme="minorHAnsi"/>
          <w:i/>
          <w:sz w:val="24"/>
          <w:szCs w:val="24"/>
          <w:lang w:val="en-US"/>
        </w:rPr>
        <w:t>V</w:t>
      </w:r>
      <w:r w:rsidR="002E0B0A" w:rsidRPr="002E0B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b</w:t>
      </w:r>
      <w:proofErr w:type="spellEnd"/>
      <w:r w:rsidR="002E0B0A" w:rsidRPr="002E0B0A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Δηλαδή</w:t>
      </w:r>
    </w:p>
    <w:p w14:paraId="3DEBFBD3" w14:textId="77777777" w:rsidR="002E0B0A" w:rsidRPr="009E6ACB" w:rsidRDefault="002E0B0A" w:rsidP="002E0B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E0B0A">
        <w:rPr>
          <w:rFonts w:asciiTheme="minorHAnsi" w:hAnsiTheme="minorHAnsi" w:cstheme="minorHAnsi"/>
          <w:i/>
          <w:sz w:val="24"/>
          <w:szCs w:val="24"/>
          <w:lang w:val="en-US"/>
        </w:rPr>
        <w:t>C</w:t>
      </w:r>
      <w:r w:rsidRPr="002E0B0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a</w:t>
      </w:r>
      <w:r w:rsidRPr="009E6ACB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9E6ACB">
        <w:rPr>
          <w:rFonts w:asciiTheme="minorHAnsi" w:hAnsiTheme="minorHAnsi"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vertAlign w:val="subscript"/>
                    <w:lang w:val="en-US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·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vertAlign w:val="subscript"/>
                    <w:lang w:val="en-US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vertAlign w:val="subscript"/>
                    <w:lang w:val="en-US"/>
                  </w:rPr>
                  <m:t>a</m:t>
                </m:r>
              </m:sub>
            </m:sSub>
          </m:den>
        </m:f>
      </m:oMath>
      <w:r w:rsidRPr="009E6ACB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 xml:space="preserve">0,1 Μ·10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n-US"/>
              </w:rPr>
              <m:t>mL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 xml:space="preserve">50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  <w:lang w:val="en-US"/>
              </w:rPr>
              <m:t>mL</m:t>
            </m:r>
          </m:den>
        </m:f>
      </m:oMath>
      <w:r w:rsidRPr="009E6ACB">
        <w:rPr>
          <w:rFonts w:asciiTheme="minorHAnsi" w:hAnsiTheme="minorHAnsi" w:cstheme="minorHAnsi"/>
          <w:sz w:val="24"/>
          <w:szCs w:val="24"/>
        </w:rPr>
        <w:t xml:space="preserve"> = 0</w:t>
      </w:r>
      <w:r w:rsidR="00A03A6E" w:rsidRPr="009E6ACB">
        <w:rPr>
          <w:rFonts w:asciiTheme="minorHAnsi" w:hAnsiTheme="minorHAnsi" w:cstheme="minorHAnsi"/>
          <w:sz w:val="24"/>
          <w:szCs w:val="24"/>
        </w:rPr>
        <w:t>,</w:t>
      </w:r>
      <w:r w:rsidRPr="009E6ACB">
        <w:rPr>
          <w:rFonts w:asciiTheme="minorHAnsi" w:hAnsiTheme="minorHAnsi" w:cstheme="minorHAnsi"/>
          <w:sz w:val="24"/>
          <w:szCs w:val="24"/>
        </w:rPr>
        <w:t xml:space="preserve">02 </w:t>
      </w:r>
      <w:r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9E6ACB">
        <w:rPr>
          <w:rFonts w:asciiTheme="minorHAnsi" w:hAnsiTheme="minorHAnsi" w:cstheme="minorHAnsi"/>
          <w:sz w:val="24"/>
          <w:szCs w:val="24"/>
        </w:rPr>
        <w:t>.</w:t>
      </w:r>
    </w:p>
    <w:p w14:paraId="5D190395" w14:textId="74E83978" w:rsidR="00BE35EA" w:rsidRDefault="006F5ED8" w:rsidP="002E0B0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Επομένως </w:t>
      </w:r>
      <w:r w:rsidR="00BE35EA">
        <w:rPr>
          <w:rFonts w:asciiTheme="minorHAnsi" w:hAnsiTheme="minorHAnsi" w:cstheme="minorHAnsi"/>
          <w:b w:val="0"/>
          <w:sz w:val="24"/>
          <w:szCs w:val="24"/>
        </w:rPr>
        <w:t>η συγκέντρωση του γαλακτικού οξέος είναι 0,02 Μ ή 0,</w:t>
      </w:r>
      <w:r w:rsidR="00BE35EA" w:rsidRPr="00BE35EA">
        <w:rPr>
          <w:rFonts w:asciiTheme="minorHAnsi" w:hAnsiTheme="minorHAnsi" w:cstheme="minorHAnsi"/>
          <w:b w:val="0"/>
          <w:sz w:val="24"/>
          <w:szCs w:val="24"/>
        </w:rPr>
        <w:t xml:space="preserve">02 </w:t>
      </w:r>
      <w:r w:rsidR="00BE35EA" w:rsidRPr="00BE35EA">
        <w:rPr>
          <w:rFonts w:asciiTheme="minorHAnsi" w:hAnsiTheme="minorHAnsi"/>
          <w:b w:val="0"/>
          <w:sz w:val="24"/>
          <w:szCs w:val="24"/>
          <w:lang w:val="en-US"/>
        </w:rPr>
        <w:t>mol</w:t>
      </w:r>
      <w:r w:rsidR="00BE35EA" w:rsidRPr="00BE35EA">
        <w:rPr>
          <w:rFonts w:asciiTheme="minorHAnsi" w:hAnsiTheme="minorHAnsi" w:cstheme="minorHAnsi"/>
          <w:b w:val="0"/>
          <w:sz w:val="24"/>
          <w:szCs w:val="24"/>
        </w:rPr>
        <w:t>ˑ</w:t>
      </w:r>
      <w:r w:rsidR="00BE35EA" w:rsidRPr="00BE35EA">
        <w:rPr>
          <w:rFonts w:asciiTheme="minorHAnsi" w:hAnsiTheme="minorHAnsi"/>
          <w:b w:val="0"/>
          <w:sz w:val="24"/>
          <w:szCs w:val="24"/>
          <w:lang w:val="en-US"/>
        </w:rPr>
        <w:t>L</w:t>
      </w:r>
      <w:r w:rsidR="00BE35EA" w:rsidRPr="00BE35EA">
        <w:rPr>
          <w:rFonts w:asciiTheme="minorHAnsi" w:hAnsiTheme="minorHAnsi"/>
          <w:b w:val="0"/>
          <w:sz w:val="24"/>
          <w:szCs w:val="24"/>
          <w:vertAlign w:val="superscript"/>
        </w:rPr>
        <w:t>-1</w:t>
      </w:r>
      <w:r w:rsidR="00BE35EA" w:rsidRPr="00BE35EA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F19A65" w14:textId="77777777" w:rsidR="00F00940" w:rsidRPr="00BE35EA" w:rsidRDefault="00F00940" w:rsidP="002E0B0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961CEA" w14:textId="3E154BBD" w:rsidR="002A2E11" w:rsidRPr="002A2E11" w:rsidRDefault="00F00940" w:rsidP="00F00940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</w:t>
      </w:r>
      <w:r w:rsidR="009228E3" w:rsidRPr="003939B9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</w:rPr>
        <w:t>Η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vertAlign w:val="subscript"/>
        </w:rPr>
        <w:t>3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CH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</w:rPr>
        <w:t>(ΟΗ)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COOH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+ 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NaOH</w:t>
      </w:r>
      <w:r w:rsidR="003541A5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sym w:font="Symbol" w:char="F0AE"/>
      </w:r>
      <w:r w:rsidR="003541A5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</w:rPr>
        <w:t>Η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vertAlign w:val="subscript"/>
        </w:rPr>
        <w:t>3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CH</w:t>
      </w:r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</w:rPr>
        <w:t>(ΟΗ)</w:t>
      </w:r>
      <w:proofErr w:type="spellStart"/>
      <w:r w:rsidR="002A2E11" w:rsidRPr="00F00940">
        <w:rPr>
          <w:rStyle w:val="markedcontent"/>
          <w:rFonts w:asciiTheme="minorHAnsi" w:hAnsiTheme="minorHAnsi" w:cs="Arial"/>
          <w:b w:val="0"/>
          <w:bCs w:val="0"/>
          <w:sz w:val="24"/>
          <w:szCs w:val="24"/>
          <w:lang w:val="en-US"/>
        </w:rPr>
        <w:t>COO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Na</w:t>
      </w:r>
      <w:proofErr w:type="spellEnd"/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+ Η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  <w:vertAlign w:val="subscript"/>
        </w:rPr>
        <w:t>2</w:t>
      </w:r>
      <w:r w:rsidR="002A2E11" w:rsidRPr="00F00940">
        <w:rPr>
          <w:rFonts w:asciiTheme="minorHAnsi" w:hAnsiTheme="minorHAnsi" w:cstheme="minorHAnsi"/>
          <w:b w:val="0"/>
          <w:bCs w:val="0"/>
          <w:sz w:val="24"/>
          <w:szCs w:val="24"/>
        </w:rPr>
        <w:t>Ο</w:t>
      </w:r>
    </w:p>
    <w:p w14:paraId="71E00F0D" w14:textId="77777777" w:rsidR="002A2E11" w:rsidRPr="009A12A5" w:rsidRDefault="002A2E11" w:rsidP="002A2E1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Στο ισοδύναμο σημείο: 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proofErr w:type="spellStart"/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 w:rsidRPr="002A2E11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="003541A5">
        <w:rPr>
          <w:rFonts w:asciiTheme="minorHAnsi" w:hAnsiTheme="minorHAnsi" w:cstheme="minorHAnsi"/>
          <w:sz w:val="24"/>
          <w:szCs w:val="24"/>
        </w:rPr>
        <w:t xml:space="preserve"> </w:t>
      </w:r>
      <w:r w:rsidRPr="00277265">
        <w:rPr>
          <w:rFonts w:asciiTheme="minorHAnsi" w:hAnsiTheme="minorHAnsi" w:cstheme="minorHAnsi"/>
          <w:sz w:val="24"/>
          <w:szCs w:val="24"/>
        </w:rPr>
        <w:sym w:font="Symbol" w:char="F0AE"/>
      </w:r>
      <w:r w:rsidR="003541A5">
        <w:rPr>
          <w:rFonts w:asciiTheme="minorHAnsi" w:hAnsiTheme="minorHAnsi" w:cstheme="minorHAnsi"/>
          <w:sz w:val="24"/>
          <w:szCs w:val="24"/>
        </w:rPr>
        <w:t xml:space="preserve"> </w:t>
      </w:r>
      <w:r w:rsidRPr="009A12A5">
        <w:rPr>
          <w:rFonts w:asciiTheme="minorHAnsi" w:hAnsiTheme="minorHAnsi" w:cstheme="minorHAnsi"/>
          <w:sz w:val="24"/>
          <w:szCs w:val="24"/>
          <w:lang w:val="en-US"/>
        </w:rPr>
        <w:t>Na</w:t>
      </w:r>
      <w:r w:rsidRPr="009A12A5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9A12A5">
        <w:rPr>
          <w:rFonts w:asciiTheme="minorHAnsi" w:hAnsiTheme="minorHAnsi" w:cstheme="minorHAnsi"/>
          <w:sz w:val="24"/>
          <w:szCs w:val="24"/>
        </w:rPr>
        <w:t xml:space="preserve"> + 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 w:rsidRPr="009A12A5">
        <w:rPr>
          <w:rFonts w:asciiTheme="minorHAnsi" w:hAnsiTheme="minorHAnsi" w:cstheme="minorHAnsi"/>
          <w:sz w:val="24"/>
          <w:szCs w:val="24"/>
          <w:vertAlign w:val="superscript"/>
        </w:rPr>
        <w:t>-</w:t>
      </w:r>
    </w:p>
    <w:p w14:paraId="3BAE61F4" w14:textId="247F9A92" w:rsidR="002A2E11" w:rsidRDefault="002A2E11" w:rsidP="002A2E1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9B5820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sz w:val="24"/>
          <w:szCs w:val="24"/>
        </w:rPr>
        <w:t xml:space="preserve"> δεν αντιδρά με το νερό διότι </w:t>
      </w:r>
      <w:r w:rsidR="00A8553A">
        <w:rPr>
          <w:rFonts w:asciiTheme="minorHAnsi" w:hAnsiTheme="minorHAnsi" w:cstheme="minorHAnsi"/>
          <w:sz w:val="24"/>
          <w:szCs w:val="24"/>
        </w:rPr>
        <w:t>προέρχεται από</w:t>
      </w:r>
      <w:r>
        <w:rPr>
          <w:rFonts w:asciiTheme="minorHAnsi" w:hAnsiTheme="minorHAnsi" w:cstheme="minorHAnsi"/>
          <w:sz w:val="24"/>
          <w:szCs w:val="24"/>
        </w:rPr>
        <w:t xml:space="preserve"> τη</w:t>
      </w:r>
      <w:r w:rsidR="00A8553A">
        <w:rPr>
          <w:rFonts w:asciiTheme="minorHAnsi" w:hAnsiTheme="minorHAnsi" w:cstheme="minorHAnsi"/>
          <w:sz w:val="24"/>
          <w:szCs w:val="24"/>
        </w:rPr>
        <w:t>ν</w:t>
      </w:r>
      <w:r>
        <w:rPr>
          <w:rFonts w:asciiTheme="minorHAnsi" w:hAnsiTheme="minorHAnsi" w:cstheme="minorHAnsi"/>
          <w:sz w:val="24"/>
          <w:szCs w:val="24"/>
        </w:rPr>
        <w:t xml:space="preserve"> ισχυρή βάση </w:t>
      </w:r>
      <w:r>
        <w:rPr>
          <w:rFonts w:asciiTheme="minorHAnsi" w:hAnsiTheme="minorHAnsi" w:cstheme="minorHAnsi"/>
          <w:sz w:val="24"/>
          <w:szCs w:val="24"/>
          <w:lang w:val="en-US"/>
        </w:rPr>
        <w:t>NaOH</w:t>
      </w:r>
      <w:r>
        <w:rPr>
          <w:rFonts w:asciiTheme="minorHAnsi" w:hAnsiTheme="minorHAnsi" w:cstheme="minorHAnsi"/>
          <w:sz w:val="24"/>
          <w:szCs w:val="24"/>
        </w:rPr>
        <w:t xml:space="preserve">. Το 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 w:rsidRPr="009A12A5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="003541A5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είναι η συζυγής βάση του ασθενούς οξέος 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 w:rsidRPr="00A53E22">
        <w:rPr>
          <w:rFonts w:asciiTheme="minorHAnsi" w:hAnsiTheme="minorHAnsi" w:cstheme="minorHAnsi"/>
          <w:sz w:val="24"/>
          <w:szCs w:val="24"/>
        </w:rPr>
        <w:t>Η</w:t>
      </w:r>
      <w:r w:rsidR="003541A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και επομένως αντιδρά με το νερό.</w:t>
      </w:r>
    </w:p>
    <w:p w14:paraId="2BF0ADC6" w14:textId="77777777" w:rsidR="002A2E11" w:rsidRPr="00A53E22" w:rsidRDefault="002A2E11" w:rsidP="002A2E11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 w:rsidRPr="009A12A5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+ Η</w:t>
      </w:r>
      <w:r w:rsidRPr="00A53E2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Ο </w:t>
      </w:r>
      <w:r w:rsidRPr="00523DB4">
        <w:rPr>
          <w:rFonts w:ascii="Cambria Math" w:eastAsia="Times New Roman" w:hAnsi="Cambria Math" w:cs="Cambria Math"/>
          <w:sz w:val="24"/>
          <w:szCs w:val="24"/>
        </w:rPr>
        <w:t>⇌</w:t>
      </w:r>
      <w:r w:rsidR="003541A5">
        <w:rPr>
          <w:rFonts w:ascii="Cambria Math" w:eastAsia="Times New Roman" w:hAnsi="Cambria Math" w:cs="Cambria Math"/>
          <w:sz w:val="24"/>
          <w:szCs w:val="24"/>
        </w:rPr>
        <w:t xml:space="preserve"> 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Pr="002A2E1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Pr="002A2E1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Pr="002A2E11">
        <w:rPr>
          <w:rStyle w:val="markedcontent"/>
          <w:rFonts w:asciiTheme="minorHAnsi" w:hAnsiTheme="minorHAnsi" w:cs="Arial"/>
          <w:sz w:val="24"/>
          <w:szCs w:val="24"/>
          <w:lang w:val="en-US"/>
        </w:rPr>
        <w:t>COO</w:t>
      </w:r>
      <w:r>
        <w:rPr>
          <w:rFonts w:asciiTheme="minorHAnsi" w:hAnsiTheme="minorHAnsi" w:cstheme="minorHAnsi"/>
          <w:sz w:val="24"/>
          <w:szCs w:val="24"/>
        </w:rPr>
        <w:t>Η + ΟΗ</w:t>
      </w:r>
      <w:r w:rsidRPr="00A53E22">
        <w:rPr>
          <w:rFonts w:asciiTheme="minorHAnsi" w:hAnsiTheme="minorHAnsi" w:cstheme="minorHAnsi"/>
          <w:sz w:val="24"/>
          <w:szCs w:val="24"/>
          <w:vertAlign w:val="superscript"/>
        </w:rPr>
        <w:t>-</w:t>
      </w:r>
    </w:p>
    <w:p w14:paraId="4B47607E" w14:textId="77777777" w:rsidR="002A2E11" w:rsidRPr="003D0DB8" w:rsidRDefault="002A2E11" w:rsidP="002A2E11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Οπότε στο ισοδύναμο σημείο το </w:t>
      </w:r>
      <w:r w:rsidRPr="00C2480A">
        <w:rPr>
          <w:rFonts w:asciiTheme="minorHAnsi" w:hAnsiTheme="minorHAnsi" w:cstheme="minorHAnsi"/>
          <w:sz w:val="24"/>
          <w:szCs w:val="24"/>
          <w:lang w:val="en-US"/>
        </w:rPr>
        <w:t>p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3541A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&gt; 7. Επομένως κατάλληλος δείκτης είναι η </w:t>
      </w:r>
      <w:proofErr w:type="spellStart"/>
      <w:r>
        <w:rPr>
          <w:rFonts w:asciiTheme="minorHAnsi" w:hAnsiTheme="minorHAnsi" w:cstheme="minorHAnsi"/>
          <w:sz w:val="24"/>
          <w:szCs w:val="24"/>
        </w:rPr>
        <w:t>φαινολοφθαλεΐνη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0C4D9A44" w14:textId="77777777" w:rsidR="0007580D" w:rsidRDefault="0007580D" w:rsidP="0007580D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84D4A05" w14:textId="771060AF" w:rsidR="00FF3206" w:rsidRDefault="00F00940" w:rsidP="006C6BAC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</w:t>
      </w:r>
      <w:r w:rsidR="00FF3206" w:rsidRPr="006C6BAC">
        <w:rPr>
          <w:rFonts w:asciiTheme="minorHAnsi" w:hAnsiTheme="minorHAnsi" w:cstheme="minorHAnsi"/>
          <w:b/>
          <w:sz w:val="24"/>
          <w:szCs w:val="24"/>
        </w:rPr>
        <w:t>)</w:t>
      </w:r>
      <w:bookmarkStart w:id="0" w:name="_Hlk128914387"/>
      <w:r w:rsidR="00A6542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FF3206" w:rsidRPr="003939B9">
        <w:rPr>
          <w:rFonts w:asciiTheme="minorHAnsi" w:hAnsiTheme="minorHAnsi" w:cstheme="minorHAnsi"/>
          <w:sz w:val="24"/>
          <w:szCs w:val="24"/>
        </w:rPr>
        <w:t>Από τη χημική εξίσωση της αντίδρασης συνεπάγεται ότι</w:t>
      </w:r>
      <w:r w:rsidR="00FF3206">
        <w:rPr>
          <w:rFonts w:asciiTheme="minorHAnsi" w:hAnsiTheme="minorHAnsi" w:cstheme="minorHAnsi"/>
          <w:sz w:val="24"/>
          <w:szCs w:val="24"/>
        </w:rPr>
        <w:t>:</w:t>
      </w:r>
    </w:p>
    <w:p w14:paraId="681D603B" w14:textId="77777777" w:rsidR="00FF3206" w:rsidRPr="006F7CC5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Από 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>
        <w:rPr>
          <w:rFonts w:asciiTheme="minorHAnsi" w:hAnsiTheme="minorHAnsi"/>
          <w:b w:val="0"/>
          <w:sz w:val="24"/>
          <w:szCs w:val="24"/>
        </w:rPr>
        <w:t xml:space="preserve">σχηματίζονται 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</w:p>
    <w:p w14:paraId="4A019D09" w14:textId="5A66D94D" w:rsidR="00FF3206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/>
          <w:b w:val="0"/>
          <w:sz w:val="24"/>
          <w:szCs w:val="24"/>
          <w:vertAlign w:val="subscript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Από 0,5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>
        <w:rPr>
          <w:rFonts w:asciiTheme="minorHAnsi" w:hAnsiTheme="minorHAnsi"/>
          <w:b w:val="0"/>
          <w:sz w:val="24"/>
          <w:szCs w:val="24"/>
        </w:rPr>
        <w:t xml:space="preserve">σχηματίζονται </w:t>
      </w:r>
      <w:r w:rsidR="002A1F6A">
        <w:rPr>
          <w:rFonts w:asciiTheme="minorHAnsi" w:hAnsiTheme="minorHAnsi"/>
          <w:b w:val="0"/>
          <w:sz w:val="24"/>
          <w:szCs w:val="24"/>
          <w:lang w:val="en-US"/>
        </w:rPr>
        <w:t>x</w:t>
      </w:r>
      <w:r w:rsidR="00A65421">
        <w:rPr>
          <w:rFonts w:asciiTheme="minorHAnsi" w:hAnsi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</w:p>
    <w:p w14:paraId="3AF247CC" w14:textId="60CF1F52" w:rsidR="00FF3206" w:rsidRPr="00654137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Επομένως</w:t>
      </w:r>
      <w:r w:rsidR="00A65421">
        <w:rPr>
          <w:rFonts w:asciiTheme="minorHAnsi" w:hAnsiTheme="minorHAnsi"/>
          <w:b w:val="0"/>
          <w:sz w:val="24"/>
          <w:szCs w:val="24"/>
        </w:rPr>
        <w:t xml:space="preserve"> </w:t>
      </w:r>
      <w:r w:rsidR="002A1F6A">
        <w:rPr>
          <w:rFonts w:asciiTheme="minorHAnsi" w:hAnsiTheme="minorHAnsi" w:cs="Cambria Math"/>
          <w:b w:val="0"/>
          <w:sz w:val="24"/>
          <w:szCs w:val="24"/>
          <w:lang w:val="en-US"/>
        </w:rPr>
        <w:t>x</w:t>
      </w:r>
      <w:r w:rsidRPr="006F7CC5">
        <w:rPr>
          <w:rFonts w:asciiTheme="minorHAnsi" w:hAnsiTheme="minorHAnsi" w:cs="Cambria Math"/>
          <w:b w:val="0"/>
          <w:sz w:val="24"/>
          <w:szCs w:val="24"/>
        </w:rPr>
        <w:t xml:space="preserve"> = </w:t>
      </w:r>
      <w:r w:rsidR="00654137">
        <w:rPr>
          <w:rFonts w:asciiTheme="minorHAnsi" w:hAnsiTheme="minorHAnsi" w:cs="Cambria Math"/>
          <w:b w:val="0"/>
          <w:sz w:val="24"/>
          <w:szCs w:val="24"/>
        </w:rPr>
        <w:t>0,5</w:t>
      </w:r>
      <w:r w:rsidR="00654137" w:rsidRPr="00654137">
        <w:rPr>
          <w:rFonts w:asciiTheme="minorHAnsi" w:hAnsiTheme="minorHAnsi" w:cs="Cambria Math"/>
          <w:b w:val="0"/>
          <w:sz w:val="24"/>
          <w:szCs w:val="24"/>
        </w:rPr>
        <w:t>, δηλαδ</w:t>
      </w:r>
      <w:r w:rsidR="00654137">
        <w:rPr>
          <w:rFonts w:asciiTheme="minorHAnsi" w:hAnsiTheme="minorHAnsi" w:cs="Cambria Math"/>
          <w:b w:val="0"/>
          <w:sz w:val="24"/>
          <w:szCs w:val="24"/>
        </w:rPr>
        <w:t xml:space="preserve">ή σχηματίζονται 0,5 </w:t>
      </w:r>
      <w:r w:rsidR="00654137">
        <w:rPr>
          <w:rFonts w:asciiTheme="minorHAnsi" w:hAnsiTheme="minorHAnsi" w:cs="Cambria Math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="Cambria Math"/>
          <w:b w:val="0"/>
          <w:sz w:val="24"/>
          <w:szCs w:val="24"/>
        </w:rPr>
        <w:t xml:space="preserve"> 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54137"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</w:p>
    <w:p w14:paraId="7BB93BAA" w14:textId="77777777" w:rsidR="00FF3206" w:rsidRPr="00FF3206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Για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το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>
        <w:rPr>
          <w:rStyle w:val="markedcontent"/>
          <w:rFonts w:asciiTheme="minorHAnsi" w:hAnsiTheme="minorHAnsi" w:cs="Arial"/>
          <w:b w:val="0"/>
          <w:sz w:val="24"/>
          <w:szCs w:val="24"/>
        </w:rPr>
        <w:t>ή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54137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4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proofErr w:type="spellStart"/>
      <w:r w:rsidRPr="00953724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M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r</w:t>
      </w:r>
      <w:proofErr w:type="spellEnd"/>
      <w:r w:rsidRPr="00FF3206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·</w:t>
      </w:r>
      <w:r>
        <w:rPr>
          <w:rFonts w:asciiTheme="minorHAnsi" w:hAnsiTheme="minorHAnsi" w:cstheme="minorHAnsi"/>
          <w:b w:val="0"/>
          <w:i/>
          <w:sz w:val="24"/>
          <w:szCs w:val="24"/>
        </w:rPr>
        <w:t>Α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r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(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) +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4</w:t>
      </w:r>
      <w:r w:rsidR="007200E5" w:rsidRPr="00FF3206">
        <w:rPr>
          <w:rFonts w:asciiTheme="minorHAnsi" w:hAnsiTheme="minorHAnsi" w:cstheme="minorHAnsi"/>
          <w:b w:val="0"/>
          <w:sz w:val="24"/>
          <w:szCs w:val="24"/>
        </w:rPr>
        <w:t>·</w:t>
      </w:r>
      <w:r>
        <w:rPr>
          <w:rFonts w:asciiTheme="minorHAnsi" w:hAnsiTheme="minorHAnsi" w:cstheme="minorHAnsi"/>
          <w:b w:val="0"/>
          <w:i/>
          <w:sz w:val="24"/>
          <w:szCs w:val="24"/>
        </w:rPr>
        <w:t>Α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r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(Η) +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·</w:t>
      </w:r>
      <w:r>
        <w:rPr>
          <w:rFonts w:asciiTheme="minorHAnsi" w:hAnsiTheme="minorHAnsi" w:cstheme="minorHAnsi"/>
          <w:b w:val="0"/>
          <w:i/>
          <w:sz w:val="24"/>
          <w:szCs w:val="24"/>
        </w:rPr>
        <w:t>Α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r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(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O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 xml:space="preserve">) = </w:t>
      </w: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·</w:t>
      </w:r>
      <w:r>
        <w:rPr>
          <w:rFonts w:asciiTheme="minorHAnsi" w:hAnsiTheme="minorHAnsi" w:cstheme="minorHAnsi"/>
          <w:b w:val="0"/>
          <w:sz w:val="24"/>
          <w:szCs w:val="24"/>
        </w:rPr>
        <w:t>1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>2 +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4</w:t>
      </w:r>
      <w:r>
        <w:rPr>
          <w:rFonts w:asciiTheme="minorHAnsi" w:hAnsiTheme="minorHAnsi" w:cstheme="minorHAnsi"/>
          <w:b w:val="0"/>
          <w:sz w:val="24"/>
          <w:szCs w:val="24"/>
        </w:rPr>
        <w:t>·1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+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Pr="00FF3206">
        <w:rPr>
          <w:rFonts w:asciiTheme="minorHAnsi" w:hAnsiTheme="minorHAnsi" w:cstheme="minorHAnsi"/>
          <w:b w:val="0"/>
          <w:sz w:val="24"/>
          <w:szCs w:val="24"/>
        </w:rPr>
        <w:t xml:space="preserve">·16 = 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88</w:t>
      </w:r>
    </w:p>
    <w:p w14:paraId="0C32F1CE" w14:textId="77777777" w:rsidR="00FF3206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Άρα το 1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 xml:space="preserve">του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ζυγίζει 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88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και επομένως η μάζα των</w:t>
      </w:r>
      <w:r w:rsidR="009A3631">
        <w:rPr>
          <w:rFonts w:asciiTheme="minorHAnsi" w:hAnsiTheme="minorHAnsi" w:cstheme="minorHAnsi"/>
          <w:b w:val="0"/>
          <w:sz w:val="24"/>
          <w:szCs w:val="24"/>
        </w:rPr>
        <w:t xml:space="preserve"> 0,5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A3631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9A3631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9A3631"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9A3631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9A3631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="009A3631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 xml:space="preserve">είναι: </w:t>
      </w:r>
    </w:p>
    <w:p w14:paraId="197327DB" w14:textId="77777777" w:rsidR="00FF3206" w:rsidRDefault="00FF3206" w:rsidP="00FF3206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439FC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m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 w:rsidR="009A3631">
        <w:rPr>
          <w:rFonts w:asciiTheme="minorHAnsi" w:hAnsiTheme="minorHAnsi" w:cstheme="minorHAnsi"/>
          <w:b w:val="0"/>
          <w:sz w:val="24"/>
          <w:szCs w:val="24"/>
        </w:rPr>
        <w:t>0,5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>·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88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 xml:space="preserve"> = </w:t>
      </w:r>
      <w:r w:rsidR="009A3631">
        <w:rPr>
          <w:rFonts w:asciiTheme="minorHAnsi" w:hAnsiTheme="minorHAnsi" w:cstheme="minorHAnsi"/>
          <w:b w:val="0"/>
          <w:sz w:val="24"/>
          <w:szCs w:val="24"/>
        </w:rPr>
        <w:t>4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4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315829">
        <w:rPr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Pr="0031582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1CCC2FD" w14:textId="77777777" w:rsidR="00FF3206" w:rsidRPr="0002511A" w:rsidRDefault="00FF3206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8CD6F2" w14:textId="165A7B63" w:rsidR="00A20C49" w:rsidRPr="00F00940" w:rsidRDefault="00F00940" w:rsidP="00F00940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</w:t>
      </w:r>
      <w:r w:rsidR="00D416E5" w:rsidRPr="0002511A">
        <w:rPr>
          <w:rFonts w:asciiTheme="minorHAnsi" w:hAnsiTheme="minorHAnsi" w:cstheme="minorHAnsi"/>
          <w:sz w:val="24"/>
          <w:szCs w:val="24"/>
        </w:rPr>
        <w:t xml:space="preserve">) </w:t>
      </w:r>
      <w:r w:rsidR="004D70E9" w:rsidRPr="003939B9">
        <w:rPr>
          <w:rFonts w:asciiTheme="minorHAnsi" w:hAnsiTheme="minorHAnsi" w:cstheme="minorHAnsi"/>
          <w:b w:val="0"/>
          <w:sz w:val="24"/>
          <w:szCs w:val="24"/>
        </w:rPr>
        <w:t>Για την αντίδραση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5AF3" w:rsidRPr="00FF3206">
        <w:rPr>
          <w:rFonts w:asciiTheme="minorHAnsi" w:hAnsiTheme="minorHAnsi"/>
          <w:b w:val="0"/>
          <w:sz w:val="24"/>
          <w:szCs w:val="24"/>
        </w:rPr>
        <w:t>2</w:t>
      </w:r>
      <w:r w:rsidR="00E95AF3">
        <w:rPr>
          <w:rFonts w:asciiTheme="minorHAnsi" w:hAnsiTheme="minorHAnsi"/>
          <w:b w:val="0"/>
          <w:sz w:val="24"/>
          <w:szCs w:val="24"/>
        </w:rPr>
        <w:t>:</w:t>
      </w:r>
    </w:p>
    <w:tbl>
      <w:tblPr>
        <w:tblStyle w:val="a6"/>
        <w:tblW w:w="9653" w:type="dxa"/>
        <w:jc w:val="center"/>
        <w:tblLook w:val="04A0" w:firstRow="1" w:lastRow="0" w:firstColumn="1" w:lastColumn="0" w:noHBand="0" w:noVBand="1"/>
      </w:tblPr>
      <w:tblGrid>
        <w:gridCol w:w="1743"/>
        <w:gridCol w:w="1984"/>
        <w:gridCol w:w="2383"/>
        <w:gridCol w:w="2551"/>
        <w:gridCol w:w="992"/>
      </w:tblGrid>
      <w:tr w:rsidR="00E95AF3" w:rsidRPr="00A96FB5" w14:paraId="62A74792" w14:textId="77777777" w:rsidTr="00B0327B">
        <w:trPr>
          <w:jc w:val="center"/>
        </w:trPr>
        <w:tc>
          <w:tcPr>
            <w:tcW w:w="1743" w:type="dxa"/>
            <w:tcBorders>
              <w:right w:val="single" w:sz="4" w:space="0" w:color="auto"/>
            </w:tcBorders>
            <w:vAlign w:val="center"/>
          </w:tcPr>
          <w:p w14:paraId="3C1EE74B" w14:textId="77777777" w:rsidR="00E95AF3" w:rsidRPr="00523DB4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mol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F8DF" w14:textId="7AB56976" w:rsidR="00E95AF3" w:rsidRPr="00E06117" w:rsidRDefault="00A96FB5" w:rsidP="00A65421">
            <w:pPr>
              <w:pStyle w:val="1"/>
              <w:spacing w:before="0" w:line="360" w:lineRule="auto"/>
              <w:ind w:left="567"/>
              <w:jc w:val="center"/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</w:pP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</w:rPr>
              <w:t>Η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vertAlign w:val="subscript"/>
                <w:lang w:val="en-US"/>
              </w:rPr>
              <w:t>3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CH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(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</w:rPr>
              <w:t>ΟΗ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)</w:t>
            </w:r>
            <w:r w:rsidR="00E95AF3"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COOH</w:t>
            </w:r>
            <w:r w:rsidR="00E95AF3"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(</w:t>
            </w:r>
            <w:r w:rsid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l</w:t>
            </w:r>
            <w:r w:rsidR="00E95AF3"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)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 xml:space="preserve"> + 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CH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vertAlign w:val="subscript"/>
                <w:lang w:val="en-US"/>
              </w:rPr>
              <w:t>3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CH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vertAlign w:val="subscript"/>
                <w:lang w:val="en-US"/>
              </w:rPr>
              <w:t>2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OH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(</w:t>
            </w:r>
            <w:r w:rsid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l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 xml:space="preserve">) </w:t>
            </w:r>
            <w:r w:rsidR="00E95AF3" w:rsidRPr="00E95AF3">
              <w:rPr>
                <w:rFonts w:ascii="Lucida Sans Unicode" w:hAnsi="Lucida Sans Unicode" w:cstheme="minorHAnsi"/>
                <w:lang w:val="en-US"/>
              </w:rPr>
              <w:t>⇌</w:t>
            </w:r>
            <w:r w:rsidR="00B0327B" w:rsidRPr="00B0327B">
              <w:rPr>
                <w:rFonts w:ascii="Lucida Sans Unicode" w:hAnsi="Lucida Sans Unicode" w:cstheme="minorHAnsi"/>
                <w:lang w:val="en-US"/>
              </w:rPr>
              <w:t xml:space="preserve"> 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</w:rPr>
              <w:t>Η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vertAlign w:val="subscript"/>
                <w:lang w:val="en-US"/>
              </w:rPr>
              <w:t>3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CH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(</w:t>
            </w:r>
            <w:r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</w:rPr>
              <w:t>ΟΗ</w:t>
            </w:r>
            <w:r w:rsidRPr="00E95AF3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)</w:t>
            </w:r>
            <w:r w:rsidR="00E95AF3" w:rsidRPr="00E06117">
              <w:rPr>
                <w:rStyle w:val="markedcontent"/>
                <w:rFonts w:asciiTheme="minorHAnsi" w:hAnsiTheme="minorHAnsi" w:cs="Arial"/>
                <w:b w:val="0"/>
                <w:sz w:val="24"/>
                <w:szCs w:val="24"/>
                <w:lang w:val="en-US"/>
              </w:rPr>
              <w:t>COO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CH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vertAlign w:val="subscript"/>
                <w:lang w:val="en-US"/>
              </w:rPr>
              <w:t>2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CH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vertAlign w:val="subscript"/>
                <w:lang w:val="en-US"/>
              </w:rPr>
              <w:t>3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(</w:t>
            </w:r>
            <w:r w:rsid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l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 xml:space="preserve">) + 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H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vertAlign w:val="subscript"/>
                <w:lang w:val="en-US"/>
              </w:rPr>
              <w:t>2</w:t>
            </w:r>
            <w:r w:rsidR="00E95AF3" w:rsidRPr="00E06117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O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(</w:t>
            </w:r>
            <w:r w:rsid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>l</w:t>
            </w:r>
            <w:r w:rsidR="00E95AF3" w:rsidRPr="00E95AF3">
              <w:rPr>
                <w:rFonts w:asciiTheme="minorHAnsi" w:hAnsiTheme="minorHAnsi" w:cstheme="minorHAnsi"/>
                <w:b w:val="0"/>
                <w:sz w:val="24"/>
                <w:szCs w:val="24"/>
                <w:lang w:val="en-US"/>
              </w:rPr>
              <w:t xml:space="preserve">) </w:t>
            </w:r>
          </w:p>
        </w:tc>
      </w:tr>
      <w:tr w:rsidR="00E95AF3" w:rsidRPr="00523DB4" w14:paraId="33D90DAB" w14:textId="77777777" w:rsidTr="00B0327B">
        <w:trPr>
          <w:jc w:val="center"/>
        </w:trPr>
        <w:tc>
          <w:tcPr>
            <w:tcW w:w="1743" w:type="dxa"/>
          </w:tcPr>
          <w:p w14:paraId="46718D98" w14:textId="77777777" w:rsidR="00E95AF3" w:rsidRPr="00523DB4" w:rsidRDefault="00E95AF3" w:rsidP="00B20C7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>αρχικά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D51ED18" w14:textId="77777777" w:rsidR="00E95AF3" w:rsidRPr="00E95AF3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14:paraId="1B016246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F23E5E2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36C965" w14:textId="77777777" w:rsidR="00E95AF3" w:rsidRPr="0064790F" w:rsidRDefault="00E95AF3" w:rsidP="00B20C7A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95AF3" w:rsidRPr="00523DB4" w14:paraId="1C0C478D" w14:textId="77777777" w:rsidTr="00B0327B">
        <w:trPr>
          <w:jc w:val="center"/>
        </w:trPr>
        <w:tc>
          <w:tcPr>
            <w:tcW w:w="1743" w:type="dxa"/>
          </w:tcPr>
          <w:p w14:paraId="28EE3B21" w14:textId="77777777" w:rsidR="00E95AF3" w:rsidRPr="00523DB4" w:rsidRDefault="00E95AF3" w:rsidP="00B20C7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984" w:type="dxa"/>
          </w:tcPr>
          <w:p w14:paraId="565F2AF1" w14:textId="77777777" w:rsidR="00E95AF3" w:rsidRPr="00E95AF3" w:rsidRDefault="00FF3206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2383" w:type="dxa"/>
          </w:tcPr>
          <w:p w14:paraId="1BFF441B" w14:textId="77777777" w:rsidR="00E95AF3" w:rsidRPr="003101C7" w:rsidRDefault="00FF3206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2551" w:type="dxa"/>
          </w:tcPr>
          <w:p w14:paraId="2AE49082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8896C2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5AF3" w:rsidRPr="00523DB4" w14:paraId="31E3F27D" w14:textId="77777777" w:rsidTr="00B0327B">
        <w:trPr>
          <w:jc w:val="center"/>
        </w:trPr>
        <w:tc>
          <w:tcPr>
            <w:tcW w:w="1743" w:type="dxa"/>
          </w:tcPr>
          <w:p w14:paraId="1E21B31B" w14:textId="77777777" w:rsidR="00E95AF3" w:rsidRPr="00523DB4" w:rsidRDefault="00E95AF3" w:rsidP="00B20C7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παράγονται</w:t>
            </w:r>
          </w:p>
        </w:tc>
        <w:tc>
          <w:tcPr>
            <w:tcW w:w="1984" w:type="dxa"/>
          </w:tcPr>
          <w:p w14:paraId="0DE0E635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3" w:type="dxa"/>
          </w:tcPr>
          <w:p w14:paraId="07EC391A" w14:textId="77777777" w:rsidR="00E95AF3" w:rsidRPr="003101C7" w:rsidRDefault="00E95AF3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57569E" w14:textId="77777777" w:rsidR="00E95AF3" w:rsidRPr="003101C7" w:rsidRDefault="00FF3206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992" w:type="dxa"/>
          </w:tcPr>
          <w:p w14:paraId="0DA29968" w14:textId="77777777" w:rsidR="00E95AF3" w:rsidRPr="0064790F" w:rsidRDefault="00E95AF3" w:rsidP="00B20C7A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95AF3" w:rsidRPr="00523DB4" w14:paraId="0FD60666" w14:textId="77777777" w:rsidTr="00B0327B">
        <w:trPr>
          <w:jc w:val="center"/>
        </w:trPr>
        <w:tc>
          <w:tcPr>
            <w:tcW w:w="1743" w:type="dxa"/>
          </w:tcPr>
          <w:p w14:paraId="10DA78BC" w14:textId="77777777" w:rsidR="00E95AF3" w:rsidRPr="00523DB4" w:rsidRDefault="00E95AF3" w:rsidP="00B20C7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χημ</w:t>
            </w: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>ική ισορροπία</w:t>
            </w:r>
          </w:p>
        </w:tc>
        <w:tc>
          <w:tcPr>
            <w:tcW w:w="1984" w:type="dxa"/>
          </w:tcPr>
          <w:p w14:paraId="2856772D" w14:textId="77777777" w:rsidR="00E95AF3" w:rsidRPr="00E95AF3" w:rsidRDefault="00E95AF3" w:rsidP="00FF320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0,25 - </w:t>
            </w:r>
            <w:r w:rsidR="00FF320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2383" w:type="dxa"/>
          </w:tcPr>
          <w:p w14:paraId="1826B9A4" w14:textId="77777777" w:rsidR="00E95AF3" w:rsidRPr="00296F30" w:rsidRDefault="00E95AF3" w:rsidP="00FF320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0,25 - </w:t>
            </w:r>
            <w:r w:rsidR="00FF3206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2551" w:type="dxa"/>
          </w:tcPr>
          <w:p w14:paraId="20AC7636" w14:textId="77777777" w:rsidR="00E95AF3" w:rsidRPr="00296F30" w:rsidRDefault="00FF3206" w:rsidP="00B20C7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992" w:type="dxa"/>
          </w:tcPr>
          <w:p w14:paraId="133FC0D9" w14:textId="77777777" w:rsidR="00E95AF3" w:rsidRPr="0064790F" w:rsidRDefault="00E95AF3" w:rsidP="00B20C7A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20C0280F" w14:textId="77777777" w:rsidR="00E95AF3" w:rsidRPr="00654137" w:rsidRDefault="00E95AF3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95AF3">
        <w:rPr>
          <w:rFonts w:asciiTheme="minorHAnsi" w:hAnsiTheme="minorHAnsi" w:cstheme="minorHAnsi"/>
          <w:b w:val="0"/>
          <w:sz w:val="24"/>
          <w:szCs w:val="24"/>
        </w:rPr>
        <w:t xml:space="preserve">0,25 - </w:t>
      </w:r>
      <w:r w:rsidR="00FF3206">
        <w:rPr>
          <w:rFonts w:asciiTheme="minorHAnsi" w:hAnsiTheme="minorHAnsi" w:cstheme="minorHAnsi"/>
          <w:b w:val="0"/>
          <w:sz w:val="24"/>
          <w:szCs w:val="24"/>
          <w:lang w:val="en-US"/>
        </w:rPr>
        <w:t>y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= 0,13. Επομένως </w:t>
      </w:r>
      <w:r w:rsidR="00FF3206">
        <w:rPr>
          <w:rFonts w:asciiTheme="minorHAnsi" w:hAnsiTheme="minorHAnsi" w:cstheme="minorHAnsi"/>
          <w:b w:val="0"/>
          <w:sz w:val="24"/>
          <w:szCs w:val="24"/>
          <w:lang w:val="en-US"/>
        </w:rPr>
        <w:t>y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= 0,12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 xml:space="preserve">, δηλαδή σχηματίστηκαν 0,12 </w:t>
      </w:r>
      <w:r w:rsidR="00654137"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</w:t>
      </w:r>
      <w:r w:rsidR="0065413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654137" w:rsidRPr="00654137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="0065413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654137" w:rsidRPr="00654137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CD995A" w14:textId="77777777" w:rsidR="00CE5026" w:rsidRPr="00E95AF3" w:rsidRDefault="00E95AF3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Θεωρητικά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>, σύμφωνα με τη στοιχειομετρία της αντίδρασης,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54137">
        <w:rPr>
          <w:rFonts w:asciiTheme="minorHAnsi" w:hAnsiTheme="minorHAnsi" w:cstheme="minorHAnsi"/>
          <w:b w:val="0"/>
          <w:sz w:val="24"/>
          <w:szCs w:val="24"/>
        </w:rPr>
        <w:t xml:space="preserve">από 0,25 </w:t>
      </w:r>
      <w:r w:rsidR="00654137"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="00654137" w:rsidRPr="00654137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65413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A6542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παράγονται 0,25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A6542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</w:t>
      </w:r>
      <w:r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Pr="00E95AF3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Pr="00E95AF3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880B344" w14:textId="77777777" w:rsidR="00E95AF3" w:rsidRDefault="0025133F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939B9">
        <w:rPr>
          <w:rFonts w:asciiTheme="minorHAnsi" w:hAnsiTheme="minorHAnsi" w:cstheme="minorHAnsi"/>
          <w:b w:val="0"/>
          <w:sz w:val="24"/>
          <w:szCs w:val="24"/>
        </w:rPr>
        <w:t xml:space="preserve">Επομένως </w:t>
      </w:r>
      <w:r w:rsidR="00E95AF3">
        <w:rPr>
          <w:rFonts w:asciiTheme="minorHAnsi" w:hAnsiTheme="minorHAnsi" w:cstheme="minorHAnsi"/>
          <w:b w:val="0"/>
          <w:sz w:val="24"/>
          <w:szCs w:val="24"/>
        </w:rPr>
        <w:t xml:space="preserve">η απόδοση της αντίδρασης 2 είναι: </w:t>
      </w:r>
    </w:p>
    <w:p w14:paraId="1C69F991" w14:textId="5BE726B6" w:rsidR="009430EA" w:rsidRDefault="00E95AF3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α = </w:t>
      </w:r>
      <m:oMath>
        <m:f>
          <m:fPr>
            <m:ctrlPr>
              <w:rPr>
                <w:rFonts w:ascii="Cambria Math" w:hAnsi="Cambria Math" w:cstheme="minorHAnsi"/>
                <w:b w:val="0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0,12</m:t>
            </m:r>
          </m:num>
          <m:den>
            <m:r>
              <w:rPr>
                <w:rFonts w:ascii="Cambria Math" w:hAnsi="Cambria Math" w:cstheme="minorHAnsi"/>
              </w:rPr>
              <m:t>0,25</m:t>
            </m:r>
          </m:den>
        </m:f>
      </m:oMath>
      <w:r w:rsidR="00A65421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= 0,48 ή 48 %.</w:t>
      </w:r>
    </w:p>
    <w:sectPr w:rsidR="009430EA" w:rsidSect="00AC133A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A48"/>
    <w:multiLevelType w:val="hybridMultilevel"/>
    <w:tmpl w:val="13EEF61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2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3" w15:restartNumberingAfterBreak="0">
    <w:nsid w:val="21F85048"/>
    <w:multiLevelType w:val="hybridMultilevel"/>
    <w:tmpl w:val="2F5C62B4"/>
    <w:lvl w:ilvl="0" w:tplc="141CF18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871659F"/>
    <w:multiLevelType w:val="hybridMultilevel"/>
    <w:tmpl w:val="B5249914"/>
    <w:lvl w:ilvl="0" w:tplc="5A2CAB6A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326012979">
    <w:abstractNumId w:val="2"/>
  </w:num>
  <w:num w:numId="2" w16cid:durableId="1413815521">
    <w:abstractNumId w:val="1"/>
  </w:num>
  <w:num w:numId="3" w16cid:durableId="1776361972">
    <w:abstractNumId w:val="0"/>
  </w:num>
  <w:num w:numId="4" w16cid:durableId="1301379608">
    <w:abstractNumId w:val="4"/>
  </w:num>
  <w:num w:numId="5" w16cid:durableId="753627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06008"/>
    <w:rsid w:val="000118F7"/>
    <w:rsid w:val="00012372"/>
    <w:rsid w:val="00023434"/>
    <w:rsid w:val="0002511A"/>
    <w:rsid w:val="000401D8"/>
    <w:rsid w:val="00053789"/>
    <w:rsid w:val="0007580D"/>
    <w:rsid w:val="00082174"/>
    <w:rsid w:val="000825DB"/>
    <w:rsid w:val="00092357"/>
    <w:rsid w:val="000A4686"/>
    <w:rsid w:val="000B5BBC"/>
    <w:rsid w:val="000C50E9"/>
    <w:rsid w:val="000C5B91"/>
    <w:rsid w:val="000D39FE"/>
    <w:rsid w:val="000E5942"/>
    <w:rsid w:val="000E7745"/>
    <w:rsid w:val="000F0F32"/>
    <w:rsid w:val="001078F1"/>
    <w:rsid w:val="001079FC"/>
    <w:rsid w:val="001156AB"/>
    <w:rsid w:val="001275CE"/>
    <w:rsid w:val="001333E4"/>
    <w:rsid w:val="00141FE7"/>
    <w:rsid w:val="001502C1"/>
    <w:rsid w:val="0015357D"/>
    <w:rsid w:val="001872AE"/>
    <w:rsid w:val="001A3A11"/>
    <w:rsid w:val="001A6F6D"/>
    <w:rsid w:val="001C7FC1"/>
    <w:rsid w:val="001E13DC"/>
    <w:rsid w:val="001E23A9"/>
    <w:rsid w:val="001F488B"/>
    <w:rsid w:val="00205C07"/>
    <w:rsid w:val="002123B7"/>
    <w:rsid w:val="00233B16"/>
    <w:rsid w:val="00235255"/>
    <w:rsid w:val="00235FB7"/>
    <w:rsid w:val="0025133F"/>
    <w:rsid w:val="002521F2"/>
    <w:rsid w:val="00254C80"/>
    <w:rsid w:val="00256202"/>
    <w:rsid w:val="002638AF"/>
    <w:rsid w:val="002741FB"/>
    <w:rsid w:val="00274273"/>
    <w:rsid w:val="002775DC"/>
    <w:rsid w:val="00282D53"/>
    <w:rsid w:val="00296F30"/>
    <w:rsid w:val="002A080A"/>
    <w:rsid w:val="002A1F6A"/>
    <w:rsid w:val="002A2E11"/>
    <w:rsid w:val="002A4C7D"/>
    <w:rsid w:val="002A7D69"/>
    <w:rsid w:val="002C1EB6"/>
    <w:rsid w:val="002E0B0A"/>
    <w:rsid w:val="002E1123"/>
    <w:rsid w:val="002E2815"/>
    <w:rsid w:val="002F0877"/>
    <w:rsid w:val="003101C7"/>
    <w:rsid w:val="00325B12"/>
    <w:rsid w:val="003437B3"/>
    <w:rsid w:val="00353E59"/>
    <w:rsid w:val="003541A5"/>
    <w:rsid w:val="0036364F"/>
    <w:rsid w:val="00364FA4"/>
    <w:rsid w:val="003659E9"/>
    <w:rsid w:val="00367A5B"/>
    <w:rsid w:val="0037280E"/>
    <w:rsid w:val="0037703A"/>
    <w:rsid w:val="00383287"/>
    <w:rsid w:val="00384A14"/>
    <w:rsid w:val="00387FF6"/>
    <w:rsid w:val="00391A75"/>
    <w:rsid w:val="003939B9"/>
    <w:rsid w:val="003A528C"/>
    <w:rsid w:val="003C5A5F"/>
    <w:rsid w:val="003C7ADD"/>
    <w:rsid w:val="003C7C7E"/>
    <w:rsid w:val="003D34F5"/>
    <w:rsid w:val="004320DC"/>
    <w:rsid w:val="004336AE"/>
    <w:rsid w:val="004437B8"/>
    <w:rsid w:val="00447A7A"/>
    <w:rsid w:val="004504AB"/>
    <w:rsid w:val="004530F4"/>
    <w:rsid w:val="004561C8"/>
    <w:rsid w:val="0046181D"/>
    <w:rsid w:val="00466C79"/>
    <w:rsid w:val="004711DF"/>
    <w:rsid w:val="0049384A"/>
    <w:rsid w:val="004C611F"/>
    <w:rsid w:val="004C7C92"/>
    <w:rsid w:val="004D341C"/>
    <w:rsid w:val="004D432B"/>
    <w:rsid w:val="004D4D83"/>
    <w:rsid w:val="004D6FD2"/>
    <w:rsid w:val="004D70E9"/>
    <w:rsid w:val="004E57CB"/>
    <w:rsid w:val="00504B46"/>
    <w:rsid w:val="00504F99"/>
    <w:rsid w:val="00512609"/>
    <w:rsid w:val="00521B7A"/>
    <w:rsid w:val="00534B0A"/>
    <w:rsid w:val="005629C5"/>
    <w:rsid w:val="00574028"/>
    <w:rsid w:val="00585224"/>
    <w:rsid w:val="00595C68"/>
    <w:rsid w:val="005A3C82"/>
    <w:rsid w:val="005C5567"/>
    <w:rsid w:val="005C5BBF"/>
    <w:rsid w:val="005D1B09"/>
    <w:rsid w:val="0061687A"/>
    <w:rsid w:val="00617C4C"/>
    <w:rsid w:val="0062030D"/>
    <w:rsid w:val="00624C2C"/>
    <w:rsid w:val="00654137"/>
    <w:rsid w:val="006951FD"/>
    <w:rsid w:val="00697055"/>
    <w:rsid w:val="006A62B3"/>
    <w:rsid w:val="006B5218"/>
    <w:rsid w:val="006B7060"/>
    <w:rsid w:val="006C6BAC"/>
    <w:rsid w:val="006E1E70"/>
    <w:rsid w:val="006E286E"/>
    <w:rsid w:val="006E35FC"/>
    <w:rsid w:val="006E4D12"/>
    <w:rsid w:val="006F5ED8"/>
    <w:rsid w:val="006F7CC5"/>
    <w:rsid w:val="00710476"/>
    <w:rsid w:val="007200E5"/>
    <w:rsid w:val="00721BDC"/>
    <w:rsid w:val="007256BE"/>
    <w:rsid w:val="007405DB"/>
    <w:rsid w:val="00741EF2"/>
    <w:rsid w:val="007575B6"/>
    <w:rsid w:val="00761EF3"/>
    <w:rsid w:val="00793825"/>
    <w:rsid w:val="00795B27"/>
    <w:rsid w:val="00795D65"/>
    <w:rsid w:val="007A31FD"/>
    <w:rsid w:val="007C11DB"/>
    <w:rsid w:val="007D72F5"/>
    <w:rsid w:val="007E7C97"/>
    <w:rsid w:val="007F01BA"/>
    <w:rsid w:val="008415EE"/>
    <w:rsid w:val="00851BE1"/>
    <w:rsid w:val="0085696F"/>
    <w:rsid w:val="0086518B"/>
    <w:rsid w:val="0088031F"/>
    <w:rsid w:val="008852D9"/>
    <w:rsid w:val="008933F7"/>
    <w:rsid w:val="00897597"/>
    <w:rsid w:val="008A1756"/>
    <w:rsid w:val="008A26BE"/>
    <w:rsid w:val="008A53FB"/>
    <w:rsid w:val="008B446A"/>
    <w:rsid w:val="008C5AC9"/>
    <w:rsid w:val="00911DB5"/>
    <w:rsid w:val="009136D5"/>
    <w:rsid w:val="00916C3F"/>
    <w:rsid w:val="009228E3"/>
    <w:rsid w:val="0093083E"/>
    <w:rsid w:val="00934D14"/>
    <w:rsid w:val="00937511"/>
    <w:rsid w:val="009429B4"/>
    <w:rsid w:val="009430EA"/>
    <w:rsid w:val="00943F14"/>
    <w:rsid w:val="009674D4"/>
    <w:rsid w:val="00977F69"/>
    <w:rsid w:val="009A3631"/>
    <w:rsid w:val="009B0936"/>
    <w:rsid w:val="009C52BA"/>
    <w:rsid w:val="009D1F4C"/>
    <w:rsid w:val="009E6ACB"/>
    <w:rsid w:val="00A03A6E"/>
    <w:rsid w:val="00A108B9"/>
    <w:rsid w:val="00A16F7D"/>
    <w:rsid w:val="00A1726F"/>
    <w:rsid w:val="00A20C49"/>
    <w:rsid w:val="00A358A0"/>
    <w:rsid w:val="00A437CF"/>
    <w:rsid w:val="00A46EBB"/>
    <w:rsid w:val="00A65421"/>
    <w:rsid w:val="00A73183"/>
    <w:rsid w:val="00A766DB"/>
    <w:rsid w:val="00A832A8"/>
    <w:rsid w:val="00A84690"/>
    <w:rsid w:val="00A8553A"/>
    <w:rsid w:val="00A96FB5"/>
    <w:rsid w:val="00AA0C23"/>
    <w:rsid w:val="00AA54F3"/>
    <w:rsid w:val="00AB1602"/>
    <w:rsid w:val="00AC133A"/>
    <w:rsid w:val="00AC5ECE"/>
    <w:rsid w:val="00AD1E3B"/>
    <w:rsid w:val="00AD603A"/>
    <w:rsid w:val="00AF323A"/>
    <w:rsid w:val="00B01561"/>
    <w:rsid w:val="00B0327B"/>
    <w:rsid w:val="00B071A9"/>
    <w:rsid w:val="00B07D8C"/>
    <w:rsid w:val="00B130E3"/>
    <w:rsid w:val="00B20A0D"/>
    <w:rsid w:val="00B223C2"/>
    <w:rsid w:val="00B50D31"/>
    <w:rsid w:val="00B518BC"/>
    <w:rsid w:val="00B52DEE"/>
    <w:rsid w:val="00B55097"/>
    <w:rsid w:val="00B60D18"/>
    <w:rsid w:val="00B622F9"/>
    <w:rsid w:val="00B639D6"/>
    <w:rsid w:val="00B909AB"/>
    <w:rsid w:val="00B90FED"/>
    <w:rsid w:val="00BA18F5"/>
    <w:rsid w:val="00BB7C3C"/>
    <w:rsid w:val="00BD12B0"/>
    <w:rsid w:val="00BD3167"/>
    <w:rsid w:val="00BE35EA"/>
    <w:rsid w:val="00C10E42"/>
    <w:rsid w:val="00C11817"/>
    <w:rsid w:val="00C20BFB"/>
    <w:rsid w:val="00C22F85"/>
    <w:rsid w:val="00C355CA"/>
    <w:rsid w:val="00C36087"/>
    <w:rsid w:val="00C45D71"/>
    <w:rsid w:val="00C64CCD"/>
    <w:rsid w:val="00CA6EF6"/>
    <w:rsid w:val="00CA7C14"/>
    <w:rsid w:val="00CB555D"/>
    <w:rsid w:val="00CD65D5"/>
    <w:rsid w:val="00CE2BFA"/>
    <w:rsid w:val="00CE5026"/>
    <w:rsid w:val="00D11B6B"/>
    <w:rsid w:val="00D31AD5"/>
    <w:rsid w:val="00D416E5"/>
    <w:rsid w:val="00D76E87"/>
    <w:rsid w:val="00DA4CC8"/>
    <w:rsid w:val="00DB350D"/>
    <w:rsid w:val="00DC19F7"/>
    <w:rsid w:val="00DD249F"/>
    <w:rsid w:val="00DD77A2"/>
    <w:rsid w:val="00DE0EE4"/>
    <w:rsid w:val="00DF0542"/>
    <w:rsid w:val="00E01903"/>
    <w:rsid w:val="00E06117"/>
    <w:rsid w:val="00E071F0"/>
    <w:rsid w:val="00E14219"/>
    <w:rsid w:val="00E5184C"/>
    <w:rsid w:val="00E60E38"/>
    <w:rsid w:val="00E82E73"/>
    <w:rsid w:val="00E844C2"/>
    <w:rsid w:val="00E87C1B"/>
    <w:rsid w:val="00E95AF3"/>
    <w:rsid w:val="00EA3AA8"/>
    <w:rsid w:val="00EA6F52"/>
    <w:rsid w:val="00EB05E2"/>
    <w:rsid w:val="00EB37CB"/>
    <w:rsid w:val="00EE3E10"/>
    <w:rsid w:val="00F00940"/>
    <w:rsid w:val="00F00ED4"/>
    <w:rsid w:val="00F02410"/>
    <w:rsid w:val="00F05345"/>
    <w:rsid w:val="00F27D93"/>
    <w:rsid w:val="00F35B5C"/>
    <w:rsid w:val="00F52FE5"/>
    <w:rsid w:val="00F536A2"/>
    <w:rsid w:val="00F6118A"/>
    <w:rsid w:val="00F6684E"/>
    <w:rsid w:val="00F71FEF"/>
    <w:rsid w:val="00FA267C"/>
    <w:rsid w:val="00FA5264"/>
    <w:rsid w:val="00FA7733"/>
    <w:rsid w:val="00FB7457"/>
    <w:rsid w:val="00FC61B3"/>
    <w:rsid w:val="00FE30EF"/>
    <w:rsid w:val="00FE60E4"/>
    <w:rsid w:val="00FE6ADC"/>
    <w:rsid w:val="00FF3206"/>
    <w:rsid w:val="00FF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4FF"/>
  <w15:docId w15:val="{0918FE07-C97C-43F8-95E5-4FE49E9C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link w:val="1Char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228E3"/>
    <w:rPr>
      <w:color w:val="808080"/>
    </w:rPr>
  </w:style>
  <w:style w:type="character" w:customStyle="1" w:styleId="1Char">
    <w:name w:val="Επικεφαλίδα 1 Char"/>
    <w:basedOn w:val="a0"/>
    <w:link w:val="1"/>
    <w:uiPriority w:val="1"/>
    <w:rsid w:val="002A080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8">
    <w:name w:val="annotation reference"/>
    <w:basedOn w:val="a0"/>
    <w:uiPriority w:val="99"/>
    <w:semiHidden/>
    <w:unhideWhenUsed/>
    <w:rsid w:val="00C22F85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C22F85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C22F85"/>
    <w:rPr>
      <w:rFonts w:ascii="Tahoma" w:eastAsia="Tahoma" w:hAnsi="Tahoma" w:cs="Tahoma"/>
      <w:sz w:val="20"/>
      <w:szCs w:val="20"/>
      <w:lang w:val="el-GR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22F85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C22F85"/>
    <w:rPr>
      <w:rFonts w:ascii="Tahoma" w:eastAsia="Tahoma" w:hAnsi="Tahoma" w:cs="Tahoma"/>
      <w:b/>
      <w:bCs/>
      <w:sz w:val="20"/>
      <w:szCs w:val="20"/>
      <w:lang w:val="el-GR"/>
    </w:rPr>
  </w:style>
  <w:style w:type="character" w:customStyle="1" w:styleId="mi">
    <w:name w:val="mi"/>
    <w:basedOn w:val="a0"/>
    <w:rsid w:val="00141FE7"/>
  </w:style>
  <w:style w:type="character" w:customStyle="1" w:styleId="mn">
    <w:name w:val="mn"/>
    <w:basedOn w:val="a0"/>
    <w:rsid w:val="00141FE7"/>
  </w:style>
  <w:style w:type="character" w:customStyle="1" w:styleId="mo">
    <w:name w:val="mo"/>
    <w:basedOn w:val="a0"/>
    <w:rsid w:val="00141FE7"/>
  </w:style>
  <w:style w:type="character" w:customStyle="1" w:styleId="markedcontent">
    <w:name w:val="markedcontent"/>
    <w:basedOn w:val="a0"/>
    <w:rsid w:val="003C7C7E"/>
  </w:style>
  <w:style w:type="character" w:customStyle="1" w:styleId="highlight">
    <w:name w:val="highlight"/>
    <w:basedOn w:val="a0"/>
    <w:rsid w:val="003C7C7E"/>
  </w:style>
  <w:style w:type="character" w:customStyle="1" w:styleId="Char">
    <w:name w:val="Σώμα κειμένου Char"/>
    <w:basedOn w:val="a0"/>
    <w:link w:val="a3"/>
    <w:uiPriority w:val="1"/>
    <w:rsid w:val="002A2E11"/>
    <w:rPr>
      <w:rFonts w:ascii="Tahoma" w:eastAsia="Tahoma" w:hAnsi="Tahoma" w:cs="Tahoma"/>
      <w:lang w:val="el-GR"/>
    </w:rPr>
  </w:style>
  <w:style w:type="paragraph" w:styleId="ab">
    <w:name w:val="Revision"/>
    <w:hidden/>
    <w:uiPriority w:val="99"/>
    <w:semiHidden/>
    <w:rsid w:val="0086518B"/>
    <w:pPr>
      <w:widowControl/>
      <w:autoSpaceDE/>
      <w:autoSpaceDN/>
    </w:pPr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223D-8B6E-4DE0-957C-805A6AE4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3</cp:revision>
  <cp:lastPrinted>2022-11-28T23:00:00Z</cp:lastPrinted>
  <dcterms:created xsi:type="dcterms:W3CDTF">2023-03-21T17:29:00Z</dcterms:created>
  <dcterms:modified xsi:type="dcterms:W3CDTF">2023-03-21T17:33:00Z</dcterms:modified>
</cp:coreProperties>
</file>