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9A1D2" w14:textId="77777777" w:rsidR="00274273" w:rsidRDefault="008415EE" w:rsidP="001502C1">
      <w:pPr>
        <w:pStyle w:val="1"/>
        <w:spacing w:before="0" w:line="360" w:lineRule="auto"/>
        <w:ind w:left="0"/>
        <w:rPr>
          <w:rFonts w:asciiTheme="minorHAnsi" w:hAnsiTheme="minorHAnsi" w:cstheme="minorHAnsi"/>
          <w:sz w:val="24"/>
          <w:szCs w:val="24"/>
          <w:u w:val="single"/>
          <w:vertAlign w:val="superscript"/>
        </w:rPr>
      </w:pPr>
      <w:r w:rsidRPr="00BD12B0">
        <w:rPr>
          <w:rFonts w:asciiTheme="minorHAnsi" w:hAnsiTheme="minorHAnsi" w:cstheme="minorHAnsi"/>
          <w:sz w:val="24"/>
          <w:szCs w:val="24"/>
          <w:u w:val="single"/>
        </w:rPr>
        <w:t>Θέμα 2</w:t>
      </w:r>
      <w:r w:rsidRPr="00BD12B0">
        <w:rPr>
          <w:rFonts w:asciiTheme="minorHAnsi" w:hAnsiTheme="minorHAnsi" w:cstheme="minorHAnsi"/>
          <w:sz w:val="24"/>
          <w:szCs w:val="24"/>
          <w:u w:val="single"/>
          <w:vertAlign w:val="superscript"/>
        </w:rPr>
        <w:t>ο</w:t>
      </w:r>
    </w:p>
    <w:p w14:paraId="532DA067" w14:textId="07015F90" w:rsidR="00014064" w:rsidRPr="006A61B6" w:rsidRDefault="00014064" w:rsidP="00014064">
      <w:pPr>
        <w:pStyle w:val="21"/>
        <w:shd w:val="clear" w:color="auto" w:fill="auto"/>
        <w:spacing w:after="0" w:afterAutospacing="0" w:line="360" w:lineRule="auto"/>
        <w:ind w:firstLine="0"/>
        <w:jc w:val="both"/>
        <w:rPr>
          <w:rFonts w:asciiTheme="minorHAnsi" w:hAnsiTheme="minorHAnsi" w:cstheme="minorHAnsi"/>
          <w:b/>
          <w:sz w:val="24"/>
          <w:szCs w:val="24"/>
          <w:lang w:val="el-GR"/>
        </w:rPr>
      </w:pPr>
      <w:r w:rsidRPr="00222E74">
        <w:rPr>
          <w:rFonts w:asciiTheme="minorHAnsi" w:hAnsiTheme="minorHAnsi" w:cstheme="minorHAnsi"/>
          <w:b/>
          <w:sz w:val="24"/>
          <w:szCs w:val="24"/>
          <w:lang w:val="el-GR"/>
        </w:rPr>
        <w:t>2.</w:t>
      </w:r>
      <w:r w:rsidR="009A3D3C" w:rsidRPr="009A3D3C">
        <w:rPr>
          <w:rFonts w:asciiTheme="minorHAnsi" w:hAnsiTheme="minorHAnsi" w:cstheme="minorHAnsi"/>
          <w:b/>
          <w:sz w:val="24"/>
          <w:szCs w:val="24"/>
          <w:lang w:val="el-GR"/>
        </w:rPr>
        <w:t>1</w:t>
      </w:r>
      <w:r w:rsidRPr="00222E74">
        <w:rPr>
          <w:rFonts w:asciiTheme="minorHAnsi" w:hAnsiTheme="minorHAnsi" w:cstheme="minorHAnsi"/>
          <w:b/>
          <w:sz w:val="24"/>
          <w:szCs w:val="24"/>
          <w:lang w:val="el-GR"/>
        </w:rPr>
        <w:t xml:space="preserve"> </w:t>
      </w:r>
      <w:r w:rsidRPr="006A61B6">
        <w:rPr>
          <w:rFonts w:asciiTheme="minorHAnsi" w:hAnsiTheme="minorHAnsi" w:cstheme="minorHAnsi"/>
          <w:sz w:val="24"/>
          <w:szCs w:val="24"/>
          <w:lang w:val="el-GR"/>
        </w:rPr>
        <w:t>Να ερμηνεύσετε τη διαφορά στα σημεία βρασμού, στις ίδιες συνθήκες πίεσης, των χημικών ενώσεων που αναγράφονται στον παρακάτω πίνακα.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459"/>
        <w:gridCol w:w="2214"/>
        <w:gridCol w:w="992"/>
      </w:tblGrid>
      <w:tr w:rsidR="00014064" w:rsidRPr="00222E74" w14:paraId="24E9F15B" w14:textId="77777777" w:rsidTr="00673352">
        <w:trPr>
          <w:jc w:val="center"/>
        </w:trPr>
        <w:tc>
          <w:tcPr>
            <w:tcW w:w="2459" w:type="dxa"/>
          </w:tcPr>
          <w:p w14:paraId="186F6032" w14:textId="77777777" w:rsidR="00014064" w:rsidRPr="00222E74" w:rsidRDefault="00014064" w:rsidP="00673352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22E74">
              <w:rPr>
                <w:rFonts w:asciiTheme="minorHAnsi" w:hAnsiTheme="minorHAnsi" w:cstheme="minorHAnsi"/>
                <w:b/>
                <w:sz w:val="24"/>
                <w:szCs w:val="24"/>
              </w:rPr>
              <w:t>Χημική ένωση</w:t>
            </w:r>
          </w:p>
        </w:tc>
        <w:tc>
          <w:tcPr>
            <w:tcW w:w="2214" w:type="dxa"/>
          </w:tcPr>
          <w:p w14:paraId="03CA0A4D" w14:textId="77777777" w:rsidR="00014064" w:rsidRPr="00222E74" w:rsidRDefault="00014064" w:rsidP="00673352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22E7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Σημείο βρασμού </w:t>
            </w:r>
            <w:r w:rsidRPr="00222E74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0</w:t>
            </w:r>
            <w:r w:rsidRPr="00222E74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  <w:t>C</w:t>
            </w:r>
          </w:p>
        </w:tc>
        <w:tc>
          <w:tcPr>
            <w:tcW w:w="992" w:type="dxa"/>
          </w:tcPr>
          <w:p w14:paraId="78F9DEEC" w14:textId="77777777" w:rsidR="00014064" w:rsidRPr="00222E74" w:rsidRDefault="00014064" w:rsidP="00673352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22E74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Μ</w:t>
            </w:r>
            <w:r w:rsidRPr="00222E74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bscript"/>
                <w:lang w:val="en-US"/>
              </w:rPr>
              <w:t>r</w:t>
            </w:r>
          </w:p>
        </w:tc>
      </w:tr>
      <w:tr w:rsidR="00014064" w:rsidRPr="00222E74" w14:paraId="7872C253" w14:textId="77777777" w:rsidTr="00673352">
        <w:trPr>
          <w:jc w:val="center"/>
        </w:trPr>
        <w:tc>
          <w:tcPr>
            <w:tcW w:w="2459" w:type="dxa"/>
          </w:tcPr>
          <w:p w14:paraId="3DDD0002" w14:textId="77777777" w:rsidR="00014064" w:rsidRPr="00DB2E0A" w:rsidRDefault="00014064" w:rsidP="00673352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</w:pPr>
            <w:r w:rsidRPr="00222E74">
              <w:rPr>
                <w:rFonts w:asciiTheme="minorHAnsi" w:hAnsiTheme="minorHAnsi" w:cstheme="minorHAnsi"/>
                <w:sz w:val="24"/>
                <w:szCs w:val="24"/>
              </w:rPr>
              <w:t>2-προπανόλη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[CH</w:t>
            </w:r>
            <w:r w:rsidRPr="00DB2E0A">
              <w:rPr>
                <w:rFonts w:asciiTheme="minorHAnsi" w:hAnsiTheme="minorHAnsi" w:cstheme="minorHAnsi"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CH(OH)CH</w:t>
            </w:r>
            <w:r w:rsidRPr="00DB2E0A">
              <w:rPr>
                <w:rFonts w:asciiTheme="minorHAnsi" w:hAnsiTheme="minorHAnsi" w:cstheme="minorHAnsi"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]</w:t>
            </w:r>
          </w:p>
        </w:tc>
        <w:tc>
          <w:tcPr>
            <w:tcW w:w="2214" w:type="dxa"/>
          </w:tcPr>
          <w:p w14:paraId="62561F4C" w14:textId="77777777" w:rsidR="00014064" w:rsidRPr="00222E74" w:rsidRDefault="00014064" w:rsidP="00673352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22E74">
              <w:rPr>
                <w:rFonts w:asciiTheme="minorHAnsi" w:hAnsiTheme="minorHAnsi" w:cstheme="minorHAnsi"/>
                <w:bCs/>
                <w:sz w:val="24"/>
                <w:szCs w:val="24"/>
              </w:rPr>
              <w:t>82</w:t>
            </w:r>
          </w:p>
        </w:tc>
        <w:tc>
          <w:tcPr>
            <w:tcW w:w="992" w:type="dxa"/>
          </w:tcPr>
          <w:p w14:paraId="1CFB86E5" w14:textId="77777777" w:rsidR="00014064" w:rsidRPr="00222E74" w:rsidRDefault="00014064" w:rsidP="00673352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22E74">
              <w:rPr>
                <w:rFonts w:asciiTheme="minorHAnsi" w:hAnsiTheme="minorHAnsi" w:cstheme="minorHAnsi"/>
                <w:bCs/>
                <w:sz w:val="24"/>
                <w:szCs w:val="24"/>
              </w:rPr>
              <w:t>60</w:t>
            </w:r>
          </w:p>
        </w:tc>
      </w:tr>
      <w:tr w:rsidR="00014064" w:rsidRPr="00222E74" w14:paraId="26513751" w14:textId="77777777" w:rsidTr="00673352">
        <w:trPr>
          <w:jc w:val="center"/>
        </w:trPr>
        <w:tc>
          <w:tcPr>
            <w:tcW w:w="2459" w:type="dxa"/>
          </w:tcPr>
          <w:p w14:paraId="6595E0C3" w14:textId="7D9E602D" w:rsidR="00014064" w:rsidRPr="00DB2E0A" w:rsidRDefault="00014064" w:rsidP="00673352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αιθυλ</w:t>
            </w:r>
            <w:r w:rsidR="006A0AC7">
              <w:rPr>
                <w:rFonts w:asciiTheme="minorHAnsi" w:hAnsiTheme="minorHAnsi" w:cstheme="minorHAnsi"/>
                <w:sz w:val="24"/>
                <w:szCs w:val="24"/>
              </w:rPr>
              <w:t>μεθυλ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αιθέρας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CH</w:t>
            </w:r>
            <w:r w:rsidRPr="00DB2E0A">
              <w:rPr>
                <w:rFonts w:asciiTheme="minorHAnsi" w:hAnsiTheme="minorHAnsi" w:cstheme="minorHAnsi"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OCH</w:t>
            </w:r>
            <w:r w:rsidRPr="00DB2E0A">
              <w:rPr>
                <w:rFonts w:asciiTheme="minorHAnsi" w:hAnsiTheme="minorHAnsi" w:cstheme="minorHAnsi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CH</w:t>
            </w:r>
            <w:r w:rsidRPr="00DB2E0A">
              <w:rPr>
                <w:rFonts w:asciiTheme="minorHAnsi" w:hAnsiTheme="minorHAnsi" w:cstheme="minorHAnsi"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2214" w:type="dxa"/>
          </w:tcPr>
          <w:p w14:paraId="41DC875C" w14:textId="77777777" w:rsidR="00014064" w:rsidRPr="00222E74" w:rsidRDefault="00014064" w:rsidP="00673352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7,6</w:t>
            </w:r>
          </w:p>
        </w:tc>
        <w:tc>
          <w:tcPr>
            <w:tcW w:w="992" w:type="dxa"/>
          </w:tcPr>
          <w:p w14:paraId="4441AB30" w14:textId="77777777" w:rsidR="00014064" w:rsidRPr="00222E74" w:rsidRDefault="00014064" w:rsidP="00673352">
            <w:pPr>
              <w:pStyle w:val="a3"/>
              <w:spacing w:line="36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6</w:t>
            </w:r>
            <w:r w:rsidRPr="00222E74">
              <w:rPr>
                <w:rFonts w:asciiTheme="minorHAnsi" w:hAnsiTheme="minorHAnsi" w:cstheme="minorHAnsi"/>
                <w:bCs/>
                <w:sz w:val="24"/>
                <w:szCs w:val="24"/>
              </w:rPr>
              <w:t>0</w:t>
            </w:r>
          </w:p>
        </w:tc>
      </w:tr>
    </w:tbl>
    <w:p w14:paraId="14C3E0F7" w14:textId="77777777" w:rsidR="00014064" w:rsidRPr="00222E74" w:rsidRDefault="00014064" w:rsidP="00014064">
      <w:pPr>
        <w:pStyle w:val="a3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99A2299" w14:textId="37F4D989" w:rsidR="00014064" w:rsidRPr="00AF1F74" w:rsidRDefault="00014064" w:rsidP="00014064">
      <w:pPr>
        <w:pStyle w:val="a3"/>
        <w:spacing w:line="360" w:lineRule="auto"/>
        <w:jc w:val="right"/>
        <w:rPr>
          <w:rFonts w:asciiTheme="minorHAnsi" w:hAnsiTheme="minorHAnsi" w:cstheme="minorHAnsi"/>
          <w:b/>
          <w:i/>
          <w:spacing w:val="-7"/>
          <w:sz w:val="24"/>
          <w:szCs w:val="24"/>
        </w:rPr>
      </w:pPr>
      <w:r w:rsidRPr="00222E74">
        <w:rPr>
          <w:rFonts w:asciiTheme="minorHAnsi" w:hAnsiTheme="minorHAnsi" w:cstheme="minorHAnsi"/>
          <w:b/>
          <w:i/>
          <w:sz w:val="24"/>
          <w:szCs w:val="24"/>
        </w:rPr>
        <w:t xml:space="preserve">Μονάδες </w:t>
      </w:r>
      <w:r w:rsidR="00AF1F74">
        <w:rPr>
          <w:rFonts w:asciiTheme="minorHAnsi" w:hAnsiTheme="minorHAnsi" w:cstheme="minorHAnsi"/>
          <w:b/>
          <w:i/>
          <w:spacing w:val="-7"/>
          <w:sz w:val="24"/>
          <w:szCs w:val="24"/>
        </w:rPr>
        <w:t>5</w:t>
      </w:r>
    </w:p>
    <w:p w14:paraId="692E0A44" w14:textId="77777777" w:rsidR="00014064" w:rsidRPr="00222E74" w:rsidRDefault="00014064" w:rsidP="00014064">
      <w:pPr>
        <w:pStyle w:val="a3"/>
        <w:spacing w:line="360" w:lineRule="auto"/>
        <w:jc w:val="right"/>
        <w:rPr>
          <w:rFonts w:asciiTheme="minorHAnsi" w:hAnsiTheme="minorHAnsi" w:cstheme="minorHAnsi"/>
          <w:b/>
          <w:i/>
          <w:spacing w:val="-7"/>
          <w:sz w:val="24"/>
          <w:szCs w:val="24"/>
        </w:rPr>
      </w:pPr>
    </w:p>
    <w:p w14:paraId="6A4FB674" w14:textId="71317B1F" w:rsidR="00014064" w:rsidRPr="00BB307E" w:rsidRDefault="00014064" w:rsidP="00014064">
      <w:pPr>
        <w:pStyle w:val="21"/>
        <w:shd w:val="clear" w:color="auto" w:fill="auto"/>
        <w:spacing w:after="0" w:afterAutospacing="0" w:line="360" w:lineRule="auto"/>
        <w:ind w:firstLine="0"/>
        <w:jc w:val="both"/>
        <w:rPr>
          <w:rFonts w:asciiTheme="minorHAnsi" w:hAnsiTheme="minorHAnsi" w:cstheme="minorHAnsi"/>
          <w:bCs/>
          <w:sz w:val="24"/>
          <w:szCs w:val="24"/>
          <w:lang w:val="el-GR"/>
        </w:rPr>
      </w:pPr>
      <w:bookmarkStart w:id="0" w:name="_Hlk127461110"/>
      <w:bookmarkStart w:id="1" w:name="_Hlk127622557"/>
      <w:r w:rsidRPr="00BB307E">
        <w:rPr>
          <w:rFonts w:asciiTheme="minorHAnsi" w:hAnsiTheme="minorHAnsi" w:cstheme="minorHAnsi"/>
          <w:b/>
          <w:sz w:val="24"/>
          <w:szCs w:val="24"/>
          <w:lang w:val="el-GR"/>
        </w:rPr>
        <w:t>2.</w:t>
      </w:r>
      <w:r w:rsidR="009A3D3C" w:rsidRPr="009A3D3C">
        <w:rPr>
          <w:rFonts w:asciiTheme="minorHAnsi" w:hAnsiTheme="minorHAnsi" w:cstheme="minorHAnsi"/>
          <w:b/>
          <w:sz w:val="24"/>
          <w:szCs w:val="24"/>
          <w:lang w:val="el-GR"/>
        </w:rPr>
        <w:t>2</w:t>
      </w:r>
      <w:r w:rsidRPr="00BB307E">
        <w:rPr>
          <w:rFonts w:asciiTheme="minorHAnsi" w:hAnsiTheme="minorHAnsi" w:cstheme="minorHAnsi"/>
          <w:b/>
          <w:sz w:val="24"/>
          <w:szCs w:val="24"/>
          <w:lang w:val="el-GR"/>
        </w:rPr>
        <w:t xml:space="preserve"> </w:t>
      </w:r>
      <w:r w:rsidRPr="00BB307E">
        <w:rPr>
          <w:rFonts w:asciiTheme="minorHAnsi" w:hAnsiTheme="minorHAnsi" w:cstheme="minorHAnsi"/>
          <w:bCs/>
          <w:sz w:val="24"/>
          <w:szCs w:val="24"/>
          <w:lang w:val="el-GR"/>
        </w:rPr>
        <w:t>Δίνονται τα ιόντα:</w:t>
      </w:r>
      <w:r w:rsidRPr="00C6178C">
        <w:rPr>
          <w:rFonts w:asciiTheme="minorHAnsi" w:eastAsiaTheme="minorHAnsi" w:hAnsiTheme="minorHAnsi" w:cstheme="minorHAnsi"/>
          <w:sz w:val="24"/>
          <w:szCs w:val="24"/>
          <w:lang w:val="el-GR"/>
        </w:rPr>
        <w:t xml:space="preserve"> </w:t>
      </w:r>
      <w:r w:rsidRPr="00C6178C">
        <w:rPr>
          <w:rFonts w:asciiTheme="minorHAnsi" w:eastAsiaTheme="minorHAnsi" w:hAnsiTheme="minorHAnsi" w:cstheme="minorHAnsi"/>
          <w:sz w:val="24"/>
          <w:szCs w:val="24"/>
        </w:rPr>
        <w:t>VO</w:t>
      </w:r>
      <w:r w:rsidRPr="00BB307E">
        <w:rPr>
          <w:rFonts w:asciiTheme="minorHAnsi" w:eastAsiaTheme="minorHAnsi" w:hAnsiTheme="minorHAnsi" w:cstheme="minorHAnsi"/>
          <w:sz w:val="24"/>
          <w:szCs w:val="24"/>
          <w:vertAlign w:val="superscript"/>
          <w:lang w:val="el-GR"/>
        </w:rPr>
        <w:t>2</w:t>
      </w:r>
      <w:r w:rsidRPr="00C6178C">
        <w:rPr>
          <w:rFonts w:asciiTheme="minorHAnsi" w:eastAsiaTheme="minorHAnsi" w:hAnsiTheme="minorHAnsi" w:cstheme="minorHAnsi"/>
          <w:sz w:val="24"/>
          <w:szCs w:val="24"/>
          <w:vertAlign w:val="superscript"/>
          <w:lang w:val="el-GR"/>
        </w:rPr>
        <w:t>+</w:t>
      </w:r>
      <w:r>
        <w:rPr>
          <w:rFonts w:asciiTheme="minorHAnsi" w:eastAsiaTheme="minorHAnsi" w:hAnsiTheme="minorHAnsi" w:cstheme="minorHAnsi"/>
          <w:sz w:val="24"/>
          <w:szCs w:val="24"/>
          <w:lang w:val="el-GR"/>
        </w:rPr>
        <w:t xml:space="preserve">, </w:t>
      </w:r>
      <w:r w:rsidRPr="00C6178C">
        <w:rPr>
          <w:rFonts w:asciiTheme="minorHAnsi" w:eastAsiaTheme="minorHAnsi" w:hAnsiTheme="minorHAnsi" w:cstheme="minorHAnsi"/>
          <w:sz w:val="24"/>
          <w:szCs w:val="24"/>
        </w:rPr>
        <w:t>VO</w:t>
      </w:r>
      <w:r w:rsidRPr="00BB307E">
        <w:rPr>
          <w:rFonts w:asciiTheme="minorHAnsi" w:eastAsiaTheme="minorHAnsi" w:hAnsiTheme="minorHAnsi" w:cstheme="minorHAnsi"/>
          <w:sz w:val="24"/>
          <w:szCs w:val="24"/>
          <w:vertAlign w:val="subscript"/>
          <w:lang w:val="el-GR"/>
        </w:rPr>
        <w:t>2</w:t>
      </w:r>
      <w:r w:rsidRPr="00C6178C">
        <w:rPr>
          <w:rFonts w:asciiTheme="minorHAnsi" w:eastAsiaTheme="minorHAnsi" w:hAnsiTheme="minorHAnsi" w:cstheme="minorHAnsi"/>
          <w:sz w:val="24"/>
          <w:szCs w:val="24"/>
          <w:vertAlign w:val="superscript"/>
          <w:lang w:val="el-GR"/>
        </w:rPr>
        <w:t>+</w:t>
      </w:r>
      <w:r w:rsidRPr="00887029">
        <w:rPr>
          <w:rFonts w:asciiTheme="minorHAnsi" w:eastAsiaTheme="minorHAnsi" w:hAnsiTheme="minorHAnsi" w:cstheme="minorHAnsi"/>
          <w:sz w:val="24"/>
          <w:szCs w:val="24"/>
          <w:lang w:val="el-GR"/>
        </w:rPr>
        <w:t xml:space="preserve"> </w:t>
      </w:r>
      <w:r w:rsidRPr="00BB307E">
        <w:rPr>
          <w:rFonts w:asciiTheme="minorHAnsi" w:eastAsiaTheme="minorHAnsi" w:hAnsiTheme="minorHAnsi" w:cstheme="minorHAnsi"/>
          <w:sz w:val="24"/>
          <w:szCs w:val="24"/>
          <w:lang w:val="el-GR"/>
        </w:rPr>
        <w:t>και</w:t>
      </w:r>
      <w:r w:rsidRPr="00C6178C">
        <w:rPr>
          <w:rFonts w:asciiTheme="minorHAnsi" w:eastAsiaTheme="minorHAnsi" w:hAnsiTheme="minorHAnsi" w:cstheme="minorHAnsi"/>
          <w:sz w:val="24"/>
          <w:szCs w:val="24"/>
          <w:lang w:val="el-GR"/>
        </w:rPr>
        <w:t xml:space="preserve"> </w:t>
      </w:r>
      <w:r w:rsidRPr="00C6178C">
        <w:rPr>
          <w:rFonts w:asciiTheme="minorHAnsi" w:eastAsiaTheme="minorHAnsi" w:hAnsiTheme="minorHAnsi" w:cstheme="minorHAnsi"/>
          <w:sz w:val="24"/>
          <w:szCs w:val="24"/>
        </w:rPr>
        <w:t>V</w:t>
      </w:r>
      <w:r w:rsidRPr="00BB307E">
        <w:rPr>
          <w:rFonts w:asciiTheme="minorHAnsi" w:eastAsiaTheme="minorHAnsi" w:hAnsiTheme="minorHAnsi" w:cstheme="minorHAnsi"/>
          <w:sz w:val="24"/>
          <w:szCs w:val="24"/>
          <w:vertAlign w:val="superscript"/>
          <w:lang w:val="el-GR"/>
        </w:rPr>
        <w:t>3+</w:t>
      </w:r>
      <w:r w:rsidRPr="00BB307E">
        <w:rPr>
          <w:rFonts w:asciiTheme="minorHAnsi" w:eastAsiaTheme="minorHAnsi" w:hAnsiTheme="minorHAnsi" w:cstheme="minorHAnsi"/>
          <w:sz w:val="24"/>
          <w:szCs w:val="24"/>
          <w:lang w:val="el-GR"/>
        </w:rPr>
        <w:t>.</w:t>
      </w:r>
    </w:p>
    <w:p w14:paraId="0F17740F" w14:textId="649B4C48" w:rsidR="00014064" w:rsidRDefault="00014064" w:rsidP="00014064">
      <w:pPr>
        <w:widowControl/>
        <w:adjustRightInd w:val="0"/>
        <w:spacing w:line="360" w:lineRule="auto"/>
        <w:ind w:left="567"/>
        <w:rPr>
          <w:rFonts w:asciiTheme="minorHAnsi" w:hAnsiTheme="minorHAnsi" w:cstheme="minorHAnsi"/>
          <w:bCs/>
          <w:sz w:val="24"/>
          <w:szCs w:val="24"/>
        </w:rPr>
      </w:pPr>
      <w:r w:rsidRPr="00BB307E">
        <w:rPr>
          <w:rFonts w:asciiTheme="minorHAnsi" w:hAnsiTheme="minorHAnsi" w:cstheme="minorHAnsi"/>
          <w:b/>
          <w:sz w:val="24"/>
          <w:szCs w:val="24"/>
        </w:rPr>
        <w:t>α)</w:t>
      </w:r>
      <w:r>
        <w:rPr>
          <w:rFonts w:asciiTheme="minorHAnsi" w:hAnsiTheme="minorHAnsi" w:cstheme="minorHAnsi"/>
          <w:bCs/>
          <w:sz w:val="24"/>
          <w:szCs w:val="24"/>
        </w:rPr>
        <w:t xml:space="preserve"> Να προσδιορίσετε σε ποιο από αυτά τα ιόντα το βανάδιο (</w:t>
      </w:r>
      <w:r>
        <w:rPr>
          <w:rFonts w:asciiTheme="minorHAnsi" w:hAnsiTheme="minorHAnsi" w:cstheme="minorHAnsi"/>
          <w:bCs/>
          <w:sz w:val="24"/>
          <w:szCs w:val="24"/>
          <w:lang w:val="en-US"/>
        </w:rPr>
        <w:t>V</w:t>
      </w:r>
      <w:r>
        <w:rPr>
          <w:rFonts w:asciiTheme="minorHAnsi" w:hAnsiTheme="minorHAnsi" w:cstheme="minorHAnsi"/>
          <w:bCs/>
          <w:sz w:val="24"/>
          <w:szCs w:val="24"/>
        </w:rPr>
        <w:t xml:space="preserve">) εμφανίζεται με τον μεγαλύτερο αριθμό οξείδωσης. </w:t>
      </w:r>
      <w:r w:rsidRPr="00BB307E">
        <w:rPr>
          <w:rFonts w:asciiTheme="minorHAnsi" w:hAnsiTheme="minorHAnsi" w:cstheme="minorHAnsi"/>
          <w:bCs/>
          <w:i/>
          <w:iCs/>
          <w:sz w:val="24"/>
          <w:szCs w:val="24"/>
        </w:rPr>
        <w:t>(μονάδα 1)</w:t>
      </w:r>
    </w:p>
    <w:p w14:paraId="11CC16DA" w14:textId="354D383A" w:rsidR="00014064" w:rsidRPr="00C6178C" w:rsidRDefault="00014064" w:rsidP="00014064">
      <w:pPr>
        <w:pStyle w:val="-HTML"/>
        <w:spacing w:line="360" w:lineRule="auto"/>
        <w:ind w:left="567"/>
        <w:jc w:val="both"/>
        <w:rPr>
          <w:rFonts w:asciiTheme="minorHAnsi" w:hAnsiTheme="minorHAnsi" w:cstheme="minorHAnsi"/>
          <w:bCs/>
          <w:iCs/>
          <w:sz w:val="24"/>
          <w:szCs w:val="24"/>
        </w:rPr>
      </w:pPr>
      <w:r w:rsidRPr="00BB307E">
        <w:rPr>
          <w:rFonts w:asciiTheme="minorHAnsi" w:hAnsiTheme="minorHAnsi" w:cstheme="minorHAnsi"/>
          <w:b/>
          <w:sz w:val="24"/>
          <w:szCs w:val="24"/>
        </w:rPr>
        <w:t>β)</w:t>
      </w:r>
      <w:r>
        <w:rPr>
          <w:rFonts w:asciiTheme="minorHAnsi" w:hAnsiTheme="minorHAnsi" w:cstheme="minorHAnsi"/>
          <w:bCs/>
          <w:sz w:val="24"/>
          <w:szCs w:val="24"/>
        </w:rPr>
        <w:t xml:space="preserve"> Να αιτιολογήσετε την απάντησή σας. </w:t>
      </w:r>
      <w:r w:rsidRPr="00BB307E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(μονάδες </w:t>
      </w:r>
      <w:r>
        <w:rPr>
          <w:rFonts w:asciiTheme="minorHAnsi" w:hAnsiTheme="minorHAnsi" w:cstheme="minorHAnsi"/>
          <w:bCs/>
          <w:i/>
          <w:iCs/>
          <w:sz w:val="24"/>
          <w:szCs w:val="24"/>
        </w:rPr>
        <w:t>4</w:t>
      </w:r>
      <w:r w:rsidRPr="00BB307E">
        <w:rPr>
          <w:rFonts w:asciiTheme="minorHAnsi" w:hAnsiTheme="minorHAnsi" w:cstheme="minorHAnsi"/>
          <w:bCs/>
          <w:i/>
          <w:iCs/>
          <w:sz w:val="24"/>
          <w:szCs w:val="24"/>
        </w:rPr>
        <w:t>)</w:t>
      </w:r>
    </w:p>
    <w:p w14:paraId="5D9573E6" w14:textId="49D96669" w:rsidR="00014064" w:rsidRDefault="00014064" w:rsidP="00014064">
      <w:pPr>
        <w:pStyle w:val="21"/>
        <w:shd w:val="clear" w:color="auto" w:fill="auto"/>
        <w:spacing w:after="0" w:afterAutospacing="0" w:line="360" w:lineRule="auto"/>
        <w:ind w:firstLine="0"/>
        <w:jc w:val="right"/>
        <w:rPr>
          <w:rFonts w:asciiTheme="minorHAnsi" w:hAnsiTheme="minorHAnsi" w:cstheme="minorHAnsi"/>
          <w:b/>
          <w:i/>
          <w:sz w:val="24"/>
          <w:szCs w:val="24"/>
          <w:lang w:val="el-GR"/>
        </w:rPr>
      </w:pPr>
      <w:r>
        <w:rPr>
          <w:rFonts w:asciiTheme="minorHAnsi" w:hAnsiTheme="minorHAnsi" w:cstheme="minorHAnsi"/>
          <w:b/>
          <w:i/>
          <w:sz w:val="24"/>
          <w:szCs w:val="24"/>
          <w:lang w:val="el-GR"/>
        </w:rPr>
        <w:t xml:space="preserve">Μονάδες </w:t>
      </w:r>
      <w:bookmarkEnd w:id="0"/>
      <w:r>
        <w:rPr>
          <w:rFonts w:asciiTheme="minorHAnsi" w:hAnsiTheme="minorHAnsi" w:cstheme="minorHAnsi"/>
          <w:b/>
          <w:i/>
          <w:sz w:val="24"/>
          <w:szCs w:val="24"/>
          <w:lang w:val="el-GR"/>
        </w:rPr>
        <w:t>5</w:t>
      </w:r>
    </w:p>
    <w:p w14:paraId="498C1C11" w14:textId="77777777" w:rsidR="00014064" w:rsidRPr="00014064" w:rsidRDefault="00014064" w:rsidP="00014064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bookmarkEnd w:id="1"/>
    <w:p w14:paraId="6DC106D5" w14:textId="39FEFE60" w:rsidR="00150DD2" w:rsidRDefault="00150DD2" w:rsidP="00150DD2">
      <w:pPr>
        <w:pStyle w:val="21"/>
        <w:shd w:val="clear" w:color="auto" w:fill="auto"/>
        <w:spacing w:after="0" w:afterAutospacing="0" w:line="360" w:lineRule="auto"/>
        <w:ind w:firstLine="0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A31189">
        <w:rPr>
          <w:rFonts w:asciiTheme="minorHAnsi" w:hAnsiTheme="minorHAnsi" w:cstheme="minorHAnsi"/>
          <w:b/>
          <w:sz w:val="24"/>
          <w:szCs w:val="24"/>
          <w:lang w:val="el-GR"/>
        </w:rPr>
        <w:t>2.</w:t>
      </w:r>
      <w:r w:rsidR="009A3D3C" w:rsidRPr="009A3D3C">
        <w:rPr>
          <w:rFonts w:asciiTheme="minorHAnsi" w:hAnsiTheme="minorHAnsi" w:cstheme="minorHAnsi"/>
          <w:b/>
          <w:sz w:val="24"/>
          <w:szCs w:val="24"/>
          <w:lang w:val="el-GR"/>
        </w:rPr>
        <w:t>3</w:t>
      </w:r>
      <w:r>
        <w:rPr>
          <w:rFonts w:asciiTheme="minorHAnsi" w:hAnsiTheme="minorHAnsi" w:cstheme="minorHAnsi"/>
          <w:b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l-GR"/>
        </w:rPr>
        <w:t>Δίνεται η αντίδραση που περιγράφεται με την εξίσωση:</w:t>
      </w:r>
    </w:p>
    <w:p w14:paraId="212FFAF0" w14:textId="77777777" w:rsidR="00150DD2" w:rsidRDefault="00150DD2" w:rsidP="00150DD2">
      <w:pPr>
        <w:pStyle w:val="21"/>
        <w:shd w:val="clear" w:color="auto" w:fill="auto"/>
        <w:spacing w:after="0" w:afterAutospacing="0" w:line="360" w:lineRule="auto"/>
        <w:ind w:firstLine="0"/>
        <w:jc w:val="center"/>
        <w:rPr>
          <w:rFonts w:asciiTheme="minorHAnsi" w:hAnsiTheme="minorHAnsi" w:cstheme="minorHAnsi"/>
          <w:sz w:val="24"/>
          <w:szCs w:val="24"/>
          <w:lang w:val="el-GR"/>
        </w:rPr>
      </w:pPr>
      <w:r>
        <w:rPr>
          <w:rFonts w:asciiTheme="minorHAnsi" w:hAnsiTheme="minorHAnsi" w:cstheme="minorHAnsi"/>
          <w:sz w:val="24"/>
          <w:szCs w:val="24"/>
          <w:lang w:val="el-GR"/>
        </w:rPr>
        <w:t>Χ</w:t>
      </w:r>
      <w:r w:rsidRPr="00B769A7">
        <w:rPr>
          <w:rFonts w:asciiTheme="minorHAnsi" w:hAnsiTheme="minorHAnsi" w:cstheme="minorHAnsi"/>
          <w:sz w:val="24"/>
          <w:szCs w:val="24"/>
          <w:lang w:val="el-GR"/>
        </w:rPr>
        <w:t>(</w:t>
      </w:r>
      <w:r w:rsidRPr="00B769A7">
        <w:rPr>
          <w:rFonts w:asciiTheme="minorHAnsi" w:hAnsiTheme="minorHAnsi" w:cstheme="minorHAnsi"/>
          <w:sz w:val="24"/>
          <w:szCs w:val="24"/>
        </w:rPr>
        <w:t>g</w:t>
      </w:r>
      <w:r w:rsidRPr="00B769A7">
        <w:rPr>
          <w:rFonts w:asciiTheme="minorHAnsi" w:hAnsiTheme="minorHAnsi" w:cstheme="minorHAnsi"/>
          <w:sz w:val="24"/>
          <w:szCs w:val="24"/>
          <w:lang w:val="el-GR"/>
        </w:rPr>
        <w:t>)</w:t>
      </w:r>
      <w:r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494F03">
        <w:rPr>
          <w:rFonts w:ascii="Cambria Math" w:hAnsi="Cambria Math" w:cs="Cambria Math"/>
          <w:sz w:val="24"/>
          <w:szCs w:val="24"/>
          <w:lang w:val="el-GR"/>
        </w:rPr>
        <w:t>⇌</w:t>
      </w:r>
      <w:r>
        <w:rPr>
          <w:rFonts w:asciiTheme="minorHAnsi" w:hAnsiTheme="minorHAnsi" w:cstheme="minorHAnsi"/>
          <w:sz w:val="24"/>
          <w:szCs w:val="24"/>
          <w:lang w:val="el-GR"/>
        </w:rPr>
        <w:t xml:space="preserve"> Υ</w:t>
      </w:r>
      <w:r w:rsidRPr="00B769A7">
        <w:rPr>
          <w:rFonts w:asciiTheme="minorHAnsi" w:hAnsiTheme="minorHAnsi" w:cstheme="minorHAnsi"/>
          <w:sz w:val="24"/>
          <w:szCs w:val="24"/>
          <w:lang w:val="el-GR"/>
        </w:rPr>
        <w:t>(</w:t>
      </w:r>
      <w:r w:rsidRPr="00B769A7">
        <w:rPr>
          <w:rFonts w:asciiTheme="minorHAnsi" w:hAnsiTheme="minorHAnsi" w:cstheme="minorHAnsi"/>
          <w:sz w:val="24"/>
          <w:szCs w:val="24"/>
        </w:rPr>
        <w:t>g</w:t>
      </w:r>
      <w:r w:rsidRPr="00B769A7">
        <w:rPr>
          <w:rFonts w:asciiTheme="minorHAnsi" w:hAnsiTheme="minorHAnsi" w:cstheme="minorHAnsi"/>
          <w:sz w:val="24"/>
          <w:szCs w:val="24"/>
          <w:lang w:val="el-GR"/>
        </w:rPr>
        <w:t>)</w:t>
      </w:r>
      <w:r>
        <w:rPr>
          <w:rFonts w:asciiTheme="minorHAnsi" w:hAnsiTheme="minorHAnsi" w:cstheme="minorHAnsi"/>
          <w:sz w:val="24"/>
          <w:szCs w:val="24"/>
          <w:lang w:val="el-GR"/>
        </w:rPr>
        <w:t xml:space="preserve"> + Ζ</w:t>
      </w:r>
      <w:r w:rsidRPr="00B769A7">
        <w:rPr>
          <w:rFonts w:asciiTheme="minorHAnsi" w:hAnsiTheme="minorHAnsi" w:cstheme="minorHAnsi"/>
          <w:sz w:val="24"/>
          <w:szCs w:val="24"/>
          <w:lang w:val="el-GR"/>
        </w:rPr>
        <w:t>(</w:t>
      </w:r>
      <w:r w:rsidRPr="00B769A7">
        <w:rPr>
          <w:rFonts w:asciiTheme="minorHAnsi" w:hAnsiTheme="minorHAnsi" w:cstheme="minorHAnsi"/>
          <w:sz w:val="24"/>
          <w:szCs w:val="24"/>
        </w:rPr>
        <w:t>g</w:t>
      </w:r>
      <w:r w:rsidRPr="00B769A7">
        <w:rPr>
          <w:rFonts w:asciiTheme="minorHAnsi" w:hAnsiTheme="minorHAnsi" w:cstheme="minorHAnsi"/>
          <w:sz w:val="24"/>
          <w:szCs w:val="24"/>
          <w:lang w:val="el-GR"/>
        </w:rPr>
        <w:t>)</w:t>
      </w:r>
      <w:r w:rsidRPr="00040A22">
        <w:rPr>
          <w:rFonts w:asciiTheme="minorHAnsi" w:hAnsiTheme="minorHAnsi" w:cstheme="minorHAnsi"/>
          <w:sz w:val="24"/>
          <w:szCs w:val="24"/>
          <w:lang w:val="el-GR"/>
        </w:rPr>
        <w:t xml:space="preserve">, </w:t>
      </w:r>
      <w:r w:rsidRPr="00155EF2">
        <w:rPr>
          <w:rFonts w:asciiTheme="minorHAnsi" w:hAnsiTheme="minorHAnsi" w:cstheme="minorHAnsi"/>
          <w:i/>
          <w:sz w:val="24"/>
          <w:szCs w:val="24"/>
          <w:lang w:val="el-GR"/>
        </w:rPr>
        <w:t>Δ</w:t>
      </w:r>
      <w:r>
        <w:rPr>
          <w:rFonts w:asciiTheme="minorHAnsi" w:hAnsiTheme="minorHAnsi" w:cstheme="minorHAnsi"/>
          <w:sz w:val="24"/>
          <w:szCs w:val="24"/>
          <w:lang w:val="el-GR"/>
        </w:rPr>
        <w:t>Η&gt;0.</w:t>
      </w:r>
    </w:p>
    <w:p w14:paraId="48BA8FD8" w14:textId="02F5AA6E" w:rsidR="00150DD2" w:rsidRPr="00040A22" w:rsidRDefault="00150DD2" w:rsidP="00150DD2">
      <w:pPr>
        <w:pStyle w:val="21"/>
        <w:shd w:val="clear" w:color="auto" w:fill="auto"/>
        <w:spacing w:after="0" w:afterAutospacing="0" w:line="360" w:lineRule="auto"/>
        <w:ind w:left="567" w:firstLine="0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040A22">
        <w:rPr>
          <w:rFonts w:asciiTheme="minorHAnsi" w:hAnsiTheme="minorHAnsi" w:cstheme="minorHAnsi"/>
          <w:b/>
          <w:sz w:val="24"/>
          <w:szCs w:val="24"/>
          <w:lang w:val="el-GR"/>
        </w:rPr>
        <w:t>α)</w:t>
      </w:r>
      <w:r>
        <w:rPr>
          <w:rFonts w:asciiTheme="minorHAnsi" w:hAnsiTheme="minorHAnsi" w:cstheme="minorHAnsi"/>
          <w:sz w:val="24"/>
          <w:szCs w:val="24"/>
          <w:lang w:val="el-GR"/>
        </w:rPr>
        <w:t xml:space="preserve"> Να προσδιορίσετε για καθεμία από τις παρακάτω μεταβολές εάν η απόδοση της αμφίδρομης αντίδρασης θα αυξηθεί, θα ελαττωθεί ή θα παραμείνει η ίδια: </w:t>
      </w:r>
      <w:r w:rsidRPr="00040A22">
        <w:rPr>
          <w:rFonts w:asciiTheme="minorHAnsi" w:hAnsiTheme="minorHAnsi" w:cstheme="minorHAnsi"/>
          <w:i/>
          <w:sz w:val="24"/>
          <w:szCs w:val="24"/>
          <w:lang w:val="el-GR"/>
        </w:rPr>
        <w:t xml:space="preserve">(μονάδες </w:t>
      </w:r>
      <w:r>
        <w:rPr>
          <w:rFonts w:asciiTheme="minorHAnsi" w:hAnsiTheme="minorHAnsi" w:cstheme="minorHAnsi"/>
          <w:i/>
          <w:spacing w:val="-7"/>
          <w:sz w:val="24"/>
          <w:szCs w:val="24"/>
          <w:lang w:val="el-GR"/>
        </w:rPr>
        <w:t>3</w:t>
      </w:r>
      <w:r w:rsidRPr="00040A22">
        <w:rPr>
          <w:rFonts w:asciiTheme="minorHAnsi" w:hAnsiTheme="minorHAnsi" w:cstheme="minorHAnsi"/>
          <w:i/>
          <w:spacing w:val="-7"/>
          <w:sz w:val="24"/>
          <w:szCs w:val="24"/>
          <w:lang w:val="el-GR"/>
        </w:rPr>
        <w:t>)</w:t>
      </w:r>
    </w:p>
    <w:p w14:paraId="382D3653" w14:textId="77777777" w:rsidR="00150DD2" w:rsidRPr="00040A22" w:rsidRDefault="00150DD2" w:rsidP="00150DD2">
      <w:pPr>
        <w:pStyle w:val="a4"/>
        <w:tabs>
          <w:tab w:val="left" w:pos="-426"/>
        </w:tabs>
        <w:spacing w:line="360" w:lineRule="auto"/>
        <w:ind w:left="1134" w:firstLine="0"/>
        <w:jc w:val="both"/>
        <w:rPr>
          <w:rFonts w:asciiTheme="minorHAnsi" w:hAnsiTheme="minorHAnsi" w:cstheme="minorHAnsi"/>
          <w:spacing w:val="-7"/>
          <w:sz w:val="24"/>
          <w:szCs w:val="24"/>
        </w:rPr>
      </w:pPr>
      <w:proofErr w:type="spellStart"/>
      <w:r w:rsidRPr="00C86AB0">
        <w:rPr>
          <w:rFonts w:asciiTheme="minorHAnsi" w:hAnsiTheme="minorHAnsi" w:cstheme="minorHAnsi"/>
          <w:b/>
          <w:spacing w:val="-7"/>
          <w:sz w:val="24"/>
          <w:szCs w:val="24"/>
          <w:lang w:val="en-US"/>
        </w:rPr>
        <w:t>i</w:t>
      </w:r>
      <w:proofErr w:type="spellEnd"/>
      <w:r w:rsidRPr="00040A22">
        <w:rPr>
          <w:rFonts w:asciiTheme="minorHAnsi" w:hAnsiTheme="minorHAnsi" w:cstheme="minorHAnsi"/>
          <w:b/>
          <w:spacing w:val="-7"/>
          <w:sz w:val="24"/>
          <w:szCs w:val="24"/>
        </w:rPr>
        <w:t>)</w:t>
      </w:r>
      <w:r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Α</w:t>
      </w:r>
      <w:r w:rsidRPr="00040A22">
        <w:rPr>
          <w:rFonts w:asciiTheme="minorHAnsi" w:hAnsiTheme="minorHAnsi" w:cstheme="minorHAnsi"/>
          <w:sz w:val="24"/>
          <w:szCs w:val="24"/>
        </w:rPr>
        <w:t>ύξηση της θερμοκρασίας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3989D45C" w14:textId="77777777" w:rsidR="00150DD2" w:rsidRPr="00040A22" w:rsidRDefault="00150DD2" w:rsidP="00150DD2">
      <w:pPr>
        <w:pStyle w:val="a4"/>
        <w:tabs>
          <w:tab w:val="left" w:pos="-426"/>
        </w:tabs>
        <w:spacing w:line="360" w:lineRule="auto"/>
        <w:ind w:left="1134" w:firstLine="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040A22">
        <w:rPr>
          <w:rFonts w:asciiTheme="minorHAnsi" w:hAnsiTheme="minorHAnsi" w:cstheme="minorHAnsi"/>
          <w:b/>
          <w:sz w:val="24"/>
          <w:szCs w:val="24"/>
        </w:rPr>
        <w:t>ii</w:t>
      </w:r>
      <w:proofErr w:type="spellEnd"/>
      <w:r w:rsidRPr="00040A22">
        <w:rPr>
          <w:rFonts w:asciiTheme="minorHAnsi" w:hAnsiTheme="minorHAnsi" w:cstheme="minorHAnsi"/>
          <w:b/>
          <w:sz w:val="24"/>
          <w:szCs w:val="24"/>
        </w:rPr>
        <w:t>)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Π</w:t>
      </w:r>
      <w:r w:rsidRPr="00040A22">
        <w:rPr>
          <w:rFonts w:asciiTheme="minorHAnsi" w:hAnsiTheme="minorHAnsi" w:cstheme="minorHAnsi"/>
          <w:sz w:val="24"/>
          <w:szCs w:val="24"/>
        </w:rPr>
        <w:t>ροσθήκη κατάλληλου καταλύτη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77A4AED3" w14:textId="77777777" w:rsidR="00150DD2" w:rsidRPr="00040A22" w:rsidRDefault="00150DD2" w:rsidP="00150DD2">
      <w:pPr>
        <w:pStyle w:val="a4"/>
        <w:tabs>
          <w:tab w:val="left" w:pos="-426"/>
        </w:tabs>
        <w:spacing w:line="360" w:lineRule="auto"/>
        <w:ind w:left="1134" w:firstLine="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040A22">
        <w:rPr>
          <w:rFonts w:asciiTheme="minorHAnsi" w:hAnsiTheme="minorHAnsi" w:cstheme="minorHAnsi"/>
          <w:b/>
          <w:sz w:val="24"/>
          <w:szCs w:val="24"/>
        </w:rPr>
        <w:t>iii</w:t>
      </w:r>
      <w:proofErr w:type="spellEnd"/>
      <w:r w:rsidRPr="00040A22">
        <w:rPr>
          <w:rFonts w:asciiTheme="minorHAnsi" w:hAnsiTheme="minorHAnsi" w:cstheme="minorHAnsi"/>
          <w:b/>
          <w:sz w:val="24"/>
          <w:szCs w:val="24"/>
        </w:rPr>
        <w:t xml:space="preserve">) </w:t>
      </w:r>
      <w:r>
        <w:rPr>
          <w:rFonts w:asciiTheme="minorHAnsi" w:hAnsiTheme="minorHAnsi" w:cstheme="minorHAnsi"/>
          <w:sz w:val="24"/>
          <w:szCs w:val="24"/>
        </w:rPr>
        <w:t>Αύξηση της πίεσης σε σταθερή θερμοκρασία.</w:t>
      </w:r>
    </w:p>
    <w:p w14:paraId="715D1E82" w14:textId="41E043B4" w:rsidR="00150DD2" w:rsidRPr="00A31189" w:rsidRDefault="00150DD2" w:rsidP="00150DD2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β) </w:t>
      </w:r>
      <w:r w:rsidRPr="00A31189">
        <w:rPr>
          <w:rFonts w:asciiTheme="minorHAnsi" w:hAnsiTheme="minorHAnsi" w:cstheme="minorHAnsi"/>
          <w:sz w:val="24"/>
          <w:szCs w:val="24"/>
        </w:rPr>
        <w:t xml:space="preserve">Να αιτιολογήσετε τις απαντήσεις </w:t>
      </w:r>
      <w:r>
        <w:rPr>
          <w:rFonts w:asciiTheme="minorHAnsi" w:hAnsiTheme="minorHAnsi" w:cstheme="minorHAnsi"/>
          <w:sz w:val="24"/>
          <w:szCs w:val="24"/>
        </w:rPr>
        <w:t>σας</w:t>
      </w:r>
      <w:r w:rsidRPr="00A31189">
        <w:rPr>
          <w:rFonts w:asciiTheme="minorHAnsi" w:hAnsiTheme="minorHAnsi" w:cstheme="minorHAnsi"/>
          <w:sz w:val="24"/>
          <w:szCs w:val="24"/>
        </w:rPr>
        <w:t>.</w:t>
      </w:r>
      <w:r w:rsidRPr="00A31189">
        <w:rPr>
          <w:rFonts w:asciiTheme="minorHAnsi" w:hAnsiTheme="minorHAnsi" w:cstheme="minorHAnsi"/>
          <w:i/>
          <w:sz w:val="24"/>
          <w:szCs w:val="24"/>
        </w:rPr>
        <w:t xml:space="preserve">(μονάδες </w:t>
      </w:r>
      <w:r w:rsidR="009A3D3C" w:rsidRPr="009A3D3C">
        <w:rPr>
          <w:rFonts w:asciiTheme="minorHAnsi" w:hAnsiTheme="minorHAnsi" w:cstheme="minorHAnsi"/>
          <w:i/>
          <w:sz w:val="24"/>
          <w:szCs w:val="24"/>
        </w:rPr>
        <w:t>12</w:t>
      </w:r>
      <w:r w:rsidRPr="00A31189">
        <w:rPr>
          <w:rFonts w:asciiTheme="minorHAnsi" w:hAnsiTheme="minorHAnsi" w:cstheme="minorHAnsi"/>
          <w:i/>
          <w:sz w:val="24"/>
          <w:szCs w:val="24"/>
        </w:rPr>
        <w:t>)</w:t>
      </w:r>
    </w:p>
    <w:p w14:paraId="1C685C43" w14:textId="2A11A39B" w:rsidR="00150DD2" w:rsidRPr="009A3D3C" w:rsidRDefault="00150DD2" w:rsidP="00150DD2">
      <w:pPr>
        <w:pStyle w:val="a3"/>
        <w:spacing w:line="360" w:lineRule="auto"/>
        <w:jc w:val="right"/>
        <w:rPr>
          <w:rFonts w:asciiTheme="minorHAnsi" w:hAnsiTheme="minorHAnsi" w:cstheme="minorHAnsi"/>
          <w:b/>
          <w:i/>
          <w:spacing w:val="-7"/>
          <w:sz w:val="24"/>
          <w:szCs w:val="24"/>
          <w:lang w:val="en-US"/>
        </w:rPr>
      </w:pPr>
      <w:r w:rsidRPr="00A31189">
        <w:rPr>
          <w:rFonts w:asciiTheme="minorHAnsi" w:hAnsiTheme="minorHAnsi" w:cstheme="minorHAnsi"/>
          <w:b/>
          <w:i/>
          <w:sz w:val="24"/>
          <w:szCs w:val="24"/>
        </w:rPr>
        <w:t>Μονάδες</w:t>
      </w:r>
      <w:r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i/>
          <w:spacing w:val="-7"/>
          <w:sz w:val="24"/>
          <w:szCs w:val="24"/>
        </w:rPr>
        <w:t>1</w:t>
      </w:r>
      <w:r w:rsidR="009A3D3C">
        <w:rPr>
          <w:rFonts w:asciiTheme="minorHAnsi" w:hAnsiTheme="minorHAnsi" w:cstheme="minorHAnsi"/>
          <w:b/>
          <w:i/>
          <w:spacing w:val="-7"/>
          <w:sz w:val="24"/>
          <w:szCs w:val="24"/>
          <w:lang w:val="en-US"/>
        </w:rPr>
        <w:t>5</w:t>
      </w:r>
    </w:p>
    <w:p w14:paraId="11610C9D" w14:textId="77777777" w:rsidR="00014064" w:rsidRDefault="00014064" w:rsidP="00B07D8C">
      <w:pPr>
        <w:pStyle w:val="a3"/>
        <w:spacing w:line="360" w:lineRule="auto"/>
        <w:jc w:val="right"/>
        <w:rPr>
          <w:rFonts w:asciiTheme="minorHAnsi" w:hAnsiTheme="minorHAnsi" w:cstheme="minorHAnsi"/>
          <w:b/>
          <w:i/>
          <w:spacing w:val="-7"/>
          <w:sz w:val="24"/>
          <w:szCs w:val="24"/>
        </w:rPr>
      </w:pPr>
    </w:p>
    <w:sectPr w:rsidR="00014064" w:rsidSect="00AA54F3">
      <w:type w:val="continuous"/>
      <w:pgSz w:w="11910" w:h="16840"/>
      <w:pgMar w:top="1440" w:right="1797" w:bottom="1440" w:left="179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E6F2A"/>
    <w:multiLevelType w:val="multilevel"/>
    <w:tmpl w:val="7130E3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i w:val="0"/>
      </w:rPr>
    </w:lvl>
  </w:abstractNum>
  <w:abstractNum w:abstractNumId="1" w15:restartNumberingAfterBreak="0">
    <w:nsid w:val="21B00731"/>
    <w:multiLevelType w:val="multilevel"/>
    <w:tmpl w:val="1F4AA70C"/>
    <w:lvl w:ilvl="0">
      <w:start w:val="2"/>
      <w:numFmt w:val="decimal"/>
      <w:lvlText w:val="%1"/>
      <w:lvlJc w:val="left"/>
      <w:pPr>
        <w:ind w:left="604" w:hanging="484"/>
      </w:pPr>
      <w:rPr>
        <w:rFonts w:hint="default"/>
        <w:lang w:val="el-GR" w:eastAsia="en-US" w:bidi="ar-SA"/>
      </w:rPr>
    </w:lvl>
    <w:lvl w:ilvl="1">
      <w:start w:val="1"/>
      <w:numFmt w:val="decimal"/>
      <w:lvlText w:val="%1.%2."/>
      <w:lvlJc w:val="left"/>
      <w:pPr>
        <w:ind w:left="626" w:hanging="484"/>
      </w:pPr>
      <w:rPr>
        <w:rFonts w:asciiTheme="minorHAnsi" w:eastAsia="Tahoma" w:hAnsiTheme="minorHAnsi" w:cstheme="minorHAnsi" w:hint="default"/>
        <w:b/>
        <w:bCs/>
        <w:i w:val="0"/>
        <w:spacing w:val="-2"/>
        <w:w w:val="100"/>
        <w:sz w:val="24"/>
        <w:szCs w:val="24"/>
        <w:lang w:val="el-GR" w:eastAsia="en-US" w:bidi="ar-SA"/>
      </w:rPr>
    </w:lvl>
    <w:lvl w:ilvl="2">
      <w:numFmt w:val="bullet"/>
      <w:lvlText w:val="•"/>
      <w:lvlJc w:val="left"/>
      <w:pPr>
        <w:ind w:left="2189" w:hanging="484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2984" w:hanging="484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3779" w:hanging="484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4574" w:hanging="484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5368" w:hanging="484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6163" w:hanging="484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6958" w:hanging="484"/>
      </w:pPr>
      <w:rPr>
        <w:rFonts w:hint="default"/>
        <w:lang w:val="el-GR" w:eastAsia="en-US" w:bidi="ar-SA"/>
      </w:rPr>
    </w:lvl>
  </w:abstractNum>
  <w:num w:numId="1" w16cid:durableId="1710763718">
    <w:abstractNumId w:val="1"/>
  </w:num>
  <w:num w:numId="2" w16cid:durableId="648175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273"/>
    <w:rsid w:val="00014064"/>
    <w:rsid w:val="0002169D"/>
    <w:rsid w:val="00092357"/>
    <w:rsid w:val="000A4686"/>
    <w:rsid w:val="000B5BBC"/>
    <w:rsid w:val="000C50E9"/>
    <w:rsid w:val="000C5B91"/>
    <w:rsid w:val="000D39FE"/>
    <w:rsid w:val="000F467A"/>
    <w:rsid w:val="001275CE"/>
    <w:rsid w:val="001502C1"/>
    <w:rsid w:val="00150DD2"/>
    <w:rsid w:val="001A6F6D"/>
    <w:rsid w:val="00204B1E"/>
    <w:rsid w:val="00236384"/>
    <w:rsid w:val="00274273"/>
    <w:rsid w:val="002D55EE"/>
    <w:rsid w:val="002F0877"/>
    <w:rsid w:val="003437B3"/>
    <w:rsid w:val="0037703A"/>
    <w:rsid w:val="00382EB0"/>
    <w:rsid w:val="00387FF6"/>
    <w:rsid w:val="00391A75"/>
    <w:rsid w:val="00397750"/>
    <w:rsid w:val="00414F03"/>
    <w:rsid w:val="00420589"/>
    <w:rsid w:val="00430C56"/>
    <w:rsid w:val="004320DC"/>
    <w:rsid w:val="004437B8"/>
    <w:rsid w:val="00447A7A"/>
    <w:rsid w:val="0046181D"/>
    <w:rsid w:val="00466C79"/>
    <w:rsid w:val="004900FD"/>
    <w:rsid w:val="004C611F"/>
    <w:rsid w:val="004C7C92"/>
    <w:rsid w:val="004D6FD2"/>
    <w:rsid w:val="004E57CB"/>
    <w:rsid w:val="00504B46"/>
    <w:rsid w:val="00504F99"/>
    <w:rsid w:val="005324E8"/>
    <w:rsid w:val="0059421E"/>
    <w:rsid w:val="005B1127"/>
    <w:rsid w:val="005C04A2"/>
    <w:rsid w:val="005C34E9"/>
    <w:rsid w:val="005C5470"/>
    <w:rsid w:val="005D1B09"/>
    <w:rsid w:val="005D7829"/>
    <w:rsid w:val="00624C2C"/>
    <w:rsid w:val="006953C4"/>
    <w:rsid w:val="006A0AC7"/>
    <w:rsid w:val="006A62B3"/>
    <w:rsid w:val="006A653A"/>
    <w:rsid w:val="006B7060"/>
    <w:rsid w:val="00710476"/>
    <w:rsid w:val="00763D7D"/>
    <w:rsid w:val="00765BB4"/>
    <w:rsid w:val="007C11DB"/>
    <w:rsid w:val="007C638A"/>
    <w:rsid w:val="007D3479"/>
    <w:rsid w:val="007E1769"/>
    <w:rsid w:val="008415EE"/>
    <w:rsid w:val="0085696F"/>
    <w:rsid w:val="0088491D"/>
    <w:rsid w:val="00886466"/>
    <w:rsid w:val="008A1756"/>
    <w:rsid w:val="008A26BE"/>
    <w:rsid w:val="008C5AC9"/>
    <w:rsid w:val="008E2858"/>
    <w:rsid w:val="00911DB5"/>
    <w:rsid w:val="0093083E"/>
    <w:rsid w:val="009576E6"/>
    <w:rsid w:val="00980D25"/>
    <w:rsid w:val="009949C9"/>
    <w:rsid w:val="009A3D3C"/>
    <w:rsid w:val="009C52BA"/>
    <w:rsid w:val="00A10961"/>
    <w:rsid w:val="00A16F7D"/>
    <w:rsid w:val="00A1726F"/>
    <w:rsid w:val="00A45083"/>
    <w:rsid w:val="00A75A04"/>
    <w:rsid w:val="00A80773"/>
    <w:rsid w:val="00A9124D"/>
    <w:rsid w:val="00AA0C23"/>
    <w:rsid w:val="00AA54F3"/>
    <w:rsid w:val="00AD1E3B"/>
    <w:rsid w:val="00AF1F74"/>
    <w:rsid w:val="00AF323A"/>
    <w:rsid w:val="00B07D8C"/>
    <w:rsid w:val="00B20A0D"/>
    <w:rsid w:val="00B50D31"/>
    <w:rsid w:val="00B518BC"/>
    <w:rsid w:val="00B60D18"/>
    <w:rsid w:val="00B622F9"/>
    <w:rsid w:val="00B62633"/>
    <w:rsid w:val="00B90FED"/>
    <w:rsid w:val="00BA456C"/>
    <w:rsid w:val="00BA5BEF"/>
    <w:rsid w:val="00BD12B0"/>
    <w:rsid w:val="00BD160D"/>
    <w:rsid w:val="00BD3167"/>
    <w:rsid w:val="00BF7BF5"/>
    <w:rsid w:val="00C11817"/>
    <w:rsid w:val="00C22225"/>
    <w:rsid w:val="00C36087"/>
    <w:rsid w:val="00C94913"/>
    <w:rsid w:val="00CB2D02"/>
    <w:rsid w:val="00CF6DA3"/>
    <w:rsid w:val="00D104A5"/>
    <w:rsid w:val="00D17A54"/>
    <w:rsid w:val="00D234F9"/>
    <w:rsid w:val="00D24CB4"/>
    <w:rsid w:val="00D76E87"/>
    <w:rsid w:val="00D945E6"/>
    <w:rsid w:val="00DB58D1"/>
    <w:rsid w:val="00DB76CC"/>
    <w:rsid w:val="00DE5A5E"/>
    <w:rsid w:val="00E071F0"/>
    <w:rsid w:val="00E14219"/>
    <w:rsid w:val="00E36C78"/>
    <w:rsid w:val="00E80413"/>
    <w:rsid w:val="00E97FB0"/>
    <w:rsid w:val="00EA3AA8"/>
    <w:rsid w:val="00EB4561"/>
    <w:rsid w:val="00F00ED4"/>
    <w:rsid w:val="00F27D93"/>
    <w:rsid w:val="00F35B5C"/>
    <w:rsid w:val="00F52FE5"/>
    <w:rsid w:val="00F656DA"/>
    <w:rsid w:val="00F6684E"/>
    <w:rsid w:val="00F71FEF"/>
    <w:rsid w:val="00F80B4D"/>
    <w:rsid w:val="00F9022D"/>
    <w:rsid w:val="00FB4222"/>
    <w:rsid w:val="00FE6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2752C"/>
  <w15:docId w15:val="{7962FC66-0241-49E5-8C49-AA150F753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74273"/>
    <w:rPr>
      <w:rFonts w:ascii="Tahoma" w:eastAsia="Tahoma" w:hAnsi="Tahoma" w:cs="Tahoma"/>
      <w:lang w:val="el-GR"/>
    </w:rPr>
  </w:style>
  <w:style w:type="paragraph" w:styleId="1">
    <w:name w:val="heading 1"/>
    <w:basedOn w:val="a"/>
    <w:uiPriority w:val="1"/>
    <w:qFormat/>
    <w:rsid w:val="00274273"/>
    <w:pPr>
      <w:spacing w:before="104"/>
      <w:ind w:left="1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07D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F087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274273"/>
  </w:style>
  <w:style w:type="paragraph" w:styleId="a4">
    <w:name w:val="List Paragraph"/>
    <w:basedOn w:val="a"/>
    <w:uiPriority w:val="1"/>
    <w:qFormat/>
    <w:rsid w:val="00274273"/>
    <w:pPr>
      <w:ind w:left="120" w:hanging="485"/>
    </w:pPr>
  </w:style>
  <w:style w:type="paragraph" w:customStyle="1" w:styleId="TableParagraph">
    <w:name w:val="Table Paragraph"/>
    <w:basedOn w:val="a"/>
    <w:uiPriority w:val="1"/>
    <w:qFormat/>
    <w:rsid w:val="00274273"/>
  </w:style>
  <w:style w:type="paragraph" w:styleId="a5">
    <w:name w:val="Balloon Text"/>
    <w:basedOn w:val="a"/>
    <w:link w:val="Char0"/>
    <w:uiPriority w:val="99"/>
    <w:semiHidden/>
    <w:unhideWhenUsed/>
    <w:rsid w:val="0037703A"/>
    <w:rPr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37703A"/>
    <w:rPr>
      <w:rFonts w:ascii="Tahoma" w:eastAsia="Tahoma" w:hAnsi="Tahoma" w:cs="Tahoma"/>
      <w:sz w:val="16"/>
      <w:szCs w:val="16"/>
      <w:lang w:val="el-GR"/>
    </w:rPr>
  </w:style>
  <w:style w:type="character" w:customStyle="1" w:styleId="2Char">
    <w:name w:val="Επικεφαλίδα 2 Char"/>
    <w:basedOn w:val="a0"/>
    <w:link w:val="2"/>
    <w:uiPriority w:val="9"/>
    <w:semiHidden/>
    <w:rsid w:val="00B07D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l-GR"/>
    </w:rPr>
  </w:style>
  <w:style w:type="table" w:customStyle="1" w:styleId="TableNormal1">
    <w:name w:val="Table Normal1"/>
    <w:uiPriority w:val="2"/>
    <w:semiHidden/>
    <w:unhideWhenUsed/>
    <w:qFormat/>
    <w:rsid w:val="00B07D8C"/>
    <w:pPr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Σώμα κειμένου (2)_"/>
    <w:basedOn w:val="a0"/>
    <w:link w:val="21"/>
    <w:locked/>
    <w:rsid w:val="00B07D8C"/>
    <w:rPr>
      <w:rFonts w:ascii="Tahoma" w:eastAsia="Tahoma" w:hAnsi="Tahoma" w:cs="Tahoma"/>
      <w:shd w:val="clear" w:color="auto" w:fill="FFFFFF"/>
    </w:rPr>
  </w:style>
  <w:style w:type="paragraph" w:customStyle="1" w:styleId="21">
    <w:name w:val="Σώμα κειμένου (2)"/>
    <w:basedOn w:val="a"/>
    <w:link w:val="20"/>
    <w:rsid w:val="00B07D8C"/>
    <w:pPr>
      <w:shd w:val="clear" w:color="auto" w:fill="FFFFFF"/>
      <w:autoSpaceDE/>
      <w:autoSpaceDN/>
      <w:spacing w:after="100" w:afterAutospacing="1" w:line="307" w:lineRule="exact"/>
      <w:ind w:hanging="300"/>
    </w:pPr>
    <w:rPr>
      <w:lang w:val="en-US"/>
    </w:rPr>
  </w:style>
  <w:style w:type="table" w:styleId="a6">
    <w:name w:val="Table Grid"/>
    <w:basedOn w:val="a1"/>
    <w:uiPriority w:val="59"/>
    <w:rsid w:val="00624C2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Char">
    <w:name w:val="Επικεφαλίδα 3 Char"/>
    <w:basedOn w:val="a0"/>
    <w:link w:val="3"/>
    <w:uiPriority w:val="9"/>
    <w:semiHidden/>
    <w:rsid w:val="002F0877"/>
    <w:rPr>
      <w:rFonts w:asciiTheme="majorHAnsi" w:eastAsiaTheme="majorEastAsia" w:hAnsiTheme="majorHAnsi" w:cstheme="majorBidi"/>
      <w:b/>
      <w:bCs/>
      <w:color w:val="4F81BD" w:themeColor="accent1"/>
      <w:lang w:val="el-GR"/>
    </w:rPr>
  </w:style>
  <w:style w:type="character" w:styleId="-">
    <w:name w:val="Hyperlink"/>
    <w:basedOn w:val="a0"/>
    <w:uiPriority w:val="99"/>
    <w:unhideWhenUsed/>
    <w:rsid w:val="002F0877"/>
    <w:rPr>
      <w:color w:val="0000FF"/>
      <w:u w:val="single"/>
    </w:rPr>
  </w:style>
  <w:style w:type="character" w:styleId="a7">
    <w:name w:val="Placeholder Text"/>
    <w:basedOn w:val="a0"/>
    <w:uiPriority w:val="99"/>
    <w:semiHidden/>
    <w:rsid w:val="00A9124D"/>
    <w:rPr>
      <w:color w:val="808080"/>
    </w:rPr>
  </w:style>
  <w:style w:type="character" w:styleId="-0">
    <w:name w:val="FollowedHyperlink"/>
    <w:basedOn w:val="a0"/>
    <w:uiPriority w:val="99"/>
    <w:semiHidden/>
    <w:unhideWhenUsed/>
    <w:rsid w:val="00763D7D"/>
    <w:rPr>
      <w:color w:val="800080" w:themeColor="followedHyperlink"/>
      <w:u w:val="single"/>
    </w:rPr>
  </w:style>
  <w:style w:type="paragraph" w:styleId="-HTML">
    <w:name w:val="HTML Preformatted"/>
    <w:basedOn w:val="a"/>
    <w:link w:val="-HTMLChar"/>
    <w:uiPriority w:val="99"/>
    <w:unhideWhenUsed/>
    <w:rsid w:val="0001406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rsid w:val="00014064"/>
    <w:rPr>
      <w:rFonts w:ascii="Courier New" w:eastAsia="Times New Roman" w:hAnsi="Courier New" w:cs="Courier New"/>
      <w:sz w:val="20"/>
      <w:szCs w:val="20"/>
      <w:lang w:val="el-GR" w:eastAsia="el-GR"/>
    </w:rPr>
  </w:style>
  <w:style w:type="character" w:customStyle="1" w:styleId="Char">
    <w:name w:val="Σώμα κειμένου Char"/>
    <w:basedOn w:val="a0"/>
    <w:link w:val="a3"/>
    <w:uiPriority w:val="1"/>
    <w:rsid w:val="00014064"/>
    <w:rPr>
      <w:rFonts w:ascii="Tahoma" w:eastAsia="Tahoma" w:hAnsi="Tahoma" w:cs="Tahoma"/>
      <w:lang w:val="el-GR"/>
    </w:rPr>
  </w:style>
  <w:style w:type="paragraph" w:styleId="a8">
    <w:name w:val="Revision"/>
    <w:hidden/>
    <w:uiPriority w:val="99"/>
    <w:semiHidden/>
    <w:rsid w:val="006953C4"/>
    <w:pPr>
      <w:widowControl/>
      <w:autoSpaceDE/>
      <w:autoSpaceDN/>
    </w:pPr>
    <w:rPr>
      <w:rFonts w:ascii="Tahoma" w:eastAsia="Tahoma" w:hAnsi="Tahoma" w:cs="Tahoma"/>
      <w:lang w:val="el-GR"/>
    </w:rPr>
  </w:style>
  <w:style w:type="character" w:styleId="a9">
    <w:name w:val="annotation reference"/>
    <w:basedOn w:val="a0"/>
    <w:uiPriority w:val="99"/>
    <w:semiHidden/>
    <w:unhideWhenUsed/>
    <w:rsid w:val="006953C4"/>
    <w:rPr>
      <w:sz w:val="16"/>
      <w:szCs w:val="16"/>
    </w:rPr>
  </w:style>
  <w:style w:type="paragraph" w:styleId="aa">
    <w:name w:val="annotation text"/>
    <w:basedOn w:val="a"/>
    <w:link w:val="Char1"/>
    <w:uiPriority w:val="99"/>
    <w:semiHidden/>
    <w:unhideWhenUsed/>
    <w:rsid w:val="006953C4"/>
    <w:rPr>
      <w:sz w:val="20"/>
      <w:szCs w:val="20"/>
    </w:rPr>
  </w:style>
  <w:style w:type="character" w:customStyle="1" w:styleId="Char1">
    <w:name w:val="Κείμενο σχολίου Char"/>
    <w:basedOn w:val="a0"/>
    <w:link w:val="aa"/>
    <w:uiPriority w:val="99"/>
    <w:semiHidden/>
    <w:rsid w:val="006953C4"/>
    <w:rPr>
      <w:rFonts w:ascii="Tahoma" w:eastAsia="Tahoma" w:hAnsi="Tahoma" w:cs="Tahoma"/>
      <w:sz w:val="20"/>
      <w:szCs w:val="20"/>
      <w:lang w:val="el-GR"/>
    </w:rPr>
  </w:style>
  <w:style w:type="paragraph" w:styleId="ab">
    <w:name w:val="annotation subject"/>
    <w:basedOn w:val="aa"/>
    <w:next w:val="aa"/>
    <w:link w:val="Char2"/>
    <w:uiPriority w:val="99"/>
    <w:semiHidden/>
    <w:unhideWhenUsed/>
    <w:rsid w:val="006953C4"/>
    <w:rPr>
      <w:b/>
      <w:bCs/>
    </w:rPr>
  </w:style>
  <w:style w:type="character" w:customStyle="1" w:styleId="Char2">
    <w:name w:val="Θέμα σχολίου Char"/>
    <w:basedOn w:val="Char1"/>
    <w:link w:val="ab"/>
    <w:uiPriority w:val="99"/>
    <w:semiHidden/>
    <w:rsid w:val="006953C4"/>
    <w:rPr>
      <w:rFonts w:ascii="Tahoma" w:eastAsia="Tahoma" w:hAnsi="Tahoma" w:cs="Tahoma"/>
      <w:b/>
      <w:bCs/>
      <w:sz w:val="20"/>
      <w:szCs w:val="20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4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</dc:creator>
  <cp:lastModifiedBy>User</cp:lastModifiedBy>
  <cp:revision>3</cp:revision>
  <cp:lastPrinted>2022-05-05T19:22:00Z</cp:lastPrinted>
  <dcterms:created xsi:type="dcterms:W3CDTF">2023-03-21T17:24:00Z</dcterms:created>
  <dcterms:modified xsi:type="dcterms:W3CDTF">2023-03-21T17:28:00Z</dcterms:modified>
</cp:coreProperties>
</file>