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62F1" w14:textId="5E4726C3" w:rsidR="006C4958" w:rsidRPr="00222E74" w:rsidRDefault="00E527A6" w:rsidP="00711333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  <w:u w:val="single"/>
          <w:vertAlign w:val="superscript"/>
        </w:rPr>
      </w:pPr>
      <w:r w:rsidRPr="00222E74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222E74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  <w:r w:rsidR="006C4958" w:rsidRPr="00222E74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 xml:space="preserve"> </w:t>
      </w:r>
    </w:p>
    <w:p w14:paraId="39B6D1CE" w14:textId="3A4B83F7" w:rsidR="00904206" w:rsidRPr="00222E74" w:rsidRDefault="006C4958" w:rsidP="00711333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sz w:val="24"/>
          <w:szCs w:val="24"/>
        </w:rPr>
        <w:t xml:space="preserve">2.1 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 xml:space="preserve">Στο διάγραμμα 1 απεικονίζεται η επίδραση της θερμοκρασίας και της πίεσης </w:t>
      </w:r>
      <w:r w:rsidR="00E87F41"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 xml:space="preserve">(Ρ) 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>στην απόδοση μιας αμφίδρομης αντίδρασης</w:t>
      </w:r>
      <w:r w:rsidR="006F57E2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>,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 xml:space="preserve"> στην οποία όλα τα αντιδρώντα και τα προϊόντα είναι αέρια.</w:t>
      </w:r>
      <w:r w:rsidR="00904206"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 xml:space="preserve"> </w:t>
      </w:r>
    </w:p>
    <w:p w14:paraId="0F155167" w14:textId="5DE1C7B2" w:rsidR="00E527A6" w:rsidRPr="00222E74" w:rsidRDefault="00904206" w:rsidP="00711333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  <w:u w:val="single"/>
        </w:rPr>
      </w:pP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>Δίνεται ότι Ρ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  <w:vertAlign w:val="subscript"/>
        </w:rPr>
        <w:t>1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 xml:space="preserve"> &lt; Ρ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  <w:vertAlign w:val="subscript"/>
        </w:rPr>
        <w:t>2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 xml:space="preserve"> &lt; Ρ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  <w:vertAlign w:val="subscript"/>
        </w:rPr>
        <w:t>3</w:t>
      </w:r>
      <w:r w:rsidRPr="00222E74">
        <w:rPr>
          <w:rFonts w:asciiTheme="minorHAnsi" w:hAnsiTheme="minorHAnsi" w:cstheme="minorHAnsi"/>
          <w:b w:val="0"/>
          <w:iCs/>
          <w:spacing w:val="-7"/>
          <w:sz w:val="24"/>
          <w:szCs w:val="24"/>
        </w:rPr>
        <w:t>.</w:t>
      </w:r>
    </w:p>
    <w:p w14:paraId="4DA0E42F" w14:textId="179BCD5C" w:rsidR="006C4958" w:rsidRPr="00222E74" w:rsidRDefault="00904206" w:rsidP="00711333">
      <w:pPr>
        <w:pStyle w:val="a3"/>
        <w:spacing w:line="360" w:lineRule="auto"/>
        <w:jc w:val="center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Cs/>
          <w:iCs/>
          <w:noProof/>
          <w:spacing w:val="-7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F220D0D" wp14:editId="519F7F1C">
                <wp:simplePos x="0" y="0"/>
                <wp:positionH relativeFrom="column">
                  <wp:posOffset>3319307</wp:posOffset>
                </wp:positionH>
                <wp:positionV relativeFrom="paragraph">
                  <wp:posOffset>59055</wp:posOffset>
                </wp:positionV>
                <wp:extent cx="1764665" cy="861238"/>
                <wp:effectExtent l="0" t="0" r="6985" b="0"/>
                <wp:wrapNone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8612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D4471" w14:textId="027C95D4" w:rsidR="00904206" w:rsidRDefault="00904206" w:rsidP="00904206">
                            <w:pPr>
                              <w:spacing w:after="12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Ρ</w:t>
                            </w:r>
                            <w:r w:rsidRPr="0090420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</w:p>
                          <w:p w14:paraId="008CA329" w14:textId="48975402" w:rsidR="00904206" w:rsidRDefault="00904206" w:rsidP="00904206">
                            <w:pPr>
                              <w:spacing w:after="12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Ρ</w:t>
                            </w:r>
                            <w:r w:rsidRPr="0090420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  <w:p w14:paraId="707EA6DB" w14:textId="71C59C58" w:rsidR="00904206" w:rsidRPr="006C4958" w:rsidRDefault="00904206" w:rsidP="00904206">
                            <w:pPr>
                              <w:spacing w:after="12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Ρ</w:t>
                            </w:r>
                            <w:r w:rsidRPr="0090420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20D0D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61.35pt;margin-top:4.65pt;width:138.95pt;height:67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" fillcolor="white [3212]" stroked="f">
                <v:textbox>
                  <w:txbxContent>
                    <w:p w14:paraId="248D4471" w14:textId="027C95D4" w:rsidR="00904206" w:rsidRDefault="00904206" w:rsidP="00904206">
                      <w:pPr>
                        <w:spacing w:after="120"/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>Ρ</w:t>
                      </w:r>
                      <w:r w:rsidRPr="00904206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:vertAlign w:val="subscript"/>
                        </w:rPr>
                        <w:t>1</w:t>
                      </w:r>
                    </w:p>
                    <w:p w14:paraId="008CA329" w14:textId="48975402" w:rsidR="00904206" w:rsidRDefault="00904206" w:rsidP="00904206">
                      <w:pPr>
                        <w:spacing w:after="120"/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>Ρ</w:t>
                      </w:r>
                      <w:r w:rsidRPr="00904206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  <w:p w14:paraId="707EA6DB" w14:textId="71C59C58" w:rsidR="00904206" w:rsidRPr="006C4958" w:rsidRDefault="00904206" w:rsidP="00904206">
                      <w:pPr>
                        <w:spacing w:after="120"/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>Ρ</w:t>
                      </w:r>
                      <w:r w:rsidRPr="00904206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22E74">
        <w:rPr>
          <w:rFonts w:asciiTheme="minorHAnsi" w:hAnsiTheme="minorHAnsi" w:cstheme="minorHAnsi"/>
          <w:bCs/>
          <w:iCs/>
          <w:noProof/>
          <w:spacing w:val="-7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63EF13" wp14:editId="6ADCBC6C">
                <wp:simplePos x="0" y="0"/>
                <wp:positionH relativeFrom="column">
                  <wp:posOffset>1718716</wp:posOffset>
                </wp:positionH>
                <wp:positionV relativeFrom="paragraph">
                  <wp:posOffset>275280</wp:posOffset>
                </wp:positionV>
                <wp:extent cx="1038063" cy="1404620"/>
                <wp:effectExtent l="0" t="5398" r="4763" b="4762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38063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489A1" w14:textId="66715315" w:rsidR="00904206" w:rsidRPr="006C4958" w:rsidRDefault="00904206" w:rsidP="0090420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απόδοση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3EF13" id="_x0000_s1027" type="#_x0000_t202" style="position:absolute;left:0;text-align:left;margin-left:135.35pt;margin-top:21.7pt;width:81.75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" fillcolor="white [3212]" stroked="f">
                <v:textbox style="mso-fit-shape-to-text:t">
                  <w:txbxContent>
                    <w:p w14:paraId="36A489A1" w14:textId="66715315" w:rsidR="00904206" w:rsidRPr="006C4958" w:rsidRDefault="00904206" w:rsidP="0090420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>απόδοση %</w:t>
                      </w:r>
                    </w:p>
                  </w:txbxContent>
                </v:textbox>
              </v:shape>
            </w:pict>
          </mc:Fallback>
        </mc:AlternateContent>
      </w:r>
      <w:r w:rsidRPr="00222E74">
        <w:rPr>
          <w:rFonts w:asciiTheme="minorHAnsi" w:hAnsiTheme="minorHAnsi" w:cstheme="minorHAnsi"/>
          <w:bCs/>
          <w:iCs/>
          <w:noProof/>
          <w:spacing w:val="-7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FDA6C7" wp14:editId="5728A0AD">
                <wp:simplePos x="0" y="0"/>
                <wp:positionH relativeFrom="column">
                  <wp:posOffset>2430145</wp:posOffset>
                </wp:positionH>
                <wp:positionV relativeFrom="paragraph">
                  <wp:posOffset>1748628</wp:posOffset>
                </wp:positionV>
                <wp:extent cx="1764665" cy="1404620"/>
                <wp:effectExtent l="0" t="0" r="6985" b="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F356" w14:textId="6AEAA430" w:rsidR="006C4958" w:rsidRPr="006C4958" w:rsidRDefault="006C4958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C495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θερμοκρασία </w:t>
                            </w:r>
                            <w:r w:rsidRPr="006C495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</w:rPr>
                              <w:t>0</w:t>
                            </w:r>
                            <w:r w:rsidRPr="006C495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FDA6C7" id="_x0000_s1028" type="#_x0000_t202" style="position:absolute;left:0;text-align:left;margin-left:191.35pt;margin-top:137.7pt;width:138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" fillcolor="white [3212]" stroked="f">
                <v:textbox style="mso-fit-shape-to-text:t">
                  <w:txbxContent>
                    <w:p w14:paraId="6F7DF356" w14:textId="6AEAA430" w:rsidR="006C4958" w:rsidRPr="006C4958" w:rsidRDefault="006C4958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6C4958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 xml:space="preserve">θερμοκρασία </w:t>
                      </w:r>
                      <w:r w:rsidRPr="006C4958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:vertAlign w:val="superscript"/>
                        </w:rPr>
                        <w:t>0</w:t>
                      </w:r>
                      <w:r w:rsidRPr="006C4958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C4958" w:rsidRPr="00222E74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1BCC881" wp14:editId="2BBAF42D">
            <wp:extent cx="2118537" cy="19812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13"/>
                    <a:stretch/>
                  </pic:blipFill>
                  <pic:spPr bwMode="auto">
                    <a:xfrm>
                      <a:off x="0" y="0"/>
                      <a:ext cx="2118537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33853" w14:textId="1B97B21E" w:rsidR="006C4958" w:rsidRPr="00222E74" w:rsidRDefault="006C4958" w:rsidP="00711333">
      <w:pPr>
        <w:pStyle w:val="a3"/>
        <w:spacing w:line="360" w:lineRule="auto"/>
        <w:ind w:left="567"/>
        <w:jc w:val="center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Διάγραμμα 1</w:t>
      </w:r>
    </w:p>
    <w:p w14:paraId="305ECEA5" w14:textId="32AC4BB0" w:rsidR="006C4958" w:rsidRPr="00222E74" w:rsidRDefault="006C4958" w:rsidP="00711333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α)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Με βάση τα δεδομένα από το διάγραμμα 1 να προσδιορίσετε προς ποια κατεύθυνση η αντίδραση: </w:t>
      </w:r>
    </w:p>
    <w:p w14:paraId="402A552D" w14:textId="46160C28" w:rsidR="006C4958" w:rsidRPr="00222E74" w:rsidRDefault="006C4958" w:rsidP="00711333">
      <w:pPr>
        <w:pStyle w:val="a3"/>
        <w:spacing w:line="360" w:lineRule="auto"/>
        <w:ind w:left="1134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proofErr w:type="spellStart"/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  <w:lang w:val="en-US"/>
        </w:rPr>
        <w:t>i</w:t>
      </w:r>
      <w:proofErr w:type="spellEnd"/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είναι εξώθερμη</w:t>
      </w:r>
    </w:p>
    <w:p w14:paraId="53219D9A" w14:textId="77777777" w:rsidR="00D21683" w:rsidRDefault="006C4958" w:rsidP="00711333">
      <w:pPr>
        <w:pStyle w:val="a3"/>
        <w:spacing w:line="360" w:lineRule="auto"/>
        <w:ind w:left="1134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  <w:lang w:val="en-US"/>
        </w:rPr>
        <w:t>ii</w:t>
      </w: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συνοδεύεται με αύξηση του αριθμού των 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mol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>.</w:t>
      </w:r>
    </w:p>
    <w:p w14:paraId="331272E5" w14:textId="4BA7FCEE" w:rsidR="006C4958" w:rsidRPr="00222E74" w:rsidRDefault="006C4958" w:rsidP="00D21683">
      <w:pPr>
        <w:pStyle w:val="a3"/>
        <w:spacing w:line="360" w:lineRule="auto"/>
        <w:ind w:left="1134"/>
        <w:jc w:val="right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Cs/>
          <w:i/>
          <w:spacing w:val="-7"/>
          <w:sz w:val="24"/>
          <w:szCs w:val="24"/>
        </w:rPr>
        <w:t>(μονάδες 2)</w:t>
      </w:r>
    </w:p>
    <w:p w14:paraId="65CE82F9" w14:textId="62E71167" w:rsidR="006C4958" w:rsidRPr="00222E74" w:rsidRDefault="006C4958" w:rsidP="00711333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i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β)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Να αιτιολογήσετε τις απαντήσεις σας. </w:t>
      </w:r>
      <w:r w:rsidRPr="00222E74">
        <w:rPr>
          <w:rFonts w:asciiTheme="minorHAnsi" w:hAnsiTheme="minorHAnsi" w:cstheme="minorHAnsi"/>
          <w:bCs/>
          <w:i/>
          <w:spacing w:val="-7"/>
          <w:sz w:val="24"/>
          <w:szCs w:val="24"/>
        </w:rPr>
        <w:t xml:space="preserve">(μονάδες </w:t>
      </w:r>
      <w:r w:rsidR="00FC23F8">
        <w:rPr>
          <w:rFonts w:asciiTheme="minorHAnsi" w:hAnsiTheme="minorHAnsi" w:cstheme="minorHAnsi"/>
          <w:bCs/>
          <w:i/>
          <w:spacing w:val="-7"/>
          <w:sz w:val="24"/>
          <w:szCs w:val="24"/>
        </w:rPr>
        <w:t>8</w:t>
      </w:r>
      <w:r w:rsidRPr="00222E74">
        <w:rPr>
          <w:rFonts w:asciiTheme="minorHAnsi" w:hAnsiTheme="minorHAnsi" w:cstheme="minorHAnsi"/>
          <w:bCs/>
          <w:i/>
          <w:spacing w:val="-7"/>
          <w:sz w:val="24"/>
          <w:szCs w:val="24"/>
        </w:rPr>
        <w:t>)</w:t>
      </w:r>
    </w:p>
    <w:p w14:paraId="41B48374" w14:textId="5C1E359B" w:rsidR="00E527A6" w:rsidRPr="00222E74" w:rsidRDefault="00E527A6" w:rsidP="00711333">
      <w:pPr>
        <w:pStyle w:val="-HTML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/>
          <w:sz w:val="24"/>
          <w:szCs w:val="24"/>
        </w:rPr>
        <w:t xml:space="preserve">Μονάδες </w:t>
      </w:r>
      <w:r w:rsidR="00FC23F8">
        <w:rPr>
          <w:rFonts w:asciiTheme="minorHAnsi" w:hAnsiTheme="minorHAnsi" w:cstheme="minorHAnsi"/>
          <w:b/>
          <w:i/>
          <w:spacing w:val="-7"/>
          <w:sz w:val="24"/>
          <w:szCs w:val="24"/>
        </w:rPr>
        <w:t>10</w:t>
      </w:r>
    </w:p>
    <w:p w14:paraId="4523C112" w14:textId="77777777" w:rsidR="00E527A6" w:rsidRPr="00222E74" w:rsidRDefault="00E527A6" w:rsidP="00711333">
      <w:pPr>
        <w:pStyle w:val="a3"/>
        <w:spacing w:line="360" w:lineRule="auto"/>
        <w:jc w:val="right"/>
        <w:rPr>
          <w:rFonts w:asciiTheme="minorHAnsi" w:hAnsiTheme="minorHAnsi" w:cstheme="minorHAnsi"/>
          <w:b/>
          <w:spacing w:val="-7"/>
          <w:sz w:val="24"/>
          <w:szCs w:val="24"/>
        </w:rPr>
      </w:pPr>
    </w:p>
    <w:p w14:paraId="05BEF37E" w14:textId="5346F810" w:rsidR="00D47303" w:rsidRPr="00BD160D" w:rsidRDefault="00D47303" w:rsidP="00D47303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2.2 </w:t>
      </w:r>
      <w:r w:rsidRPr="00DA0438">
        <w:rPr>
          <w:rFonts w:asciiTheme="minorHAnsi" w:hAnsiTheme="minorHAnsi" w:cstheme="minorHAnsi"/>
          <w:sz w:val="24"/>
          <w:szCs w:val="24"/>
        </w:rPr>
        <w:t>Δίνεται η</w:t>
      </w:r>
      <w:r>
        <w:rPr>
          <w:rFonts w:asciiTheme="minorHAnsi" w:hAnsiTheme="minorHAnsi" w:cstheme="minorHAnsi"/>
          <w:sz w:val="24"/>
          <w:szCs w:val="24"/>
        </w:rPr>
        <w:t xml:space="preserve"> κατανομή των ηλεκτρονίων στις δύο τελευταίες στιβάδες στη θεμελιώδη κατάσταση για </w:t>
      </w:r>
      <w:r w:rsidR="00B03156">
        <w:rPr>
          <w:rFonts w:asciiTheme="minorHAnsi" w:hAnsiTheme="minorHAnsi" w:cstheme="minorHAnsi"/>
          <w:sz w:val="24"/>
          <w:szCs w:val="24"/>
        </w:rPr>
        <w:t>τρία</w:t>
      </w:r>
      <w:r>
        <w:rPr>
          <w:rFonts w:asciiTheme="minorHAnsi" w:hAnsiTheme="minorHAnsi" w:cstheme="minorHAnsi"/>
          <w:sz w:val="24"/>
          <w:szCs w:val="24"/>
        </w:rPr>
        <w:t xml:space="preserve"> στοιχεία μετάπτωσης.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83"/>
        <w:gridCol w:w="506"/>
        <w:gridCol w:w="506"/>
        <w:gridCol w:w="506"/>
        <w:gridCol w:w="506"/>
        <w:gridCol w:w="506"/>
        <w:gridCol w:w="236"/>
        <w:gridCol w:w="774"/>
      </w:tblGrid>
      <w:tr w:rsidR="00D47303" w14:paraId="289E544A" w14:textId="77777777" w:rsidTr="00673352">
        <w:trPr>
          <w:jc w:val="center"/>
        </w:trPr>
        <w:tc>
          <w:tcPr>
            <w:tcW w:w="534" w:type="dxa"/>
          </w:tcPr>
          <w:p w14:paraId="098FE40C" w14:textId="77777777" w:rsidR="00D47303" w:rsidRDefault="00D47303" w:rsidP="00673352">
            <w:pPr>
              <w:tabs>
                <w:tab w:val="left" w:pos="426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" w:type="dxa"/>
          </w:tcPr>
          <w:p w14:paraId="702C4778" w14:textId="77777777" w:rsidR="00D47303" w:rsidRDefault="00D47303" w:rsidP="00673352">
            <w:pPr>
              <w:tabs>
                <w:tab w:val="left" w:pos="426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30" w:type="dxa"/>
            <w:gridSpan w:val="5"/>
          </w:tcPr>
          <w:p w14:paraId="6DBEBFC0" w14:textId="77777777" w:rsidR="00D47303" w:rsidRPr="00DA0438" w:rsidRDefault="00D47303" w:rsidP="00673352">
            <w:pPr>
              <w:tabs>
                <w:tab w:val="left" w:pos="426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3d</w:t>
            </w:r>
          </w:p>
        </w:tc>
        <w:tc>
          <w:tcPr>
            <w:tcW w:w="236" w:type="dxa"/>
          </w:tcPr>
          <w:p w14:paraId="49CF1E03" w14:textId="77777777" w:rsidR="00D47303" w:rsidRDefault="00D47303" w:rsidP="00673352">
            <w:pPr>
              <w:tabs>
                <w:tab w:val="left" w:pos="426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774" w:type="dxa"/>
          </w:tcPr>
          <w:p w14:paraId="29BF3D45" w14:textId="77777777" w:rsidR="00D47303" w:rsidRDefault="00D47303" w:rsidP="00673352">
            <w:pPr>
              <w:tabs>
                <w:tab w:val="left" w:pos="426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4s</w:t>
            </w:r>
          </w:p>
        </w:tc>
      </w:tr>
      <w:tr w:rsidR="00D47303" w14:paraId="0DB70FB1" w14:textId="77777777" w:rsidTr="00673352">
        <w:trPr>
          <w:jc w:val="center"/>
        </w:trPr>
        <w:tc>
          <w:tcPr>
            <w:tcW w:w="534" w:type="dxa"/>
          </w:tcPr>
          <w:p w14:paraId="5D1454A7" w14:textId="77777777" w:rsidR="00D47303" w:rsidRDefault="00D47303" w:rsidP="00673352">
            <w:pPr>
              <w:tabs>
                <w:tab w:val="left" w:pos="426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</w:t>
            </w:r>
          </w:p>
        </w:tc>
        <w:tc>
          <w:tcPr>
            <w:tcW w:w="283" w:type="dxa"/>
          </w:tcPr>
          <w:p w14:paraId="7000663A" w14:textId="77777777" w:rsidR="00D47303" w:rsidRDefault="00D47303" w:rsidP="00673352">
            <w:pPr>
              <w:tabs>
                <w:tab w:val="left" w:pos="426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6" w:type="dxa"/>
          </w:tcPr>
          <w:p w14:paraId="5A5EBDEC" w14:textId="77777777" w:rsidR="00D47303" w:rsidRDefault="00D47303" w:rsidP="00673352">
            <w:pPr>
              <w:jc w:val="both"/>
            </w:pPr>
            <w:r w:rsidRPr="00065E02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</w:p>
        </w:tc>
        <w:tc>
          <w:tcPr>
            <w:tcW w:w="506" w:type="dxa"/>
          </w:tcPr>
          <w:p w14:paraId="7FA8F480" w14:textId="77777777" w:rsidR="00D47303" w:rsidRDefault="00D47303" w:rsidP="00673352">
            <w:pPr>
              <w:jc w:val="both"/>
            </w:pPr>
            <w:r w:rsidRPr="00065E02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</w:p>
        </w:tc>
        <w:tc>
          <w:tcPr>
            <w:tcW w:w="506" w:type="dxa"/>
          </w:tcPr>
          <w:p w14:paraId="0FB8D6AD" w14:textId="77777777" w:rsidR="00D47303" w:rsidRDefault="00D47303" w:rsidP="00673352">
            <w:pPr>
              <w:jc w:val="both"/>
            </w:pPr>
            <w:r w:rsidRPr="00065E02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</w:p>
        </w:tc>
        <w:tc>
          <w:tcPr>
            <w:tcW w:w="506" w:type="dxa"/>
          </w:tcPr>
          <w:p w14:paraId="41106E35" w14:textId="77777777" w:rsidR="00D47303" w:rsidRDefault="00D47303" w:rsidP="00673352">
            <w:pPr>
              <w:jc w:val="both"/>
            </w:pPr>
            <w:r w:rsidRPr="00065E02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</w:p>
        </w:tc>
        <w:tc>
          <w:tcPr>
            <w:tcW w:w="506" w:type="dxa"/>
          </w:tcPr>
          <w:p w14:paraId="2E60CC69" w14:textId="77777777" w:rsidR="00D47303" w:rsidRDefault="00D47303" w:rsidP="00673352">
            <w:pPr>
              <w:jc w:val="both"/>
            </w:pPr>
            <w:r w:rsidRPr="00065E02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</w:p>
        </w:tc>
        <w:tc>
          <w:tcPr>
            <w:tcW w:w="236" w:type="dxa"/>
          </w:tcPr>
          <w:p w14:paraId="528E93DD" w14:textId="77777777" w:rsidR="00D47303" w:rsidRPr="00065E02" w:rsidRDefault="00D47303" w:rsidP="006733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4" w:type="dxa"/>
          </w:tcPr>
          <w:p w14:paraId="42CB5635" w14:textId="77777777" w:rsidR="00D47303" w:rsidRDefault="00D47303" w:rsidP="00673352">
            <w:pPr>
              <w:jc w:val="both"/>
            </w:pPr>
            <w:r w:rsidRPr="00724B6F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  <w:r>
              <w:rPr>
                <w:rFonts w:asciiTheme="minorHAnsi" w:hAnsiTheme="minorHAnsi" w:cstheme="minorHAnsi"/>
                <w:sz w:val="24"/>
                <w:szCs w:val="24"/>
              </w:rPr>
              <w:sym w:font="Symbol" w:char="F0AF"/>
            </w:r>
          </w:p>
        </w:tc>
      </w:tr>
      <w:tr w:rsidR="00D47303" w14:paraId="423E665F" w14:textId="77777777" w:rsidTr="00673352">
        <w:trPr>
          <w:jc w:val="center"/>
        </w:trPr>
        <w:tc>
          <w:tcPr>
            <w:tcW w:w="534" w:type="dxa"/>
          </w:tcPr>
          <w:p w14:paraId="42E1A403" w14:textId="77777777" w:rsidR="00D47303" w:rsidRDefault="00D47303" w:rsidP="00673352">
            <w:pPr>
              <w:tabs>
                <w:tab w:val="left" w:pos="426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Β</w:t>
            </w:r>
          </w:p>
        </w:tc>
        <w:tc>
          <w:tcPr>
            <w:tcW w:w="283" w:type="dxa"/>
          </w:tcPr>
          <w:p w14:paraId="655DCF18" w14:textId="77777777" w:rsidR="00D47303" w:rsidRDefault="00D47303" w:rsidP="00673352">
            <w:pPr>
              <w:tabs>
                <w:tab w:val="left" w:pos="426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6" w:type="dxa"/>
          </w:tcPr>
          <w:p w14:paraId="5ADEBAE9" w14:textId="77777777" w:rsidR="00D47303" w:rsidRDefault="00D47303" w:rsidP="00673352">
            <w:pPr>
              <w:jc w:val="both"/>
            </w:pPr>
            <w:r w:rsidRPr="00724B6F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  <w:r>
              <w:rPr>
                <w:rFonts w:asciiTheme="minorHAnsi" w:hAnsiTheme="minorHAnsi" w:cstheme="minorHAnsi"/>
                <w:sz w:val="24"/>
                <w:szCs w:val="24"/>
              </w:rPr>
              <w:sym w:font="Symbol" w:char="F0AF"/>
            </w:r>
          </w:p>
        </w:tc>
        <w:tc>
          <w:tcPr>
            <w:tcW w:w="506" w:type="dxa"/>
          </w:tcPr>
          <w:p w14:paraId="2DB56BC4" w14:textId="77777777" w:rsidR="00D47303" w:rsidRDefault="00D47303" w:rsidP="00673352">
            <w:pPr>
              <w:jc w:val="both"/>
            </w:pPr>
            <w:r w:rsidRPr="00065E02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</w:p>
        </w:tc>
        <w:tc>
          <w:tcPr>
            <w:tcW w:w="506" w:type="dxa"/>
          </w:tcPr>
          <w:p w14:paraId="23F3FFFE" w14:textId="77777777" w:rsidR="00D47303" w:rsidRDefault="00D47303" w:rsidP="00673352">
            <w:pPr>
              <w:jc w:val="both"/>
            </w:pPr>
            <w:r w:rsidRPr="00065E02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</w:p>
        </w:tc>
        <w:tc>
          <w:tcPr>
            <w:tcW w:w="506" w:type="dxa"/>
          </w:tcPr>
          <w:p w14:paraId="62B0792E" w14:textId="77777777" w:rsidR="00D47303" w:rsidRDefault="00D47303" w:rsidP="00673352">
            <w:pPr>
              <w:jc w:val="both"/>
            </w:pPr>
            <w:r w:rsidRPr="00065E02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</w:p>
        </w:tc>
        <w:tc>
          <w:tcPr>
            <w:tcW w:w="506" w:type="dxa"/>
          </w:tcPr>
          <w:p w14:paraId="2725C59C" w14:textId="77777777" w:rsidR="00D47303" w:rsidRDefault="00D47303" w:rsidP="00673352">
            <w:pPr>
              <w:jc w:val="both"/>
            </w:pPr>
            <w:r w:rsidRPr="00065E02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</w:p>
        </w:tc>
        <w:tc>
          <w:tcPr>
            <w:tcW w:w="236" w:type="dxa"/>
          </w:tcPr>
          <w:p w14:paraId="6F1ABAB9" w14:textId="77777777" w:rsidR="00D47303" w:rsidRPr="00065E02" w:rsidRDefault="00D47303" w:rsidP="006733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4" w:type="dxa"/>
          </w:tcPr>
          <w:p w14:paraId="6F7A4F3A" w14:textId="77777777" w:rsidR="00D47303" w:rsidRDefault="00D47303" w:rsidP="00673352">
            <w:pPr>
              <w:jc w:val="both"/>
            </w:pPr>
            <w:r w:rsidRPr="00724B6F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  <w:r>
              <w:rPr>
                <w:rFonts w:asciiTheme="minorHAnsi" w:hAnsiTheme="minorHAnsi" w:cstheme="minorHAnsi"/>
                <w:sz w:val="24"/>
                <w:szCs w:val="24"/>
              </w:rPr>
              <w:sym w:font="Symbol" w:char="F0AF"/>
            </w:r>
          </w:p>
        </w:tc>
      </w:tr>
      <w:tr w:rsidR="00D47303" w14:paraId="46D829EE" w14:textId="77777777" w:rsidTr="00673352">
        <w:trPr>
          <w:jc w:val="center"/>
        </w:trPr>
        <w:tc>
          <w:tcPr>
            <w:tcW w:w="534" w:type="dxa"/>
          </w:tcPr>
          <w:p w14:paraId="6EEA1F8E" w14:textId="77777777" w:rsidR="00D47303" w:rsidRDefault="00D47303" w:rsidP="00673352">
            <w:pPr>
              <w:tabs>
                <w:tab w:val="left" w:pos="426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</w:t>
            </w:r>
          </w:p>
        </w:tc>
        <w:tc>
          <w:tcPr>
            <w:tcW w:w="283" w:type="dxa"/>
          </w:tcPr>
          <w:p w14:paraId="26C96AA5" w14:textId="77777777" w:rsidR="00D47303" w:rsidRDefault="00D47303" w:rsidP="00673352">
            <w:pPr>
              <w:tabs>
                <w:tab w:val="left" w:pos="426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6" w:type="dxa"/>
          </w:tcPr>
          <w:p w14:paraId="180D10B0" w14:textId="77777777" w:rsidR="00D47303" w:rsidRDefault="00D47303" w:rsidP="00673352">
            <w:pPr>
              <w:jc w:val="both"/>
            </w:pPr>
            <w:r w:rsidRPr="00724B6F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  <w:r>
              <w:rPr>
                <w:rFonts w:asciiTheme="minorHAnsi" w:hAnsiTheme="minorHAnsi" w:cstheme="minorHAnsi"/>
                <w:sz w:val="24"/>
                <w:szCs w:val="24"/>
              </w:rPr>
              <w:sym w:font="Symbol" w:char="F0AF"/>
            </w:r>
          </w:p>
        </w:tc>
        <w:tc>
          <w:tcPr>
            <w:tcW w:w="506" w:type="dxa"/>
          </w:tcPr>
          <w:p w14:paraId="4845F41F" w14:textId="77777777" w:rsidR="00D47303" w:rsidRDefault="00D47303" w:rsidP="00673352">
            <w:pPr>
              <w:jc w:val="both"/>
            </w:pPr>
            <w:r w:rsidRPr="00724B6F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  <w:r>
              <w:rPr>
                <w:rFonts w:asciiTheme="minorHAnsi" w:hAnsiTheme="minorHAnsi" w:cstheme="minorHAnsi"/>
                <w:sz w:val="24"/>
                <w:szCs w:val="24"/>
              </w:rPr>
              <w:sym w:font="Symbol" w:char="F0AF"/>
            </w:r>
          </w:p>
        </w:tc>
        <w:tc>
          <w:tcPr>
            <w:tcW w:w="506" w:type="dxa"/>
          </w:tcPr>
          <w:p w14:paraId="3EB32E57" w14:textId="77777777" w:rsidR="00D47303" w:rsidRDefault="00D47303" w:rsidP="00673352">
            <w:pPr>
              <w:jc w:val="both"/>
            </w:pPr>
            <w:r w:rsidRPr="00724B6F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  <w:r>
              <w:rPr>
                <w:rFonts w:asciiTheme="minorHAnsi" w:hAnsiTheme="minorHAnsi" w:cstheme="minorHAnsi"/>
                <w:sz w:val="24"/>
                <w:szCs w:val="24"/>
              </w:rPr>
              <w:sym w:font="Symbol" w:char="F0AF"/>
            </w:r>
          </w:p>
        </w:tc>
        <w:tc>
          <w:tcPr>
            <w:tcW w:w="506" w:type="dxa"/>
          </w:tcPr>
          <w:p w14:paraId="7B059AB7" w14:textId="77777777" w:rsidR="00D47303" w:rsidRDefault="00D47303" w:rsidP="00673352">
            <w:pPr>
              <w:jc w:val="both"/>
            </w:pPr>
            <w:r w:rsidRPr="00724B6F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  <w:r>
              <w:rPr>
                <w:rFonts w:asciiTheme="minorHAnsi" w:hAnsiTheme="minorHAnsi" w:cstheme="minorHAnsi"/>
                <w:sz w:val="24"/>
                <w:szCs w:val="24"/>
              </w:rPr>
              <w:sym w:font="Symbol" w:char="F0AF"/>
            </w:r>
          </w:p>
        </w:tc>
        <w:tc>
          <w:tcPr>
            <w:tcW w:w="506" w:type="dxa"/>
          </w:tcPr>
          <w:p w14:paraId="210D59E4" w14:textId="77777777" w:rsidR="00D47303" w:rsidRDefault="00D47303" w:rsidP="00673352">
            <w:pPr>
              <w:jc w:val="both"/>
            </w:pPr>
            <w:r w:rsidRPr="00724B6F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  <w:r>
              <w:rPr>
                <w:rFonts w:asciiTheme="minorHAnsi" w:hAnsiTheme="minorHAnsi" w:cstheme="minorHAnsi"/>
                <w:sz w:val="24"/>
                <w:szCs w:val="24"/>
              </w:rPr>
              <w:sym w:font="Symbol" w:char="F0AF"/>
            </w:r>
          </w:p>
        </w:tc>
        <w:tc>
          <w:tcPr>
            <w:tcW w:w="236" w:type="dxa"/>
          </w:tcPr>
          <w:p w14:paraId="183E399A" w14:textId="77777777" w:rsidR="00D47303" w:rsidRPr="00724B6F" w:rsidRDefault="00D47303" w:rsidP="006733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4" w:type="dxa"/>
          </w:tcPr>
          <w:p w14:paraId="26347E25" w14:textId="77777777" w:rsidR="00D47303" w:rsidRPr="0088491D" w:rsidRDefault="00D47303" w:rsidP="00673352">
            <w:pPr>
              <w:jc w:val="both"/>
              <w:rPr>
                <w:lang w:val="en-US"/>
              </w:rPr>
            </w:pPr>
            <w:r w:rsidRPr="00724B6F">
              <w:rPr>
                <w:rFonts w:asciiTheme="minorHAnsi" w:hAnsiTheme="minorHAnsi" w:cstheme="minorHAnsi"/>
                <w:sz w:val="24"/>
                <w:szCs w:val="24"/>
              </w:rPr>
              <w:sym w:font="Symbol" w:char="F0AD"/>
            </w:r>
          </w:p>
        </w:tc>
      </w:tr>
    </w:tbl>
    <w:p w14:paraId="643807EB" w14:textId="01732382" w:rsidR="00D47303" w:rsidRPr="00542CF6" w:rsidRDefault="00D47303" w:rsidP="00D47303">
      <w:pPr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α</w:t>
      </w:r>
      <w:r w:rsidRPr="005C34E9">
        <w:rPr>
          <w:rFonts w:asciiTheme="minorHAnsi" w:hAnsiTheme="minorHAnsi" w:cstheme="minorHAnsi"/>
          <w:b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Να υπολογίσετε τον ατομικό αριθμό του στοιχείου Β. </w:t>
      </w:r>
      <w:r>
        <w:rPr>
          <w:rFonts w:asciiTheme="minorHAnsi" w:hAnsiTheme="minorHAnsi" w:cstheme="minorHAnsi"/>
          <w:i/>
          <w:sz w:val="24"/>
          <w:szCs w:val="24"/>
        </w:rPr>
        <w:t xml:space="preserve">(μονάδες </w:t>
      </w:r>
      <w:r w:rsidR="00B03156">
        <w:rPr>
          <w:rFonts w:asciiTheme="minorHAnsi" w:hAnsiTheme="minorHAnsi" w:cstheme="minorHAnsi"/>
          <w:i/>
          <w:sz w:val="24"/>
          <w:szCs w:val="24"/>
        </w:rPr>
        <w:t>3</w:t>
      </w:r>
      <w:r>
        <w:rPr>
          <w:rFonts w:asciiTheme="minorHAnsi" w:hAnsiTheme="minorHAnsi" w:cstheme="minorHAnsi"/>
          <w:i/>
          <w:sz w:val="24"/>
          <w:szCs w:val="24"/>
        </w:rPr>
        <w:t>)</w:t>
      </w:r>
    </w:p>
    <w:p w14:paraId="5494BEC0" w14:textId="77777777" w:rsidR="00D47303" w:rsidRDefault="00D47303" w:rsidP="00D47303">
      <w:pPr>
        <w:tabs>
          <w:tab w:val="left" w:pos="-284"/>
        </w:tabs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C34E9">
        <w:rPr>
          <w:rFonts w:asciiTheme="minorHAnsi" w:hAnsiTheme="minorHAnsi" w:cstheme="minorHAnsi"/>
          <w:b/>
          <w:sz w:val="24"/>
          <w:szCs w:val="24"/>
        </w:rPr>
        <w:t>β)</w:t>
      </w:r>
      <w:r>
        <w:rPr>
          <w:rFonts w:asciiTheme="minorHAnsi" w:hAnsiTheme="minorHAnsi" w:cstheme="minorHAnsi"/>
          <w:sz w:val="24"/>
          <w:szCs w:val="24"/>
        </w:rPr>
        <w:t xml:space="preserve"> Να προσδιορίσετε το στοιχείο που το ιόν του με φορτίο +3 έχει τέσσερα μονήρη ηλεκτρόνια. </w:t>
      </w:r>
      <w:r>
        <w:rPr>
          <w:rFonts w:asciiTheme="minorHAnsi" w:hAnsiTheme="minorHAnsi" w:cstheme="minorHAnsi"/>
          <w:i/>
          <w:sz w:val="24"/>
          <w:szCs w:val="24"/>
        </w:rPr>
        <w:t>(μονάδες 4)</w:t>
      </w:r>
    </w:p>
    <w:p w14:paraId="6966B9AB" w14:textId="004E4085" w:rsidR="00D47303" w:rsidRPr="000C50E9" w:rsidRDefault="00D47303" w:rsidP="00D47303">
      <w:pPr>
        <w:pStyle w:val="a3"/>
        <w:spacing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>Μ</w:t>
      </w:r>
      <w:r w:rsidRPr="001502C1">
        <w:rPr>
          <w:rFonts w:asciiTheme="minorHAnsi" w:hAnsiTheme="minorHAnsi" w:cstheme="minorHAnsi"/>
          <w:b/>
          <w:i/>
          <w:sz w:val="24"/>
          <w:szCs w:val="24"/>
        </w:rPr>
        <w:t>ονάδες</w:t>
      </w:r>
      <w:r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B03156">
        <w:rPr>
          <w:rFonts w:asciiTheme="minorHAnsi" w:hAnsiTheme="minorHAnsi" w:cstheme="minorHAnsi"/>
          <w:b/>
          <w:i/>
          <w:sz w:val="24"/>
          <w:szCs w:val="24"/>
        </w:rPr>
        <w:t>7</w:t>
      </w:r>
    </w:p>
    <w:p w14:paraId="1A406D1A" w14:textId="6E8910D3" w:rsidR="00711333" w:rsidRPr="00D21683" w:rsidRDefault="00711333" w:rsidP="00711333">
      <w:pPr>
        <w:pStyle w:val="a3"/>
        <w:spacing w:line="360" w:lineRule="auto"/>
        <w:jc w:val="right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</w:p>
    <w:p w14:paraId="02676EC7" w14:textId="309EB7E2" w:rsidR="00D47303" w:rsidRPr="00CB2E0D" w:rsidRDefault="00D47303" w:rsidP="00D47303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A31189">
        <w:rPr>
          <w:rFonts w:asciiTheme="minorHAnsi" w:hAnsiTheme="minorHAnsi" w:cstheme="minorHAnsi"/>
          <w:b/>
          <w:sz w:val="24"/>
          <w:szCs w:val="24"/>
          <w:lang w:val="el-GR"/>
        </w:rPr>
        <w:lastRenderedPageBreak/>
        <w:t>2.</w:t>
      </w:r>
      <w:r>
        <w:rPr>
          <w:rFonts w:asciiTheme="minorHAnsi" w:hAnsiTheme="minorHAnsi" w:cstheme="minorHAnsi"/>
          <w:b/>
          <w:sz w:val="24"/>
          <w:szCs w:val="24"/>
          <w:lang w:val="el-GR"/>
        </w:rPr>
        <w:t>3</w:t>
      </w:r>
    </w:p>
    <w:p w14:paraId="55117BD8" w14:textId="3603201F" w:rsidR="00D47303" w:rsidRPr="00A31189" w:rsidRDefault="00D47303" w:rsidP="00D47303">
      <w:pPr>
        <w:pStyle w:val="21"/>
        <w:shd w:val="clear" w:color="auto" w:fill="auto"/>
        <w:spacing w:after="0" w:afterAutospacing="0" w:line="360" w:lineRule="auto"/>
        <w:ind w:left="567" w:firstLine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α) </w:t>
      </w:r>
      <w:r w:rsidRPr="00A31189">
        <w:rPr>
          <w:rFonts w:asciiTheme="minorHAnsi" w:hAnsiTheme="minorHAnsi" w:cstheme="minorHAnsi"/>
          <w:sz w:val="24"/>
          <w:szCs w:val="24"/>
          <w:lang w:val="el-GR"/>
        </w:rPr>
        <w:t>Να χαρακτηρίσετε καθεμιά από τις παρακάτω προτάσεις ως σωστή (Σ) ή λανθασμένη (Λ). (</w:t>
      </w:r>
      <w:r w:rsidRPr="00A31189">
        <w:rPr>
          <w:rFonts w:asciiTheme="minorHAnsi" w:hAnsiTheme="minorHAnsi" w:cstheme="minorHAnsi"/>
          <w:i/>
          <w:sz w:val="24"/>
          <w:szCs w:val="24"/>
          <w:lang w:val="el-GR"/>
        </w:rPr>
        <w:t xml:space="preserve">μονάδες </w:t>
      </w:r>
      <w:r w:rsidR="00B03156">
        <w:rPr>
          <w:rFonts w:asciiTheme="minorHAnsi" w:hAnsiTheme="minorHAnsi" w:cstheme="minorHAnsi"/>
          <w:i/>
          <w:sz w:val="24"/>
          <w:szCs w:val="24"/>
          <w:lang w:val="el-GR"/>
        </w:rPr>
        <w:t>2</w:t>
      </w:r>
      <w:r w:rsidRPr="00A31189">
        <w:rPr>
          <w:rFonts w:asciiTheme="minorHAnsi" w:hAnsiTheme="minorHAnsi" w:cstheme="minorHAnsi"/>
          <w:sz w:val="24"/>
          <w:szCs w:val="24"/>
          <w:lang w:val="el-GR"/>
        </w:rPr>
        <w:t>)</w:t>
      </w:r>
    </w:p>
    <w:p w14:paraId="6E5456F2" w14:textId="12D8CDEC" w:rsidR="00D47303" w:rsidRPr="002D0E79" w:rsidRDefault="00D47303" w:rsidP="00B03156">
      <w:pPr>
        <w:spacing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proofErr w:type="spellEnd"/>
      <w:r w:rsidRPr="00A31189">
        <w:rPr>
          <w:rFonts w:asciiTheme="minorHAnsi" w:hAnsiTheme="minorHAnsi" w:cstheme="minorHAnsi"/>
          <w:b/>
          <w:sz w:val="24"/>
          <w:szCs w:val="24"/>
        </w:rPr>
        <w:t xml:space="preserve">) </w:t>
      </w:r>
      <w:r>
        <w:rPr>
          <w:rFonts w:asciiTheme="minorHAnsi" w:hAnsiTheme="minorHAnsi" w:cstheme="minorHAnsi"/>
          <w:sz w:val="24"/>
          <w:szCs w:val="24"/>
        </w:rPr>
        <w:t xml:space="preserve">Το στοιχείο με Ζ= 28 ανήκει στον τομέα </w:t>
      </w:r>
      <w:r w:rsidRPr="009C6D52">
        <w:rPr>
          <w:rFonts w:asciiTheme="minorHAnsi" w:hAnsiTheme="minorHAnsi" w:cstheme="minorHAnsi"/>
          <w:i/>
          <w:sz w:val="24"/>
          <w:szCs w:val="24"/>
          <w:lang w:val="en-US"/>
        </w:rPr>
        <w:t>d</w:t>
      </w:r>
      <w:r>
        <w:rPr>
          <w:rFonts w:asciiTheme="minorHAnsi" w:hAnsiTheme="minorHAnsi" w:cstheme="minorHAnsi"/>
          <w:sz w:val="24"/>
          <w:szCs w:val="24"/>
        </w:rPr>
        <w:t xml:space="preserve"> του Περιοδικού Πίνακα</w:t>
      </w:r>
      <w:r w:rsidRPr="002D0E79">
        <w:rPr>
          <w:rFonts w:asciiTheme="minorHAnsi" w:hAnsiTheme="minorHAnsi" w:cstheme="minorHAnsi"/>
          <w:sz w:val="24"/>
          <w:szCs w:val="24"/>
        </w:rPr>
        <w:t>.</w:t>
      </w:r>
    </w:p>
    <w:p w14:paraId="34987155" w14:textId="226091DB" w:rsidR="00D47303" w:rsidRPr="00087057" w:rsidRDefault="00D47303" w:rsidP="00D47303">
      <w:pPr>
        <w:pStyle w:val="a3"/>
        <w:spacing w:line="360" w:lineRule="auto"/>
        <w:ind w:left="113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Pr="00A31189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087057">
        <w:rPr>
          <w:rFonts w:asciiTheme="minorHAnsi" w:hAnsiTheme="minorHAnsi" w:cstheme="minorHAnsi"/>
          <w:sz w:val="24"/>
          <w:szCs w:val="24"/>
        </w:rPr>
        <w:t>Το σημείο βρασμού</w:t>
      </w:r>
      <w:r>
        <w:rPr>
          <w:rFonts w:asciiTheme="minorHAnsi" w:hAnsiTheme="minorHAnsi" w:cstheme="minorHAnsi"/>
          <w:sz w:val="24"/>
          <w:szCs w:val="24"/>
        </w:rPr>
        <w:t xml:space="preserve">, στις ίδιες συνθήκες πίεσης, </w:t>
      </w:r>
      <w:r w:rsidRPr="00087057">
        <w:rPr>
          <w:rFonts w:asciiTheme="minorHAnsi" w:hAnsiTheme="minorHAnsi" w:cstheme="minorHAnsi"/>
          <w:sz w:val="24"/>
          <w:szCs w:val="24"/>
        </w:rPr>
        <w:t xml:space="preserve">του </w:t>
      </w:r>
      <w:proofErr w:type="spellStart"/>
      <w:r>
        <w:rPr>
          <w:rFonts w:asciiTheme="minorHAnsi" w:hAnsiTheme="minorHAnsi" w:cstheme="minorHAnsi"/>
          <w:sz w:val="24"/>
          <w:szCs w:val="24"/>
        </w:rPr>
        <w:t>υδροφθορίου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val="en-US"/>
        </w:rPr>
        <w:t>HF</w:t>
      </w:r>
      <w:r>
        <w:rPr>
          <w:rFonts w:asciiTheme="minorHAnsi" w:hAnsiTheme="minorHAnsi" w:cstheme="minorHAnsi"/>
          <w:sz w:val="24"/>
          <w:szCs w:val="24"/>
        </w:rPr>
        <w:t>)</w:t>
      </w:r>
      <w:r w:rsidRPr="00087057">
        <w:rPr>
          <w:rFonts w:asciiTheme="minorHAnsi" w:hAnsiTheme="minorHAnsi" w:cstheme="minorHAnsi"/>
          <w:sz w:val="24"/>
          <w:szCs w:val="24"/>
        </w:rPr>
        <w:t xml:space="preserve"> είναι </w:t>
      </w:r>
      <w:r>
        <w:rPr>
          <w:rFonts w:asciiTheme="minorHAnsi" w:hAnsiTheme="minorHAnsi" w:cstheme="minorHAnsi"/>
          <w:sz w:val="24"/>
          <w:szCs w:val="24"/>
        </w:rPr>
        <w:t>υψηλό</w:t>
      </w:r>
      <w:r w:rsidRPr="00087057">
        <w:rPr>
          <w:rFonts w:asciiTheme="minorHAnsi" w:hAnsiTheme="minorHAnsi" w:cstheme="minorHAnsi"/>
          <w:sz w:val="24"/>
          <w:szCs w:val="24"/>
        </w:rPr>
        <w:t xml:space="preserve">τερο από το σημείο βρασμού του </w:t>
      </w:r>
      <w:proofErr w:type="spellStart"/>
      <w:r>
        <w:rPr>
          <w:rFonts w:asciiTheme="minorHAnsi" w:hAnsiTheme="minorHAnsi" w:cstheme="minorHAnsi"/>
          <w:sz w:val="24"/>
          <w:szCs w:val="24"/>
        </w:rPr>
        <w:t>υδροβρωμίου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(Η</w:t>
      </w:r>
      <w:r>
        <w:rPr>
          <w:rFonts w:asciiTheme="minorHAnsi" w:hAnsiTheme="minorHAnsi" w:cstheme="minorHAnsi"/>
          <w:sz w:val="24"/>
          <w:szCs w:val="24"/>
          <w:lang w:val="en-US"/>
        </w:rPr>
        <w:t>Br</w:t>
      </w:r>
      <w:r>
        <w:rPr>
          <w:rFonts w:asciiTheme="minorHAnsi" w:hAnsiTheme="minorHAnsi" w:cstheme="minorHAnsi"/>
          <w:sz w:val="24"/>
          <w:szCs w:val="24"/>
        </w:rPr>
        <w:t>).</w:t>
      </w:r>
    </w:p>
    <w:p w14:paraId="5740A79D" w14:textId="77777777" w:rsidR="00D47303" w:rsidRPr="00A31189" w:rsidRDefault="00D47303" w:rsidP="00D47303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D0057">
        <w:rPr>
          <w:rFonts w:asciiTheme="minorHAnsi" w:hAnsiTheme="minorHAnsi" w:cstheme="minorHAnsi"/>
          <w:b/>
          <w:sz w:val="24"/>
          <w:szCs w:val="24"/>
        </w:rPr>
        <w:t>β)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31189">
        <w:rPr>
          <w:rFonts w:asciiTheme="minorHAnsi" w:hAnsiTheme="minorHAnsi" w:cstheme="minorHAnsi"/>
          <w:sz w:val="24"/>
          <w:szCs w:val="24"/>
        </w:rPr>
        <w:t xml:space="preserve">Να αιτιολογήσετε τις απαντήσεις </w:t>
      </w:r>
      <w:r>
        <w:rPr>
          <w:rFonts w:asciiTheme="minorHAnsi" w:hAnsiTheme="minorHAnsi" w:cstheme="minorHAnsi"/>
          <w:sz w:val="24"/>
          <w:szCs w:val="24"/>
        </w:rPr>
        <w:t>σας</w:t>
      </w:r>
      <w:r w:rsidRPr="00A31189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31189">
        <w:rPr>
          <w:rFonts w:asciiTheme="minorHAnsi" w:hAnsiTheme="minorHAnsi" w:cstheme="minorHAnsi"/>
          <w:i/>
          <w:sz w:val="24"/>
          <w:szCs w:val="24"/>
        </w:rPr>
        <w:t xml:space="preserve">(μονάδες </w:t>
      </w:r>
      <w:r>
        <w:rPr>
          <w:rFonts w:asciiTheme="minorHAnsi" w:hAnsiTheme="minorHAnsi" w:cstheme="minorHAnsi"/>
          <w:i/>
          <w:sz w:val="24"/>
          <w:szCs w:val="24"/>
        </w:rPr>
        <w:t>6</w:t>
      </w:r>
      <w:r w:rsidRPr="00A31189">
        <w:rPr>
          <w:rFonts w:asciiTheme="minorHAnsi" w:hAnsiTheme="minorHAnsi" w:cstheme="minorHAnsi"/>
          <w:i/>
          <w:sz w:val="24"/>
          <w:szCs w:val="24"/>
        </w:rPr>
        <w:t>)</w:t>
      </w:r>
    </w:p>
    <w:p w14:paraId="666B14CA" w14:textId="12F1DF86" w:rsidR="00D47303" w:rsidRDefault="00D47303" w:rsidP="00D47303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  <w:r w:rsidRPr="00A31189">
        <w:rPr>
          <w:rFonts w:asciiTheme="minorHAnsi" w:hAnsiTheme="minorHAnsi" w:cstheme="minorHAnsi"/>
          <w:b/>
          <w:i/>
          <w:sz w:val="24"/>
          <w:szCs w:val="24"/>
        </w:rPr>
        <w:t xml:space="preserve">Μονάδες </w:t>
      </w:r>
      <w:r w:rsidR="00B03156">
        <w:rPr>
          <w:rFonts w:asciiTheme="minorHAnsi" w:hAnsiTheme="minorHAnsi" w:cstheme="minorHAnsi"/>
          <w:b/>
          <w:i/>
          <w:spacing w:val="-7"/>
          <w:sz w:val="24"/>
          <w:szCs w:val="24"/>
        </w:rPr>
        <w:t>8</w:t>
      </w:r>
    </w:p>
    <w:p w14:paraId="1B57626B" w14:textId="77777777" w:rsidR="00D47303" w:rsidRPr="00817988" w:rsidRDefault="00D47303" w:rsidP="00711333">
      <w:pPr>
        <w:pStyle w:val="a3"/>
        <w:spacing w:line="360" w:lineRule="auto"/>
        <w:jc w:val="right"/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</w:pPr>
    </w:p>
    <w:sectPr w:rsidR="00D47303" w:rsidRPr="00817988" w:rsidSect="00603175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E0C33" w14:textId="77777777" w:rsidR="00DE2423" w:rsidRDefault="00DE2423" w:rsidP="008E6902">
      <w:r>
        <w:separator/>
      </w:r>
    </w:p>
  </w:endnote>
  <w:endnote w:type="continuationSeparator" w:id="0">
    <w:p w14:paraId="36DAD879" w14:textId="77777777" w:rsidR="00DE2423" w:rsidRDefault="00DE2423" w:rsidP="008E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86F42" w14:textId="77777777" w:rsidR="00DE2423" w:rsidRDefault="00DE2423" w:rsidP="008E6902">
      <w:r>
        <w:separator/>
      </w:r>
    </w:p>
  </w:footnote>
  <w:footnote w:type="continuationSeparator" w:id="0">
    <w:p w14:paraId="3B78625C" w14:textId="77777777" w:rsidR="00DE2423" w:rsidRDefault="00DE2423" w:rsidP="008E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1" w15:restartNumberingAfterBreak="0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abstractNum w:abstractNumId="2" w15:restartNumberingAfterBreak="0">
    <w:nsid w:val="7D0A29F3"/>
    <w:multiLevelType w:val="hybridMultilevel"/>
    <w:tmpl w:val="6560695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821140">
    <w:abstractNumId w:val="1"/>
  </w:num>
  <w:num w:numId="2" w16cid:durableId="1899122472">
    <w:abstractNumId w:val="0"/>
  </w:num>
  <w:num w:numId="3" w16cid:durableId="1957633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73"/>
    <w:rsid w:val="00015640"/>
    <w:rsid w:val="0003503C"/>
    <w:rsid w:val="000435E2"/>
    <w:rsid w:val="00045A7B"/>
    <w:rsid w:val="0004631C"/>
    <w:rsid w:val="000511AF"/>
    <w:rsid w:val="00064122"/>
    <w:rsid w:val="0007638A"/>
    <w:rsid w:val="00087057"/>
    <w:rsid w:val="00092357"/>
    <w:rsid w:val="00093FF0"/>
    <w:rsid w:val="000948B7"/>
    <w:rsid w:val="00097B4C"/>
    <w:rsid w:val="000A4686"/>
    <w:rsid w:val="000B5BBC"/>
    <w:rsid w:val="000C1F5A"/>
    <w:rsid w:val="000C48C4"/>
    <w:rsid w:val="000C50E9"/>
    <w:rsid w:val="000C5B91"/>
    <w:rsid w:val="000D39FE"/>
    <w:rsid w:val="000E14C1"/>
    <w:rsid w:val="000F51DB"/>
    <w:rsid w:val="000F5CB7"/>
    <w:rsid w:val="000F79BB"/>
    <w:rsid w:val="00124482"/>
    <w:rsid w:val="001275CE"/>
    <w:rsid w:val="001303F2"/>
    <w:rsid w:val="001309E3"/>
    <w:rsid w:val="0013264F"/>
    <w:rsid w:val="001329AC"/>
    <w:rsid w:val="00143965"/>
    <w:rsid w:val="001502C1"/>
    <w:rsid w:val="0015720A"/>
    <w:rsid w:val="00164A84"/>
    <w:rsid w:val="001652FF"/>
    <w:rsid w:val="00185615"/>
    <w:rsid w:val="001943FC"/>
    <w:rsid w:val="001A1DCA"/>
    <w:rsid w:val="001A6F6D"/>
    <w:rsid w:val="001B7744"/>
    <w:rsid w:val="001B79CC"/>
    <w:rsid w:val="001D10C2"/>
    <w:rsid w:val="001E7E35"/>
    <w:rsid w:val="00200324"/>
    <w:rsid w:val="00201217"/>
    <w:rsid w:val="00201EA2"/>
    <w:rsid w:val="002208A1"/>
    <w:rsid w:val="00222E74"/>
    <w:rsid w:val="00235AAE"/>
    <w:rsid w:val="00244E57"/>
    <w:rsid w:val="00246EB6"/>
    <w:rsid w:val="002505D3"/>
    <w:rsid w:val="002625AD"/>
    <w:rsid w:val="00274273"/>
    <w:rsid w:val="0027681A"/>
    <w:rsid w:val="002B13D1"/>
    <w:rsid w:val="002C24A1"/>
    <w:rsid w:val="002C4334"/>
    <w:rsid w:val="002C7144"/>
    <w:rsid w:val="002D0E79"/>
    <w:rsid w:val="002E4043"/>
    <w:rsid w:val="002F07EB"/>
    <w:rsid w:val="002F0877"/>
    <w:rsid w:val="002F619D"/>
    <w:rsid w:val="003003AE"/>
    <w:rsid w:val="00301EDA"/>
    <w:rsid w:val="00307D12"/>
    <w:rsid w:val="00321E18"/>
    <w:rsid w:val="003271EB"/>
    <w:rsid w:val="00327E52"/>
    <w:rsid w:val="0033361F"/>
    <w:rsid w:val="00333EFD"/>
    <w:rsid w:val="003437B3"/>
    <w:rsid w:val="00365668"/>
    <w:rsid w:val="0037703A"/>
    <w:rsid w:val="00387FF6"/>
    <w:rsid w:val="00391A75"/>
    <w:rsid w:val="003956B9"/>
    <w:rsid w:val="003A01D4"/>
    <w:rsid w:val="003A1A2B"/>
    <w:rsid w:val="003B473E"/>
    <w:rsid w:val="003B68D2"/>
    <w:rsid w:val="003C0B3A"/>
    <w:rsid w:val="003D6D95"/>
    <w:rsid w:val="00400AFC"/>
    <w:rsid w:val="00411098"/>
    <w:rsid w:val="0041158E"/>
    <w:rsid w:val="004320DC"/>
    <w:rsid w:val="00436BF5"/>
    <w:rsid w:val="00440954"/>
    <w:rsid w:val="004437B8"/>
    <w:rsid w:val="00447A7A"/>
    <w:rsid w:val="00453E0C"/>
    <w:rsid w:val="0046181D"/>
    <w:rsid w:val="00466C79"/>
    <w:rsid w:val="004860D9"/>
    <w:rsid w:val="00497029"/>
    <w:rsid w:val="004B116A"/>
    <w:rsid w:val="004B4FA2"/>
    <w:rsid w:val="004C5CCB"/>
    <w:rsid w:val="004C611F"/>
    <w:rsid w:val="004C7C92"/>
    <w:rsid w:val="004D6FD2"/>
    <w:rsid w:val="004E222F"/>
    <w:rsid w:val="004E57CB"/>
    <w:rsid w:val="004F26F1"/>
    <w:rsid w:val="004F2E7A"/>
    <w:rsid w:val="004F4682"/>
    <w:rsid w:val="004F4F94"/>
    <w:rsid w:val="00504B46"/>
    <w:rsid w:val="00504F99"/>
    <w:rsid w:val="005060CD"/>
    <w:rsid w:val="00510BA7"/>
    <w:rsid w:val="00513EE4"/>
    <w:rsid w:val="00525EC3"/>
    <w:rsid w:val="0056088D"/>
    <w:rsid w:val="00561805"/>
    <w:rsid w:val="0057218E"/>
    <w:rsid w:val="0057705C"/>
    <w:rsid w:val="00587FF5"/>
    <w:rsid w:val="00597506"/>
    <w:rsid w:val="005B4BFC"/>
    <w:rsid w:val="005D1B09"/>
    <w:rsid w:val="005D29B3"/>
    <w:rsid w:val="005D3CAC"/>
    <w:rsid w:val="005D77F3"/>
    <w:rsid w:val="005F13DD"/>
    <w:rsid w:val="005F5F06"/>
    <w:rsid w:val="006017D6"/>
    <w:rsid w:val="00603175"/>
    <w:rsid w:val="00603EF0"/>
    <w:rsid w:val="00607478"/>
    <w:rsid w:val="006203E7"/>
    <w:rsid w:val="006215E7"/>
    <w:rsid w:val="006216CA"/>
    <w:rsid w:val="00624C2C"/>
    <w:rsid w:val="006278B2"/>
    <w:rsid w:val="006312B6"/>
    <w:rsid w:val="0063401C"/>
    <w:rsid w:val="006613E9"/>
    <w:rsid w:val="006656A3"/>
    <w:rsid w:val="00674BEA"/>
    <w:rsid w:val="0068226C"/>
    <w:rsid w:val="006A61B6"/>
    <w:rsid w:val="006A62B3"/>
    <w:rsid w:val="006B23FD"/>
    <w:rsid w:val="006B5FA4"/>
    <w:rsid w:val="006B7060"/>
    <w:rsid w:val="006B727E"/>
    <w:rsid w:val="006C0E04"/>
    <w:rsid w:val="006C4958"/>
    <w:rsid w:val="006D0710"/>
    <w:rsid w:val="006D14F7"/>
    <w:rsid w:val="006E5CE4"/>
    <w:rsid w:val="006F57E2"/>
    <w:rsid w:val="007051CC"/>
    <w:rsid w:val="00710476"/>
    <w:rsid w:val="00711333"/>
    <w:rsid w:val="0071570F"/>
    <w:rsid w:val="007211C4"/>
    <w:rsid w:val="00732C41"/>
    <w:rsid w:val="007553AB"/>
    <w:rsid w:val="007577C2"/>
    <w:rsid w:val="007726FF"/>
    <w:rsid w:val="00772CA4"/>
    <w:rsid w:val="007974A4"/>
    <w:rsid w:val="007A2A42"/>
    <w:rsid w:val="007B64BA"/>
    <w:rsid w:val="007C11DB"/>
    <w:rsid w:val="007C4EFB"/>
    <w:rsid w:val="007D5F25"/>
    <w:rsid w:val="007E1AA4"/>
    <w:rsid w:val="007F0B28"/>
    <w:rsid w:val="007F20CF"/>
    <w:rsid w:val="007F4875"/>
    <w:rsid w:val="007F76DF"/>
    <w:rsid w:val="0080291B"/>
    <w:rsid w:val="00807857"/>
    <w:rsid w:val="00817988"/>
    <w:rsid w:val="008260FF"/>
    <w:rsid w:val="0083220F"/>
    <w:rsid w:val="00837E2D"/>
    <w:rsid w:val="008415EE"/>
    <w:rsid w:val="00842AFC"/>
    <w:rsid w:val="00843FAB"/>
    <w:rsid w:val="0085696F"/>
    <w:rsid w:val="00857657"/>
    <w:rsid w:val="00867792"/>
    <w:rsid w:val="00894566"/>
    <w:rsid w:val="008A1756"/>
    <w:rsid w:val="008A26BE"/>
    <w:rsid w:val="008B4B8F"/>
    <w:rsid w:val="008B4D62"/>
    <w:rsid w:val="008B60A5"/>
    <w:rsid w:val="008C20E3"/>
    <w:rsid w:val="008C5AC9"/>
    <w:rsid w:val="008D148F"/>
    <w:rsid w:val="008D701F"/>
    <w:rsid w:val="008E49B9"/>
    <w:rsid w:val="008E6902"/>
    <w:rsid w:val="008F2886"/>
    <w:rsid w:val="008F4A30"/>
    <w:rsid w:val="00904206"/>
    <w:rsid w:val="009061EC"/>
    <w:rsid w:val="00911DB5"/>
    <w:rsid w:val="009170FC"/>
    <w:rsid w:val="0092242D"/>
    <w:rsid w:val="0093083E"/>
    <w:rsid w:val="0093196D"/>
    <w:rsid w:val="00932B42"/>
    <w:rsid w:val="00942EB1"/>
    <w:rsid w:val="00983A16"/>
    <w:rsid w:val="00986789"/>
    <w:rsid w:val="009A458C"/>
    <w:rsid w:val="009B1CD7"/>
    <w:rsid w:val="009C2C3B"/>
    <w:rsid w:val="009C52BA"/>
    <w:rsid w:val="009C6D52"/>
    <w:rsid w:val="009C7F8A"/>
    <w:rsid w:val="009E38A9"/>
    <w:rsid w:val="00A00350"/>
    <w:rsid w:val="00A16F7D"/>
    <w:rsid w:val="00A1726F"/>
    <w:rsid w:val="00A20A76"/>
    <w:rsid w:val="00A24A83"/>
    <w:rsid w:val="00A31189"/>
    <w:rsid w:val="00A43555"/>
    <w:rsid w:val="00A51AC0"/>
    <w:rsid w:val="00A54573"/>
    <w:rsid w:val="00A62F22"/>
    <w:rsid w:val="00A65612"/>
    <w:rsid w:val="00A86B54"/>
    <w:rsid w:val="00A96F8F"/>
    <w:rsid w:val="00AA0C23"/>
    <w:rsid w:val="00AA365B"/>
    <w:rsid w:val="00AA4C11"/>
    <w:rsid w:val="00AA54F3"/>
    <w:rsid w:val="00AC114C"/>
    <w:rsid w:val="00AC580A"/>
    <w:rsid w:val="00AD1E3B"/>
    <w:rsid w:val="00AD3CF4"/>
    <w:rsid w:val="00AD6101"/>
    <w:rsid w:val="00AD616C"/>
    <w:rsid w:val="00AE7543"/>
    <w:rsid w:val="00AF2DF2"/>
    <w:rsid w:val="00AF323A"/>
    <w:rsid w:val="00AF3478"/>
    <w:rsid w:val="00AF7980"/>
    <w:rsid w:val="00B014CD"/>
    <w:rsid w:val="00B02CD4"/>
    <w:rsid w:val="00B03156"/>
    <w:rsid w:val="00B07D8C"/>
    <w:rsid w:val="00B16111"/>
    <w:rsid w:val="00B20A0D"/>
    <w:rsid w:val="00B36BBF"/>
    <w:rsid w:val="00B40C79"/>
    <w:rsid w:val="00B44754"/>
    <w:rsid w:val="00B50D31"/>
    <w:rsid w:val="00B518BC"/>
    <w:rsid w:val="00B60D18"/>
    <w:rsid w:val="00B622F9"/>
    <w:rsid w:val="00B771AA"/>
    <w:rsid w:val="00B809CF"/>
    <w:rsid w:val="00B90FED"/>
    <w:rsid w:val="00B972FD"/>
    <w:rsid w:val="00BA7BE6"/>
    <w:rsid w:val="00BB148C"/>
    <w:rsid w:val="00BD12B0"/>
    <w:rsid w:val="00BD3167"/>
    <w:rsid w:val="00BD60A3"/>
    <w:rsid w:val="00BE2660"/>
    <w:rsid w:val="00BE3339"/>
    <w:rsid w:val="00BF3A4A"/>
    <w:rsid w:val="00BF76BC"/>
    <w:rsid w:val="00C00E1E"/>
    <w:rsid w:val="00C04B10"/>
    <w:rsid w:val="00C11817"/>
    <w:rsid w:val="00C34735"/>
    <w:rsid w:val="00C36087"/>
    <w:rsid w:val="00C3699E"/>
    <w:rsid w:val="00C413D8"/>
    <w:rsid w:val="00C86AB0"/>
    <w:rsid w:val="00C97193"/>
    <w:rsid w:val="00CA217B"/>
    <w:rsid w:val="00CA7AA1"/>
    <w:rsid w:val="00CB2E0D"/>
    <w:rsid w:val="00CB460D"/>
    <w:rsid w:val="00CB485F"/>
    <w:rsid w:val="00CC5F2F"/>
    <w:rsid w:val="00CC7360"/>
    <w:rsid w:val="00CD1F4A"/>
    <w:rsid w:val="00CD363B"/>
    <w:rsid w:val="00CD69FE"/>
    <w:rsid w:val="00CF63A4"/>
    <w:rsid w:val="00D078F4"/>
    <w:rsid w:val="00D12031"/>
    <w:rsid w:val="00D21683"/>
    <w:rsid w:val="00D329FE"/>
    <w:rsid w:val="00D45112"/>
    <w:rsid w:val="00D47303"/>
    <w:rsid w:val="00D508E3"/>
    <w:rsid w:val="00D52E0C"/>
    <w:rsid w:val="00D76E87"/>
    <w:rsid w:val="00D831E8"/>
    <w:rsid w:val="00D9533D"/>
    <w:rsid w:val="00DB2E0A"/>
    <w:rsid w:val="00DB2E19"/>
    <w:rsid w:val="00DD0AC5"/>
    <w:rsid w:val="00DD0E04"/>
    <w:rsid w:val="00DD170A"/>
    <w:rsid w:val="00DD6BD8"/>
    <w:rsid w:val="00DE00AE"/>
    <w:rsid w:val="00DE2423"/>
    <w:rsid w:val="00DF6E8D"/>
    <w:rsid w:val="00E071F0"/>
    <w:rsid w:val="00E07771"/>
    <w:rsid w:val="00E14219"/>
    <w:rsid w:val="00E20FE2"/>
    <w:rsid w:val="00E2114E"/>
    <w:rsid w:val="00E238F5"/>
    <w:rsid w:val="00E32708"/>
    <w:rsid w:val="00E35986"/>
    <w:rsid w:val="00E41741"/>
    <w:rsid w:val="00E43F0F"/>
    <w:rsid w:val="00E524B4"/>
    <w:rsid w:val="00E527A6"/>
    <w:rsid w:val="00E67382"/>
    <w:rsid w:val="00E81ECA"/>
    <w:rsid w:val="00E8531B"/>
    <w:rsid w:val="00E87F41"/>
    <w:rsid w:val="00EA021C"/>
    <w:rsid w:val="00EA0727"/>
    <w:rsid w:val="00EA3525"/>
    <w:rsid w:val="00EA3AA8"/>
    <w:rsid w:val="00EA63EA"/>
    <w:rsid w:val="00EC62BB"/>
    <w:rsid w:val="00ED177B"/>
    <w:rsid w:val="00EF70AF"/>
    <w:rsid w:val="00F00ED4"/>
    <w:rsid w:val="00F161E6"/>
    <w:rsid w:val="00F231E3"/>
    <w:rsid w:val="00F24568"/>
    <w:rsid w:val="00F27D93"/>
    <w:rsid w:val="00F35B5C"/>
    <w:rsid w:val="00F439C4"/>
    <w:rsid w:val="00F50F6F"/>
    <w:rsid w:val="00F52FE5"/>
    <w:rsid w:val="00F57F55"/>
    <w:rsid w:val="00F6684E"/>
    <w:rsid w:val="00F71FEF"/>
    <w:rsid w:val="00F769E5"/>
    <w:rsid w:val="00F83A35"/>
    <w:rsid w:val="00FA4830"/>
    <w:rsid w:val="00FB7628"/>
    <w:rsid w:val="00FC23F8"/>
    <w:rsid w:val="00FE2D05"/>
    <w:rsid w:val="00FE5093"/>
    <w:rsid w:val="00FE60E4"/>
    <w:rsid w:val="00FF4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0F9C"/>
  <w15:docId w15:val="{75A2EF48-B701-4BC8-8E22-E44B47A1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0"/>
    <w:uiPriority w:val="99"/>
    <w:semiHidden/>
    <w:unhideWhenUsed/>
    <w:rsid w:val="0037703A"/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1">
    <w:name w:val="Table Normal1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semiHidden/>
    <w:unhideWhenUsed/>
    <w:rsid w:val="002F0877"/>
    <w:rPr>
      <w:color w:val="0000FF"/>
      <w:u w:val="single"/>
    </w:rPr>
  </w:style>
  <w:style w:type="paragraph" w:styleId="a7">
    <w:name w:val="endnote text"/>
    <w:basedOn w:val="a"/>
    <w:link w:val="Char1"/>
    <w:uiPriority w:val="99"/>
    <w:semiHidden/>
    <w:unhideWhenUsed/>
    <w:rsid w:val="008E6902"/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8">
    <w:name w:val="endnote reference"/>
    <w:basedOn w:val="a0"/>
    <w:uiPriority w:val="99"/>
    <w:semiHidden/>
    <w:unhideWhenUsed/>
    <w:rsid w:val="008E6902"/>
    <w:rPr>
      <w:vertAlign w:val="superscript"/>
    </w:rPr>
  </w:style>
  <w:style w:type="paragraph" w:styleId="a9">
    <w:name w:val="footnote text"/>
    <w:basedOn w:val="a"/>
    <w:link w:val="Char2"/>
    <w:uiPriority w:val="99"/>
    <w:semiHidden/>
    <w:unhideWhenUsed/>
    <w:rsid w:val="008E6902"/>
    <w:rPr>
      <w:sz w:val="20"/>
      <w:szCs w:val="20"/>
    </w:rPr>
  </w:style>
  <w:style w:type="character" w:customStyle="1" w:styleId="Char2">
    <w:name w:val="Κείμενο υποσημείωσης Char"/>
    <w:basedOn w:val="a0"/>
    <w:link w:val="a9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a">
    <w:name w:val="footnote reference"/>
    <w:basedOn w:val="a0"/>
    <w:uiPriority w:val="99"/>
    <w:semiHidden/>
    <w:unhideWhenUsed/>
    <w:rsid w:val="008E6902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E6902"/>
    <w:rPr>
      <w:sz w:val="16"/>
      <w:szCs w:val="16"/>
    </w:rPr>
  </w:style>
  <w:style w:type="paragraph" w:styleId="ac">
    <w:name w:val="annotation text"/>
    <w:basedOn w:val="a"/>
    <w:link w:val="Char3"/>
    <w:uiPriority w:val="99"/>
    <w:unhideWhenUsed/>
    <w:rsid w:val="008E6902"/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rsid w:val="008E6902"/>
    <w:rPr>
      <w:rFonts w:ascii="Tahoma" w:eastAsia="Tahoma" w:hAnsi="Tahoma" w:cs="Tahoma"/>
      <w:sz w:val="20"/>
      <w:szCs w:val="20"/>
      <w:lang w:val="el-GR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8E6902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8E6902"/>
    <w:rPr>
      <w:rFonts w:ascii="Tahoma" w:eastAsia="Tahoma" w:hAnsi="Tahoma" w:cs="Tahoma"/>
      <w:b/>
      <w:bCs/>
      <w:sz w:val="20"/>
      <w:szCs w:val="20"/>
      <w:lang w:val="el-GR"/>
    </w:rPr>
  </w:style>
  <w:style w:type="paragraph" w:styleId="ae">
    <w:name w:val="header"/>
    <w:basedOn w:val="a"/>
    <w:link w:val="Char5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e"/>
    <w:uiPriority w:val="99"/>
    <w:rsid w:val="00E81ECA"/>
    <w:rPr>
      <w:rFonts w:ascii="Tahoma" w:eastAsia="Tahoma" w:hAnsi="Tahoma" w:cs="Tahoma"/>
      <w:lang w:val="el-GR"/>
    </w:rPr>
  </w:style>
  <w:style w:type="paragraph" w:styleId="af">
    <w:name w:val="footer"/>
    <w:basedOn w:val="a"/>
    <w:link w:val="Char6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basedOn w:val="a0"/>
    <w:link w:val="af"/>
    <w:uiPriority w:val="99"/>
    <w:rsid w:val="00E81ECA"/>
    <w:rPr>
      <w:rFonts w:ascii="Tahoma" w:eastAsia="Tahoma" w:hAnsi="Tahoma" w:cs="Tahoma"/>
      <w:lang w:val="el-GR"/>
    </w:rPr>
  </w:style>
  <w:style w:type="character" w:styleId="af0">
    <w:name w:val="Placeholder Text"/>
    <w:basedOn w:val="a0"/>
    <w:uiPriority w:val="99"/>
    <w:semiHidden/>
    <w:rsid w:val="006B5FA4"/>
    <w:rPr>
      <w:color w:val="808080"/>
    </w:rPr>
  </w:style>
  <w:style w:type="paragraph" w:customStyle="1" w:styleId="Default">
    <w:name w:val="Default"/>
    <w:rsid w:val="00B36BB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character" w:customStyle="1" w:styleId="italic">
    <w:name w:val="italic"/>
    <w:basedOn w:val="a0"/>
    <w:rsid w:val="00CD69FE"/>
  </w:style>
  <w:style w:type="paragraph" w:styleId="af1">
    <w:name w:val="Revision"/>
    <w:hidden/>
    <w:uiPriority w:val="99"/>
    <w:semiHidden/>
    <w:rsid w:val="00AA365B"/>
    <w:pPr>
      <w:widowControl/>
      <w:autoSpaceDE/>
      <w:autoSpaceDN/>
    </w:pPr>
    <w:rPr>
      <w:rFonts w:ascii="Tahoma" w:eastAsia="Tahoma" w:hAnsi="Tahoma" w:cs="Tahoma"/>
      <w:lang w:val="el-GR"/>
    </w:rPr>
  </w:style>
  <w:style w:type="paragraph" w:styleId="-HTML">
    <w:name w:val="HTML Preformatted"/>
    <w:basedOn w:val="a"/>
    <w:link w:val="-HTMLChar"/>
    <w:uiPriority w:val="99"/>
    <w:unhideWhenUsed/>
    <w:rsid w:val="003656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365668"/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y2iqfc">
    <w:name w:val="y2iqfc"/>
    <w:basedOn w:val="a0"/>
    <w:rsid w:val="00365668"/>
  </w:style>
  <w:style w:type="character" w:customStyle="1" w:styleId="Char">
    <w:name w:val="Σώμα κειμένου Char"/>
    <w:basedOn w:val="a0"/>
    <w:link w:val="a3"/>
    <w:uiPriority w:val="1"/>
    <w:rsid w:val="00904206"/>
    <w:rPr>
      <w:rFonts w:ascii="Tahoma" w:eastAsia="Tahoma" w:hAnsi="Tahoma" w:cs="Tahoma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D52D2-EBA8-4083-97C7-0D8B306E4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188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6</cp:revision>
  <cp:lastPrinted>2022-08-27T11:23:00Z</cp:lastPrinted>
  <dcterms:created xsi:type="dcterms:W3CDTF">2023-03-03T14:23:00Z</dcterms:created>
  <dcterms:modified xsi:type="dcterms:W3CDTF">2023-03-05T22:32:00Z</dcterms:modified>
</cp:coreProperties>
</file>